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5B28" w14:textId="18C1FF8E" w:rsidR="009D49A0" w:rsidRPr="009D49A0" w:rsidRDefault="001534B1" w:rsidP="00ED0D7A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Z</w:t>
      </w:r>
      <w:r w:rsidR="006457FA">
        <w:rPr>
          <w:rFonts w:ascii="Times New Roman" w:hAnsi="Times New Roman"/>
          <w:i w:val="0"/>
          <w:sz w:val="20"/>
        </w:rPr>
        <w:t xml:space="preserve">ałącznik </w:t>
      </w:r>
      <w:r w:rsidR="001F1B0D">
        <w:rPr>
          <w:rFonts w:ascii="Times New Roman" w:hAnsi="Times New Roman"/>
          <w:i w:val="0"/>
          <w:sz w:val="20"/>
        </w:rPr>
        <w:t>do z</w:t>
      </w:r>
      <w:r w:rsidR="00BA3FB3">
        <w:rPr>
          <w:rFonts w:ascii="Times New Roman" w:hAnsi="Times New Roman"/>
          <w:i w:val="0"/>
          <w:sz w:val="20"/>
        </w:rPr>
        <w:t xml:space="preserve">arządzenia </w:t>
      </w:r>
      <w:r w:rsidR="009A7FC2">
        <w:rPr>
          <w:rFonts w:ascii="Times New Roman" w:hAnsi="Times New Roman"/>
          <w:i w:val="0"/>
          <w:sz w:val="20"/>
        </w:rPr>
        <w:t xml:space="preserve">nr </w:t>
      </w:r>
      <w:r w:rsidR="00C930A0">
        <w:rPr>
          <w:rFonts w:ascii="Times New Roman" w:hAnsi="Times New Roman"/>
          <w:i w:val="0"/>
          <w:sz w:val="20"/>
        </w:rPr>
        <w:t>147</w:t>
      </w:r>
      <w:r w:rsidR="00ED0D7A">
        <w:rPr>
          <w:rFonts w:ascii="Times New Roman" w:hAnsi="Times New Roman"/>
          <w:i w:val="0"/>
          <w:sz w:val="20"/>
        </w:rPr>
        <w:t xml:space="preserve"> </w:t>
      </w:r>
      <w:r w:rsidR="002D48CD" w:rsidRPr="009D49A0">
        <w:rPr>
          <w:rFonts w:ascii="Times New Roman" w:hAnsi="Times New Roman"/>
          <w:i w:val="0"/>
          <w:sz w:val="20"/>
        </w:rPr>
        <w:t>Rektora UŁ</w:t>
      </w:r>
      <w:r w:rsidR="00ED0D7A">
        <w:rPr>
          <w:rFonts w:ascii="Times New Roman" w:hAnsi="Times New Roman"/>
          <w:i w:val="0"/>
          <w:sz w:val="20"/>
        </w:rPr>
        <w:t xml:space="preserve"> </w:t>
      </w:r>
      <w:r w:rsidR="00BA3FB3">
        <w:rPr>
          <w:rFonts w:ascii="Times New Roman" w:hAnsi="Times New Roman"/>
          <w:i w:val="0"/>
          <w:sz w:val="20"/>
        </w:rPr>
        <w:t>z dnia 21.08.2017 r.</w:t>
      </w:r>
    </w:p>
    <w:p w14:paraId="7CC80FE7" w14:textId="77777777" w:rsidR="000953FF" w:rsidRDefault="0096793B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WNIOSE</w:t>
      </w:r>
      <w:r w:rsidR="009A7FC2">
        <w:rPr>
          <w:rFonts w:ascii="Bookman Old Style" w:hAnsi="Bookman Old Style"/>
          <w:b/>
          <w:sz w:val="20"/>
        </w:rPr>
        <w:t xml:space="preserve">K </w:t>
      </w:r>
    </w:p>
    <w:p w14:paraId="22171338" w14:textId="77777777" w:rsidR="00846C3F" w:rsidRDefault="009A7FC2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O WYDANIE ZGODY NA ZŁOŻENIE </w:t>
      </w:r>
      <w:r w:rsidR="00977B13">
        <w:rPr>
          <w:rFonts w:ascii="Bookman Old Style" w:hAnsi="Bookman Old Style"/>
          <w:b/>
          <w:sz w:val="20"/>
        </w:rPr>
        <w:t>WNIOSKU</w:t>
      </w:r>
      <w:r>
        <w:rPr>
          <w:rFonts w:ascii="Bookman Old Style" w:hAnsi="Bookman Old Style"/>
          <w:b/>
          <w:sz w:val="20"/>
        </w:rPr>
        <w:t xml:space="preserve"> </w:t>
      </w:r>
      <w:r w:rsidR="00B14941">
        <w:rPr>
          <w:rFonts w:ascii="Bookman Old Style" w:hAnsi="Bookman Old Style"/>
          <w:b/>
          <w:sz w:val="20"/>
        </w:rPr>
        <w:t>APLIKACYJNEGO</w:t>
      </w:r>
    </w:p>
    <w:p w14:paraId="6A492063" w14:textId="77777777" w:rsidR="00846C3F" w:rsidRDefault="00846C3F">
      <w:pPr>
        <w:rPr>
          <w:sz w:val="20"/>
        </w:rPr>
      </w:pPr>
    </w:p>
    <w:p w14:paraId="126C5607" w14:textId="0D62D37F" w:rsidR="00A3449E" w:rsidRPr="00ED0D7A" w:rsidRDefault="00076F72">
      <w:pPr>
        <w:rPr>
          <w:b/>
          <w:szCs w:val="24"/>
        </w:rPr>
      </w:pPr>
      <w:r>
        <w:rPr>
          <w:b/>
          <w:szCs w:val="24"/>
        </w:rPr>
        <w:t xml:space="preserve">Kierownik jednostki </w:t>
      </w:r>
      <w:r w:rsidR="00ED0D7A" w:rsidRPr="00076F72">
        <w:rPr>
          <w:b/>
          <w:szCs w:val="24"/>
        </w:rPr>
        <w:t>(Dziekan)</w:t>
      </w:r>
      <w:r w:rsidR="00ED0D7A">
        <w:rPr>
          <w:b/>
          <w:szCs w:val="24"/>
        </w:rPr>
        <w:t xml:space="preserve"> </w:t>
      </w:r>
      <w:r w:rsidR="002F0C8E">
        <w:rPr>
          <w:b/>
          <w:szCs w:val="24"/>
        </w:rPr>
        <w:t>……………………………………………………………</w:t>
      </w:r>
    </w:p>
    <w:p w14:paraId="1550A08B" w14:textId="77777777" w:rsidR="00A3449E" w:rsidRDefault="00A3449E">
      <w:pPr>
        <w:rPr>
          <w:sz w:val="20"/>
        </w:rPr>
      </w:pPr>
    </w:p>
    <w:p w14:paraId="512BBB74" w14:textId="77777777" w:rsidR="00D4328C" w:rsidRDefault="00D4328C">
      <w:pPr>
        <w:rPr>
          <w:sz w:val="20"/>
        </w:rPr>
      </w:pPr>
    </w:p>
    <w:p w14:paraId="15C32B82" w14:textId="77777777" w:rsidR="00AA2168" w:rsidRDefault="00496DC3" w:rsidP="00AA2168">
      <w:pPr>
        <w:numPr>
          <w:ilvl w:val="0"/>
          <w:numId w:val="8"/>
        </w:numPr>
        <w:rPr>
          <w:sz w:val="20"/>
        </w:rPr>
      </w:pPr>
      <w:r>
        <w:rPr>
          <w:sz w:val="20"/>
        </w:rPr>
        <w:t>Informacje o aplikującym</w:t>
      </w:r>
    </w:p>
    <w:p w14:paraId="7B68CFF2" w14:textId="77777777" w:rsidR="00496DC3" w:rsidRDefault="00496DC3" w:rsidP="00496DC3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496DC3" w:rsidRPr="004A62B5" w14:paraId="030CD5E2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802E" w14:textId="77777777" w:rsidR="00496DC3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Jednostka składająca wniosek</w:t>
            </w:r>
            <w:r w:rsidR="009D0E8E">
              <w:rPr>
                <w:sz w:val="20"/>
                <w:szCs w:val="24"/>
              </w:rPr>
              <w:t>/</w:t>
            </w:r>
          </w:p>
          <w:p w14:paraId="04885BED" w14:textId="77777777" w:rsidR="009D0E8E" w:rsidRPr="004A62B5" w:rsidRDefault="009D0E8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Nazwa koła naukowego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797" w14:textId="710202CB" w:rsidR="00333301" w:rsidRPr="00496DC3" w:rsidRDefault="00333301" w:rsidP="00F3741F">
            <w:pPr>
              <w:rPr>
                <w:sz w:val="20"/>
                <w:szCs w:val="24"/>
              </w:rPr>
            </w:pPr>
          </w:p>
        </w:tc>
      </w:tr>
      <w:tr w:rsidR="00496DC3" w:rsidRPr="004A62B5" w14:paraId="5065CA20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F367" w14:textId="77777777" w:rsidR="00143533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Kierownik projektu</w:t>
            </w:r>
            <w:r w:rsidR="00143533">
              <w:rPr>
                <w:sz w:val="20"/>
                <w:szCs w:val="24"/>
              </w:rPr>
              <w:t xml:space="preserve"> </w:t>
            </w:r>
          </w:p>
          <w:p w14:paraId="2E078805" w14:textId="77777777" w:rsidR="00143533" w:rsidRDefault="0014353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(katedra, stanowisko w UŁ, </w:t>
            </w:r>
          </w:p>
          <w:p w14:paraId="71F9EAE0" w14:textId="77777777" w:rsidR="009D0E8E" w:rsidRDefault="0014353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e-mail, tel.)</w:t>
            </w:r>
            <w:r w:rsidR="009D0E8E">
              <w:rPr>
                <w:sz w:val="20"/>
                <w:szCs w:val="24"/>
              </w:rPr>
              <w:t>/</w:t>
            </w:r>
          </w:p>
          <w:p w14:paraId="1BB48305" w14:textId="77777777" w:rsidR="00496DC3" w:rsidRPr="004A62B5" w:rsidRDefault="009D0E8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Opiekun koła naukowego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49D" w14:textId="77777777" w:rsidR="00496DC3" w:rsidRPr="00496DC3" w:rsidRDefault="00496DC3" w:rsidP="002F0C8E">
            <w:pPr>
              <w:rPr>
                <w:sz w:val="20"/>
                <w:szCs w:val="24"/>
              </w:rPr>
            </w:pPr>
          </w:p>
        </w:tc>
      </w:tr>
      <w:tr w:rsidR="00496DC3" w:rsidRPr="004A62B5" w14:paraId="196A0AC8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80537" w14:textId="4CCA7375" w:rsidR="00496DC3" w:rsidRPr="004A62B5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Osoba odpowiedzialna/do kontaktu (</w:t>
            </w:r>
            <w:r w:rsidR="00E467BF">
              <w:rPr>
                <w:sz w:val="20"/>
                <w:szCs w:val="24"/>
              </w:rPr>
              <w:t xml:space="preserve">Imię i Nazwisko, </w:t>
            </w:r>
            <w:r>
              <w:rPr>
                <w:sz w:val="20"/>
                <w:szCs w:val="24"/>
              </w:rPr>
              <w:t>dane kontaktowe: tel., e-mail)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B97" w14:textId="77777777" w:rsidR="00333301" w:rsidRDefault="00333301" w:rsidP="00333301">
            <w:pPr>
              <w:rPr>
                <w:sz w:val="20"/>
                <w:szCs w:val="24"/>
              </w:rPr>
            </w:pPr>
          </w:p>
          <w:p w14:paraId="104DF2D8" w14:textId="77777777" w:rsidR="00496DC3" w:rsidRPr="00496DC3" w:rsidRDefault="00496DC3" w:rsidP="00F3741F">
            <w:pPr>
              <w:rPr>
                <w:sz w:val="20"/>
                <w:szCs w:val="24"/>
              </w:rPr>
            </w:pPr>
          </w:p>
        </w:tc>
      </w:tr>
    </w:tbl>
    <w:p w14:paraId="142C6AFB" w14:textId="77777777" w:rsidR="00DC23D8" w:rsidRDefault="00DC23D8">
      <w:pPr>
        <w:rPr>
          <w:sz w:val="20"/>
        </w:rPr>
      </w:pPr>
    </w:p>
    <w:p w14:paraId="0710EE3D" w14:textId="77777777" w:rsidR="00846C3F" w:rsidRDefault="00846C3F">
      <w:pPr>
        <w:rPr>
          <w:sz w:val="20"/>
        </w:rPr>
      </w:pPr>
    </w:p>
    <w:p w14:paraId="2F903F7A" w14:textId="77777777" w:rsidR="00846C3F" w:rsidRDefault="0013544D" w:rsidP="0013544D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Podstawowe informacje o </w:t>
      </w:r>
      <w:r w:rsidR="008369F6">
        <w:rPr>
          <w:sz w:val="20"/>
        </w:rPr>
        <w:t>konkursie</w:t>
      </w:r>
    </w:p>
    <w:p w14:paraId="4BDFF054" w14:textId="77777777" w:rsidR="00AE11C2" w:rsidRDefault="00AE11C2" w:rsidP="00AE11C2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AE11C2" w:rsidRPr="004A62B5" w14:paraId="6D814508" w14:textId="77777777" w:rsidTr="00F3741F">
        <w:trPr>
          <w:cantSplit/>
          <w:trHeight w:val="3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AB84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Instytucja finansująca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176" w14:textId="77777777" w:rsidR="00AE11C2" w:rsidRPr="00496DC3" w:rsidRDefault="00753493" w:rsidP="00F3741F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MNiSW</w:t>
            </w:r>
            <w:proofErr w:type="spellEnd"/>
          </w:p>
        </w:tc>
      </w:tr>
      <w:tr w:rsidR="00AE11C2" w:rsidRPr="004A62B5" w14:paraId="4AAC0E2E" w14:textId="77777777" w:rsidTr="00F3741F">
        <w:trPr>
          <w:cantSplit/>
          <w:trHeight w:val="4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2398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Nazwa programu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00B" w14:textId="77777777" w:rsidR="00AE11C2" w:rsidRPr="00F86739" w:rsidRDefault="009D0E8E" w:rsidP="00F3741F">
            <w:pPr>
              <w:rPr>
                <w:i/>
                <w:iCs/>
                <w:sz w:val="20"/>
                <w:szCs w:val="24"/>
              </w:rPr>
            </w:pPr>
            <w:r w:rsidRPr="00F86739">
              <w:rPr>
                <w:i/>
                <w:iCs/>
                <w:sz w:val="20"/>
                <w:szCs w:val="24"/>
              </w:rPr>
              <w:t>Studenckie koła naukowe tworzą innowacje</w:t>
            </w:r>
            <w:r w:rsidRPr="00F86739">
              <w:rPr>
                <w:i/>
                <w:iCs/>
              </w:rPr>
              <w:t xml:space="preserve">  </w:t>
            </w:r>
          </w:p>
        </w:tc>
      </w:tr>
      <w:tr w:rsidR="00AE11C2" w:rsidRPr="004A62B5" w14:paraId="0C04FCE7" w14:textId="77777777" w:rsidTr="00F3741F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E209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</w:t>
            </w:r>
            <w:r w:rsidRPr="004A62B5">
              <w:rPr>
                <w:sz w:val="20"/>
                <w:szCs w:val="24"/>
              </w:rPr>
              <w:t>ermin złożenia wniosku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F9D" w14:textId="563B5902" w:rsidR="00AE11C2" w:rsidRPr="00496DC3" w:rsidRDefault="00E467BF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28.10.2025 r. w MNISW</w:t>
            </w:r>
          </w:p>
        </w:tc>
      </w:tr>
      <w:tr w:rsidR="008369F6" w:rsidRPr="004A62B5" w14:paraId="71C3BC96" w14:textId="77777777" w:rsidTr="00F3741F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EEEE" w14:textId="77777777" w:rsidR="008369F6" w:rsidRDefault="008369F6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Rola w projekcie (partner/koordyn</w:t>
            </w:r>
            <w:r w:rsidR="00445A09">
              <w:rPr>
                <w:sz w:val="20"/>
                <w:szCs w:val="24"/>
              </w:rPr>
              <w:t>a</w:t>
            </w:r>
            <w:r>
              <w:rPr>
                <w:sz w:val="20"/>
                <w:szCs w:val="24"/>
              </w:rPr>
              <w:t>tor/indywidualny)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DF1A" w14:textId="77777777" w:rsidR="008369F6" w:rsidRPr="00496DC3" w:rsidRDefault="009D0E8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indywidualny</w:t>
            </w:r>
          </w:p>
        </w:tc>
      </w:tr>
    </w:tbl>
    <w:p w14:paraId="7D26C604" w14:textId="77777777" w:rsidR="00AE11C2" w:rsidRDefault="00AE11C2" w:rsidP="00AE11C2">
      <w:pPr>
        <w:rPr>
          <w:sz w:val="20"/>
        </w:rPr>
      </w:pPr>
    </w:p>
    <w:p w14:paraId="53878DA6" w14:textId="77777777" w:rsidR="00AE11C2" w:rsidRDefault="00AE11C2" w:rsidP="00AE11C2">
      <w:pPr>
        <w:rPr>
          <w:sz w:val="20"/>
        </w:rPr>
      </w:pPr>
    </w:p>
    <w:p w14:paraId="1251FF6F" w14:textId="77777777" w:rsidR="00892E4E" w:rsidRPr="00892E4E" w:rsidRDefault="00892E4E" w:rsidP="00892E4E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Informacje o </w:t>
      </w:r>
      <w:r w:rsidR="008369F6">
        <w:rPr>
          <w:sz w:val="20"/>
        </w:rPr>
        <w:t>projekcie</w:t>
      </w:r>
    </w:p>
    <w:p w14:paraId="6EC10EE7" w14:textId="77777777" w:rsidR="00892E4E" w:rsidRDefault="00892E4E" w:rsidP="00892E4E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892E4E" w:rsidRPr="004A62B5" w14:paraId="3C3C8B5E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9BFD" w14:textId="77777777" w:rsidR="00892E4E" w:rsidRPr="004A62B5" w:rsidRDefault="00892E4E" w:rsidP="007918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Tytuł </w:t>
            </w:r>
            <w:r w:rsidR="007918EF">
              <w:rPr>
                <w:sz w:val="20"/>
                <w:szCs w:val="24"/>
              </w:rPr>
              <w:t>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4A6" w14:textId="2F116D4A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326FE34B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60BF" w14:textId="4772EB42" w:rsidR="00892E4E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Przewidywany okres realizacji projektu</w:t>
            </w:r>
            <w:r w:rsidR="00E467BF">
              <w:rPr>
                <w:sz w:val="20"/>
                <w:szCs w:val="24"/>
              </w:rPr>
              <w:t xml:space="preserve"> (max. do 12 m-</w:t>
            </w:r>
            <w:proofErr w:type="spellStart"/>
            <w:r w:rsidR="00E467BF">
              <w:rPr>
                <w:sz w:val="20"/>
                <w:szCs w:val="24"/>
              </w:rPr>
              <w:t>cy</w:t>
            </w:r>
            <w:proofErr w:type="spellEnd"/>
            <w:r w:rsidR="00E467BF">
              <w:rPr>
                <w:sz w:val="20"/>
                <w:szCs w:val="24"/>
              </w:rPr>
              <w:t>_)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A28" w14:textId="4A9A77AA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9D0E8E" w:rsidRPr="004A62B5" w14:paraId="2673D901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8805" w14:textId="77777777" w:rsidR="009D0E8E" w:rsidRDefault="009D0E8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Udział w międzynarodowych konkursach o tematyce badawczej lub naukowo-technicznej </w:t>
            </w:r>
            <w:r w:rsidR="00F86739">
              <w:rPr>
                <w:sz w:val="20"/>
                <w:szCs w:val="24"/>
              </w:rPr>
              <w:t xml:space="preserve">w okresie 24 miesięcy poprzedzających miesiąc złożenia wniosku </w:t>
            </w:r>
            <w:r w:rsidR="00F86739" w:rsidRPr="00F86739">
              <w:rPr>
                <w:i/>
                <w:iCs/>
                <w:sz w:val="20"/>
                <w:szCs w:val="24"/>
              </w:rPr>
              <w:t>(zaznaczyć właściwe)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86B" w14:textId="4AC37554" w:rsidR="0099071B" w:rsidRDefault="007672AD" w:rsidP="00955721">
            <w:pPr>
              <w:numPr>
                <w:ilvl w:val="0"/>
                <w:numId w:val="1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TAK, </w:t>
            </w:r>
            <w:r w:rsidR="00955721">
              <w:rPr>
                <w:sz w:val="20"/>
                <w:szCs w:val="24"/>
              </w:rPr>
              <w:t xml:space="preserve">koło naukowe </w:t>
            </w:r>
            <w:r w:rsidR="00955721" w:rsidRPr="00955721">
              <w:rPr>
                <w:sz w:val="20"/>
                <w:szCs w:val="24"/>
              </w:rPr>
              <w:t>uczestniczył</w:t>
            </w:r>
            <w:r w:rsidR="00955721">
              <w:rPr>
                <w:sz w:val="20"/>
                <w:szCs w:val="24"/>
              </w:rPr>
              <w:t>o</w:t>
            </w:r>
            <w:r w:rsidR="0099071B">
              <w:rPr>
                <w:sz w:val="20"/>
                <w:szCs w:val="24"/>
              </w:rPr>
              <w:t xml:space="preserve"> w międzynarodowych konkursach o tematyce badawczej i naukowo-technicznej w okresie 24 miesięcy poprzedzających miesiąc złożenia wniosku</w:t>
            </w:r>
          </w:p>
          <w:p w14:paraId="16C1DE24" w14:textId="2DB7CC00" w:rsidR="00F86739" w:rsidRPr="00F96BF8" w:rsidRDefault="00F86739" w:rsidP="00F96BF8">
            <w:pPr>
              <w:numPr>
                <w:ilvl w:val="0"/>
                <w:numId w:val="1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NIE, koło naukowe </w:t>
            </w:r>
            <w:r w:rsidRPr="00F86739">
              <w:rPr>
                <w:sz w:val="20"/>
                <w:szCs w:val="24"/>
              </w:rPr>
              <w:t>nie uczestniczyło</w:t>
            </w:r>
            <w:r>
              <w:rPr>
                <w:sz w:val="20"/>
                <w:szCs w:val="24"/>
              </w:rPr>
              <w:t xml:space="preserve"> w międzynarodowych konkursach o tematyce badawczej i naukowo-technicznej w okresie 24 miesięcy poprzedzających miesiąc złożenia wniosku,</w:t>
            </w:r>
          </w:p>
        </w:tc>
      </w:tr>
      <w:tr w:rsidR="009D0E8E" w:rsidRPr="004A62B5" w14:paraId="46937BF3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D19B" w14:textId="77777777" w:rsidR="009D0E8E" w:rsidRDefault="009D0E8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Przedmiot projektu </w:t>
            </w:r>
            <w:r w:rsidRPr="00F86739">
              <w:rPr>
                <w:i/>
                <w:iCs/>
                <w:sz w:val="20"/>
                <w:szCs w:val="24"/>
              </w:rPr>
              <w:t>(zaznaczyć właściwe)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74D" w14:textId="77777777" w:rsidR="00D74EFC" w:rsidRDefault="00D74EFC" w:rsidP="00D74EFC">
            <w:pPr>
              <w:numPr>
                <w:ilvl w:val="0"/>
                <w:numId w:val="10"/>
              </w:numPr>
              <w:rPr>
                <w:sz w:val="20"/>
                <w:szCs w:val="24"/>
              </w:rPr>
            </w:pPr>
            <w:r w:rsidRPr="00D74EFC">
              <w:rPr>
                <w:sz w:val="20"/>
                <w:szCs w:val="24"/>
              </w:rPr>
              <w:t>prowadzenie badań naukowych lub prac rozwojowych, w szczególności mających na celu tworzenie lub modernizację technologii lub rozwiązań technicznych</w:t>
            </w:r>
            <w:r>
              <w:rPr>
                <w:sz w:val="20"/>
                <w:szCs w:val="24"/>
              </w:rPr>
              <w:t xml:space="preserve"> </w:t>
            </w:r>
            <w:r w:rsidRPr="00D74EFC">
              <w:rPr>
                <w:sz w:val="20"/>
                <w:szCs w:val="24"/>
              </w:rPr>
              <w:t>i popularyzacji ich wyników;</w:t>
            </w:r>
          </w:p>
          <w:p w14:paraId="40F8E27A" w14:textId="1BBA1B5E" w:rsidR="00F22CD6" w:rsidRPr="00F22CD6" w:rsidRDefault="00F22CD6" w:rsidP="00C540C2">
            <w:pPr>
              <w:numPr>
                <w:ilvl w:val="0"/>
                <w:numId w:val="10"/>
              </w:numPr>
              <w:rPr>
                <w:sz w:val="20"/>
                <w:szCs w:val="24"/>
              </w:rPr>
            </w:pPr>
            <w:r w:rsidRPr="00F22CD6">
              <w:rPr>
                <w:sz w:val="20"/>
                <w:szCs w:val="24"/>
              </w:rPr>
              <w:t xml:space="preserve">transferze wyników prowadzonych badań naukowych lub prac rozwojowych do sfery gospodarczej; </w:t>
            </w:r>
          </w:p>
          <w:p w14:paraId="026BF35A" w14:textId="1BC40256" w:rsidR="00CD47ED" w:rsidRPr="00CD47ED" w:rsidRDefault="00CD47ED" w:rsidP="001842EC">
            <w:pPr>
              <w:numPr>
                <w:ilvl w:val="0"/>
                <w:numId w:val="10"/>
              </w:numPr>
              <w:rPr>
                <w:sz w:val="20"/>
                <w:szCs w:val="24"/>
              </w:rPr>
            </w:pPr>
            <w:r w:rsidRPr="00CD47ED">
              <w:rPr>
                <w:sz w:val="20"/>
                <w:szCs w:val="24"/>
              </w:rPr>
              <w:t>nabywaniu przez członów tych kół kompetencji miękkich potrzebnych do prowadzenia badań naukowych lub prac rozwojowych i popularyzacji ich wyników, w szczególności</w:t>
            </w:r>
          </w:p>
          <w:p w14:paraId="41561AAC" w14:textId="412D3CBD" w:rsidR="009D0E8E" w:rsidRDefault="00CD47ED" w:rsidP="00CD47ED">
            <w:pPr>
              <w:ind w:left="720"/>
              <w:rPr>
                <w:sz w:val="20"/>
                <w:szCs w:val="24"/>
              </w:rPr>
            </w:pPr>
            <w:r w:rsidRPr="00CD47ED">
              <w:rPr>
                <w:sz w:val="20"/>
                <w:szCs w:val="24"/>
              </w:rPr>
              <w:t>w zakresie komercjalizacji tych wyników oraz związanego z nimi know-how, pracy</w:t>
            </w:r>
            <w:r>
              <w:rPr>
                <w:sz w:val="20"/>
                <w:szCs w:val="24"/>
              </w:rPr>
              <w:t xml:space="preserve"> </w:t>
            </w:r>
            <w:r w:rsidRPr="00CD47ED">
              <w:rPr>
                <w:sz w:val="20"/>
                <w:szCs w:val="24"/>
              </w:rPr>
              <w:t>w zespole i wystąpień publicznych podczas udziału w konferencjach naukowych</w:t>
            </w:r>
            <w:r>
              <w:rPr>
                <w:sz w:val="20"/>
                <w:szCs w:val="24"/>
              </w:rPr>
              <w:t xml:space="preserve"> </w:t>
            </w:r>
            <w:r w:rsidRPr="00CD47ED">
              <w:rPr>
                <w:sz w:val="20"/>
                <w:szCs w:val="24"/>
              </w:rPr>
              <w:t>i naukowo-technicznych oraz seminariach naukowych</w:t>
            </w:r>
            <w:r w:rsidR="009D0E8E" w:rsidRPr="009D0E8E">
              <w:rPr>
                <w:sz w:val="20"/>
                <w:szCs w:val="24"/>
              </w:rPr>
              <w:t>,</w:t>
            </w:r>
          </w:p>
          <w:p w14:paraId="7B6E03C4" w14:textId="03DD98FD" w:rsidR="00F22CD6" w:rsidRPr="00F96BF8" w:rsidRDefault="00F22CD6" w:rsidP="00CD47ED">
            <w:pPr>
              <w:numPr>
                <w:ilvl w:val="0"/>
                <w:numId w:val="10"/>
              </w:numPr>
              <w:rPr>
                <w:sz w:val="20"/>
                <w:szCs w:val="24"/>
              </w:rPr>
            </w:pPr>
            <w:r w:rsidRPr="00F22CD6">
              <w:rPr>
                <w:sz w:val="20"/>
                <w:szCs w:val="24"/>
              </w:rPr>
              <w:t>zakupie certyfikatów i licencji niezbędnych w procesie komercjalizacji wyników badań</w:t>
            </w:r>
            <w:r w:rsidR="00CD47ED">
              <w:rPr>
                <w:sz w:val="20"/>
                <w:szCs w:val="24"/>
              </w:rPr>
              <w:t xml:space="preserve"> </w:t>
            </w:r>
            <w:r w:rsidRPr="00F22CD6">
              <w:rPr>
                <w:sz w:val="20"/>
                <w:szCs w:val="24"/>
              </w:rPr>
              <w:t xml:space="preserve">naukowych lub prac rozwojowych oraz </w:t>
            </w:r>
            <w:r w:rsidRPr="00E467BF">
              <w:rPr>
                <w:i/>
                <w:iCs/>
                <w:sz w:val="20"/>
                <w:szCs w:val="24"/>
              </w:rPr>
              <w:t>know-how</w:t>
            </w:r>
            <w:r w:rsidRPr="00F22CD6">
              <w:rPr>
                <w:sz w:val="20"/>
                <w:szCs w:val="24"/>
              </w:rPr>
              <w:t xml:space="preserve"> związanego z tymi wynikami</w:t>
            </w:r>
            <w:r w:rsidR="00CD47ED">
              <w:rPr>
                <w:sz w:val="20"/>
                <w:szCs w:val="24"/>
              </w:rPr>
              <w:t>.</w:t>
            </w:r>
          </w:p>
        </w:tc>
      </w:tr>
      <w:tr w:rsidR="00892E4E" w:rsidRPr="004A62B5" w14:paraId="459D6487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FBF6" w14:textId="77777777" w:rsidR="00892E4E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Zakres działań w projekcie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C84F" w14:textId="6FEB7EEB" w:rsidR="00892E4E" w:rsidRPr="00F96BF8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20DBE6BE" w14:textId="77777777" w:rsidTr="003208D6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631D" w14:textId="77777777" w:rsidR="00892E4E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Uzasadnienie celu realizacji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21BB" w14:textId="3870E8E5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012C5E" w:rsidRPr="004A62B5" w14:paraId="34CAE670" w14:textId="77777777" w:rsidTr="003208D6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B867" w14:textId="77777777" w:rsidR="00012C5E" w:rsidRDefault="00012C5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Przewidywane rezultaty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15CB" w14:textId="5EA365D7" w:rsidR="00012C5E" w:rsidRPr="00496DC3" w:rsidRDefault="00012C5E" w:rsidP="00F3741F">
            <w:pPr>
              <w:rPr>
                <w:sz w:val="20"/>
                <w:szCs w:val="24"/>
              </w:rPr>
            </w:pPr>
          </w:p>
        </w:tc>
      </w:tr>
      <w:tr w:rsidR="008369F6" w:rsidRPr="004A62B5" w14:paraId="71524C1F" w14:textId="77777777" w:rsidTr="003208D6">
        <w:trPr>
          <w:cantSplit/>
          <w:trHeight w:val="79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1A6C" w14:textId="77777777" w:rsidR="008369F6" w:rsidRDefault="008369F6" w:rsidP="001534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Typ projektu (projekt obejmuje</w:t>
            </w:r>
            <w:r w:rsidR="00307EE7">
              <w:rPr>
                <w:sz w:val="20"/>
                <w:szCs w:val="24"/>
              </w:rPr>
              <w:t xml:space="preserve"> badania podstawowe/wdrożeniowe, działania </w:t>
            </w:r>
            <w:r>
              <w:rPr>
                <w:sz w:val="20"/>
                <w:szCs w:val="24"/>
              </w:rPr>
              <w:t>edukacyjne, inne</w:t>
            </w:r>
            <w:r w:rsidR="001534B1">
              <w:rPr>
                <w:sz w:val="20"/>
                <w:szCs w:val="24"/>
              </w:rPr>
              <w:t xml:space="preserve"> – </w:t>
            </w:r>
            <w:r>
              <w:rPr>
                <w:sz w:val="20"/>
                <w:szCs w:val="24"/>
              </w:rPr>
              <w:t>jakie?)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2DE" w14:textId="3D86E257" w:rsidR="008369F6" w:rsidRPr="00496DC3" w:rsidRDefault="008369F6" w:rsidP="00F3741F">
            <w:pPr>
              <w:rPr>
                <w:sz w:val="20"/>
                <w:szCs w:val="24"/>
              </w:rPr>
            </w:pPr>
          </w:p>
        </w:tc>
      </w:tr>
    </w:tbl>
    <w:p w14:paraId="7D3F3A6B" w14:textId="77777777" w:rsidR="00892E4E" w:rsidRDefault="00892E4E" w:rsidP="00892E4E">
      <w:pPr>
        <w:rPr>
          <w:sz w:val="20"/>
        </w:rPr>
      </w:pPr>
    </w:p>
    <w:p w14:paraId="7DB11021" w14:textId="77777777" w:rsidR="00892E4E" w:rsidRDefault="00892E4E" w:rsidP="00892E4E">
      <w:pPr>
        <w:rPr>
          <w:sz w:val="20"/>
        </w:rPr>
      </w:pPr>
    </w:p>
    <w:p w14:paraId="0CC4CC89" w14:textId="77777777" w:rsidR="00B048ED" w:rsidRDefault="00892E4E" w:rsidP="00B048ED">
      <w:pPr>
        <w:numPr>
          <w:ilvl w:val="0"/>
          <w:numId w:val="8"/>
        </w:numPr>
        <w:rPr>
          <w:sz w:val="20"/>
        </w:rPr>
      </w:pPr>
      <w:r>
        <w:rPr>
          <w:sz w:val="20"/>
        </w:rPr>
        <w:t>B</w:t>
      </w:r>
      <w:r w:rsidR="00B27453">
        <w:rPr>
          <w:sz w:val="20"/>
        </w:rPr>
        <w:t>udżet projektu</w:t>
      </w:r>
    </w:p>
    <w:p w14:paraId="74E751B3" w14:textId="77777777" w:rsidR="00B048ED" w:rsidRDefault="00B048ED" w:rsidP="00B048ED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B048ED" w:rsidRPr="004A62B5" w14:paraId="43B8F8D3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2720" w14:textId="77777777" w:rsidR="00B048ED" w:rsidRPr="004A62B5" w:rsidRDefault="00E33546" w:rsidP="003208D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Przewidywany budżet projektu </w:t>
            </w:r>
            <w:r w:rsidR="003208D6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>(w przypadku projektów konsorcyjnych tylko budżet UŁ)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F46E" w14:textId="3F1132AC" w:rsidR="00B048ED" w:rsidRPr="00496DC3" w:rsidRDefault="00B048ED" w:rsidP="00F3741F">
            <w:pPr>
              <w:rPr>
                <w:sz w:val="20"/>
                <w:szCs w:val="24"/>
              </w:rPr>
            </w:pPr>
          </w:p>
        </w:tc>
      </w:tr>
      <w:tr w:rsidR="00B048ED" w:rsidRPr="004A62B5" w14:paraId="010931F9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A0D4" w14:textId="77777777" w:rsidR="00B048ED" w:rsidRPr="004A62B5" w:rsidRDefault="00E33546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wysokość dofinansowania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740" w14:textId="11D1BFE9" w:rsidR="00B048ED" w:rsidRPr="00496DC3" w:rsidRDefault="00B048ED" w:rsidP="00F3741F">
            <w:pPr>
              <w:rPr>
                <w:sz w:val="20"/>
                <w:szCs w:val="24"/>
              </w:rPr>
            </w:pPr>
          </w:p>
        </w:tc>
      </w:tr>
      <w:tr w:rsidR="00307EE7" w:rsidRPr="004A62B5" w14:paraId="774D46B8" w14:textId="77777777" w:rsidTr="003208D6">
        <w:trPr>
          <w:cantSplit/>
          <w:trHeight w:val="42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CECA43" w14:textId="77777777" w:rsidR="00307EE7" w:rsidRDefault="00307EE7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wysokość wkładu własnego (o ile dotyczy)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E03" w14:textId="77777777" w:rsidR="00307EE7" w:rsidRPr="00496DC3" w:rsidRDefault="00461DB7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307EE7" w:rsidRPr="004A62B5" w14:paraId="74C3929D" w14:textId="77777777" w:rsidTr="003208D6">
        <w:trPr>
          <w:cantSplit/>
          <w:trHeight w:val="425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F26F" w14:textId="77777777" w:rsidR="00307EE7" w:rsidRDefault="00307EE7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43F" w14:textId="77777777" w:rsidR="00307EE7" w:rsidRPr="00496DC3" w:rsidRDefault="00307EE7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Źródło finansowania:</w:t>
            </w:r>
          </w:p>
        </w:tc>
      </w:tr>
      <w:tr w:rsidR="00E33546" w:rsidRPr="004A62B5" w14:paraId="15808E99" w14:textId="77777777" w:rsidTr="003208D6">
        <w:trPr>
          <w:cantSplit/>
          <w:trHeight w:val="41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DC8973" w14:textId="77777777" w:rsidR="00F75AAD" w:rsidRPr="004A62B5" w:rsidRDefault="00E33546" w:rsidP="00F75AA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wysokość kosztów pośrednich</w:t>
            </w:r>
          </w:p>
          <w:p w14:paraId="6091B05B" w14:textId="77777777" w:rsidR="00E33546" w:rsidRPr="004A62B5" w:rsidRDefault="00E33546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A02" w14:textId="7CDBC61C" w:rsidR="00E33546" w:rsidRPr="00496DC3" w:rsidRDefault="00F14CEB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Całkowita</w:t>
            </w:r>
            <w:r w:rsidR="00F75AAD">
              <w:rPr>
                <w:sz w:val="20"/>
                <w:szCs w:val="24"/>
              </w:rPr>
              <w:t>, w tym</w:t>
            </w:r>
            <w:r>
              <w:rPr>
                <w:sz w:val="20"/>
                <w:szCs w:val="24"/>
              </w:rPr>
              <w:t>:</w:t>
            </w:r>
            <w:r w:rsidR="006A2456">
              <w:rPr>
                <w:sz w:val="20"/>
                <w:szCs w:val="24"/>
              </w:rPr>
              <w:t xml:space="preserve"> 0 zł</w:t>
            </w:r>
          </w:p>
        </w:tc>
      </w:tr>
      <w:tr w:rsidR="00E33546" w:rsidRPr="004A62B5" w14:paraId="1507FA20" w14:textId="77777777" w:rsidTr="003208D6">
        <w:trPr>
          <w:cantSplit/>
          <w:trHeight w:val="4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EB3E52" w14:textId="77777777" w:rsidR="00E33546" w:rsidRDefault="00E33546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F93" w14:textId="24A859C7" w:rsidR="00E33546" w:rsidRPr="00496DC3" w:rsidRDefault="001534B1" w:rsidP="00E3354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kierownika </w:t>
            </w:r>
            <w:r w:rsidR="004A0F4D">
              <w:rPr>
                <w:sz w:val="20"/>
                <w:szCs w:val="24"/>
              </w:rPr>
              <w:t>jednostki</w:t>
            </w:r>
            <w:r w:rsidR="00F14CEB">
              <w:rPr>
                <w:sz w:val="20"/>
                <w:szCs w:val="24"/>
              </w:rPr>
              <w:t>:</w:t>
            </w:r>
            <w:r w:rsidR="006A2456">
              <w:rPr>
                <w:sz w:val="20"/>
                <w:szCs w:val="24"/>
              </w:rPr>
              <w:t xml:space="preserve"> 0 zł</w:t>
            </w:r>
          </w:p>
        </w:tc>
      </w:tr>
      <w:tr w:rsidR="001105C2" w:rsidRPr="004A62B5" w14:paraId="22110610" w14:textId="77777777" w:rsidTr="003208D6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134A81" w14:textId="77777777" w:rsidR="001105C2" w:rsidRDefault="001105C2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F7F" w14:textId="1E1D7C0E" w:rsidR="001105C2" w:rsidRDefault="001534B1" w:rsidP="004A0F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kierownika</w:t>
            </w:r>
            <w:r w:rsidR="004A0F4D">
              <w:rPr>
                <w:sz w:val="20"/>
                <w:szCs w:val="24"/>
              </w:rPr>
              <w:t xml:space="preserve"> projektu</w:t>
            </w:r>
            <w:r w:rsidR="00F14CEB">
              <w:rPr>
                <w:sz w:val="20"/>
                <w:szCs w:val="24"/>
              </w:rPr>
              <w:t>:</w:t>
            </w:r>
            <w:r w:rsidR="006A2456">
              <w:rPr>
                <w:sz w:val="20"/>
                <w:szCs w:val="24"/>
              </w:rPr>
              <w:t xml:space="preserve"> 0 zł</w:t>
            </w:r>
          </w:p>
        </w:tc>
      </w:tr>
      <w:tr w:rsidR="00F14CEB" w:rsidRPr="004A62B5" w14:paraId="40312C9B" w14:textId="77777777" w:rsidTr="003208D6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4F16" w14:textId="77777777" w:rsidR="00F14CEB" w:rsidRDefault="00F14CEB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61A" w14:textId="34A20109" w:rsidR="00F14CEB" w:rsidRDefault="001534B1" w:rsidP="00E3354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centrali:</w:t>
            </w:r>
            <w:r w:rsidR="006A2456">
              <w:rPr>
                <w:sz w:val="20"/>
                <w:szCs w:val="24"/>
              </w:rPr>
              <w:t xml:space="preserve"> 0 zł</w:t>
            </w:r>
          </w:p>
        </w:tc>
      </w:tr>
    </w:tbl>
    <w:p w14:paraId="39891C23" w14:textId="77777777" w:rsidR="0025526A" w:rsidRDefault="0025526A" w:rsidP="00B048ED">
      <w:pPr>
        <w:rPr>
          <w:sz w:val="20"/>
        </w:rPr>
      </w:pPr>
    </w:p>
    <w:p w14:paraId="5C093EC8" w14:textId="77777777" w:rsidR="00621328" w:rsidRDefault="00621328" w:rsidP="00B048ED">
      <w:pPr>
        <w:rPr>
          <w:sz w:val="20"/>
        </w:rPr>
      </w:pPr>
    </w:p>
    <w:p w14:paraId="69BA7737" w14:textId="77777777" w:rsidR="001105C2" w:rsidRDefault="00674226" w:rsidP="00621328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Czy przewiduje się konieczność </w:t>
      </w:r>
      <w:r w:rsidR="00B14941">
        <w:rPr>
          <w:sz w:val="20"/>
        </w:rPr>
        <w:t>kredyto</w:t>
      </w:r>
      <w:r>
        <w:rPr>
          <w:sz w:val="20"/>
        </w:rPr>
        <w:t>wania projektu</w:t>
      </w:r>
    </w:p>
    <w:p w14:paraId="317C5CC9" w14:textId="77777777" w:rsidR="00674226" w:rsidRDefault="00674226" w:rsidP="000953FF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445A09" w:rsidRPr="004A62B5" w14:paraId="400A94AC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62C4" w14:textId="77777777" w:rsidR="00445A09" w:rsidRPr="004A62B5" w:rsidRDefault="00445A09" w:rsidP="007B7FB0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NIE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137" w14:textId="77777777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  <w:tr w:rsidR="00445A09" w:rsidRPr="004A62B5" w14:paraId="42A7D77F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4E38" w14:textId="77777777" w:rsidR="00445A09" w:rsidRDefault="00445A09" w:rsidP="00445A09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TAK</w:t>
            </w:r>
          </w:p>
          <w:p w14:paraId="34239BFA" w14:textId="77777777" w:rsidR="00445A09" w:rsidRDefault="00445A09" w:rsidP="00445A09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(podać szacowaną wysokość, </w:t>
            </w:r>
            <w:r w:rsidR="00FD3A19">
              <w:rPr>
                <w:color w:val="000000"/>
                <w:sz w:val="20"/>
                <w:szCs w:val="24"/>
              </w:rPr>
              <w:br/>
            </w:r>
            <w:r>
              <w:rPr>
                <w:color w:val="000000"/>
                <w:sz w:val="20"/>
                <w:szCs w:val="24"/>
              </w:rPr>
              <w:t>okres kredytowania)</w:t>
            </w:r>
          </w:p>
          <w:p w14:paraId="5523935F" w14:textId="77777777" w:rsidR="00445A09" w:rsidRPr="004A62B5" w:rsidRDefault="00445A09" w:rsidP="007B7FB0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D46" w14:textId="36BC15CD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  <w:tr w:rsidR="00445A09" w:rsidRPr="004A62B5" w14:paraId="64F203CE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00A6" w14:textId="77777777" w:rsidR="00445A09" w:rsidRPr="004A62B5" w:rsidRDefault="00445A09" w:rsidP="007B7FB0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ŹRÓDŁO KREDYTOWANIA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E27" w14:textId="689D303D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</w:tbl>
    <w:p w14:paraId="3388D66B" w14:textId="77777777" w:rsidR="00445A09" w:rsidRPr="00445A09" w:rsidRDefault="004E66D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45A09">
        <w:rPr>
          <w:sz w:val="20"/>
        </w:rPr>
        <w:tab/>
      </w:r>
    </w:p>
    <w:p w14:paraId="63186E0A" w14:textId="77777777" w:rsidR="00407ADF" w:rsidRPr="00407ADF" w:rsidRDefault="00407ADF" w:rsidP="001860EB">
      <w:pPr>
        <w:ind w:left="4956" w:firstLine="708"/>
        <w:rPr>
          <w:b/>
          <w:szCs w:val="24"/>
        </w:rPr>
      </w:pPr>
      <w:r>
        <w:rPr>
          <w:b/>
          <w:szCs w:val="24"/>
        </w:rPr>
        <w:t xml:space="preserve">Decyzja </w:t>
      </w:r>
      <w:r w:rsidR="00E54656">
        <w:rPr>
          <w:b/>
          <w:szCs w:val="24"/>
        </w:rPr>
        <w:t>k</w:t>
      </w:r>
      <w:r w:rsidRPr="00407ADF">
        <w:rPr>
          <w:b/>
          <w:szCs w:val="24"/>
        </w:rPr>
        <w:t>ierownika jednostki</w:t>
      </w:r>
    </w:p>
    <w:p w14:paraId="3B4264AD" w14:textId="77777777" w:rsidR="00407ADF" w:rsidRDefault="00407ADF">
      <w:pPr>
        <w:rPr>
          <w:b/>
          <w:sz w:val="18"/>
        </w:rPr>
      </w:pPr>
    </w:p>
    <w:p w14:paraId="7D1D2207" w14:textId="77777777" w:rsidR="00407ADF" w:rsidRDefault="00407ADF">
      <w:pPr>
        <w:rPr>
          <w:b/>
          <w:sz w:val="18"/>
        </w:rPr>
      </w:pPr>
    </w:p>
    <w:p w14:paraId="7BE1465C" w14:textId="77777777" w:rsidR="00ED0D7A" w:rsidRDefault="00ED0D7A">
      <w:pPr>
        <w:rPr>
          <w:b/>
          <w:sz w:val="18"/>
        </w:rPr>
      </w:pPr>
    </w:p>
    <w:p w14:paraId="1EA6FA59" w14:textId="77777777" w:rsidR="00407ADF" w:rsidRDefault="00407ADF">
      <w:pPr>
        <w:rPr>
          <w:b/>
          <w:sz w:val="18"/>
        </w:rPr>
      </w:pPr>
    </w:p>
    <w:p w14:paraId="06DEF4EA" w14:textId="77777777" w:rsidR="004515EF" w:rsidRDefault="0014103D" w:rsidP="004515E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  <w:t>…………………………………….</w:t>
      </w:r>
    </w:p>
    <w:p w14:paraId="32665A8C" w14:textId="77777777" w:rsidR="004515EF" w:rsidRDefault="004515EF" w:rsidP="004515EF">
      <w:pPr>
        <w:rPr>
          <w:b/>
          <w:sz w:val="18"/>
        </w:rPr>
      </w:pPr>
    </w:p>
    <w:p w14:paraId="20E12335" w14:textId="77777777" w:rsidR="005238AC" w:rsidRDefault="005238AC">
      <w:pPr>
        <w:rPr>
          <w:b/>
          <w:sz w:val="18"/>
        </w:rPr>
      </w:pPr>
    </w:p>
    <w:p w14:paraId="78105F9F" w14:textId="77777777" w:rsidR="00307EE7" w:rsidRPr="00407ADF" w:rsidRDefault="00307EE7" w:rsidP="00307EE7">
      <w:pPr>
        <w:ind w:left="4956" w:firstLine="708"/>
        <w:rPr>
          <w:b/>
          <w:szCs w:val="24"/>
        </w:rPr>
      </w:pPr>
      <w:r>
        <w:rPr>
          <w:b/>
          <w:szCs w:val="24"/>
        </w:rPr>
        <w:t>Akceptacja Kwestora UŁ</w:t>
      </w:r>
    </w:p>
    <w:p w14:paraId="27315FE2" w14:textId="77777777" w:rsidR="00307EE7" w:rsidRDefault="00307EE7" w:rsidP="00307EE7">
      <w:pPr>
        <w:rPr>
          <w:b/>
          <w:sz w:val="18"/>
        </w:rPr>
      </w:pPr>
    </w:p>
    <w:p w14:paraId="2C38242A" w14:textId="77777777" w:rsidR="00307EE7" w:rsidRDefault="00307EE7" w:rsidP="00307EE7">
      <w:pPr>
        <w:rPr>
          <w:b/>
          <w:sz w:val="18"/>
        </w:rPr>
      </w:pPr>
    </w:p>
    <w:p w14:paraId="1183EA6F" w14:textId="77777777" w:rsidR="00ED0D7A" w:rsidRDefault="00ED0D7A" w:rsidP="00307EE7">
      <w:pPr>
        <w:rPr>
          <w:b/>
          <w:sz w:val="18"/>
        </w:rPr>
      </w:pPr>
    </w:p>
    <w:p w14:paraId="0A6CDDA6" w14:textId="77777777" w:rsidR="00ED0D7A" w:rsidRDefault="00ED0D7A" w:rsidP="00307EE7">
      <w:pPr>
        <w:rPr>
          <w:b/>
          <w:sz w:val="18"/>
        </w:rPr>
      </w:pPr>
    </w:p>
    <w:p w14:paraId="17566CAC" w14:textId="77777777" w:rsidR="00307EE7" w:rsidRDefault="00307EE7" w:rsidP="00307EE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</w:t>
      </w:r>
    </w:p>
    <w:p w14:paraId="6993AFBD" w14:textId="77777777" w:rsidR="00307EE7" w:rsidRDefault="00307EE7" w:rsidP="00307EE7">
      <w:pPr>
        <w:rPr>
          <w:b/>
          <w:sz w:val="18"/>
        </w:rPr>
      </w:pPr>
    </w:p>
    <w:p w14:paraId="61C9DAC5" w14:textId="77777777" w:rsidR="00307EE7" w:rsidRDefault="00307EE7" w:rsidP="00307EE7">
      <w:pPr>
        <w:rPr>
          <w:b/>
          <w:sz w:val="18"/>
        </w:rPr>
      </w:pPr>
    </w:p>
    <w:p w14:paraId="4202390F" w14:textId="77777777" w:rsidR="00FE5663" w:rsidRDefault="00E54656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5238AC" w:rsidRPr="00663E97" w14:paraId="060228B9" w14:textId="77777777" w:rsidTr="00F3741F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B549" w14:textId="77777777" w:rsidR="00F829EE" w:rsidRDefault="00FD3A19" w:rsidP="00F3741F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Data złożenia </w:t>
            </w:r>
          </w:p>
          <w:p w14:paraId="6A53CD3D" w14:textId="36E5160D" w:rsidR="005238AC" w:rsidRPr="005238AC" w:rsidRDefault="00FD3A19" w:rsidP="00F3741F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w Centrum </w:t>
            </w:r>
            <w:r w:rsidR="00F829EE">
              <w:rPr>
                <w:color w:val="000000"/>
                <w:sz w:val="20"/>
                <w:szCs w:val="24"/>
              </w:rPr>
              <w:t>Wsparcia Projektów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BD5" w14:textId="77777777" w:rsidR="005238AC" w:rsidRPr="00663E97" w:rsidRDefault="005238AC" w:rsidP="00F3741F">
            <w:pPr>
              <w:rPr>
                <w:color w:val="FF0000"/>
                <w:sz w:val="20"/>
                <w:szCs w:val="24"/>
              </w:rPr>
            </w:pPr>
          </w:p>
        </w:tc>
      </w:tr>
      <w:tr w:rsidR="005238AC" w:rsidRPr="00663E97" w14:paraId="59455647" w14:textId="77777777" w:rsidTr="00F3741F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F97B" w14:textId="77777777" w:rsidR="005238AC" w:rsidRPr="005238AC" w:rsidRDefault="005238AC" w:rsidP="00F3741F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Podpis osoby przyjmującej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6F9" w14:textId="77777777" w:rsidR="005238AC" w:rsidRPr="00663E97" w:rsidRDefault="005238AC" w:rsidP="00F3741F">
            <w:pPr>
              <w:rPr>
                <w:color w:val="FF0000"/>
                <w:sz w:val="20"/>
                <w:szCs w:val="24"/>
              </w:rPr>
            </w:pPr>
          </w:p>
        </w:tc>
      </w:tr>
    </w:tbl>
    <w:p w14:paraId="540BC7FF" w14:textId="77777777" w:rsidR="00846C3F" w:rsidRPr="00AA45F6" w:rsidRDefault="00846C3F" w:rsidP="00E54656">
      <w:pPr>
        <w:ind w:left="4956" w:firstLine="708"/>
        <w:rPr>
          <w:rFonts w:ascii="Bookman Old Style" w:hAnsi="Bookman Old Style"/>
          <w:sz w:val="20"/>
        </w:rPr>
      </w:pPr>
    </w:p>
    <w:sectPr w:rsidR="00846C3F" w:rsidRPr="00AA45F6" w:rsidSect="002D48CD">
      <w:footerReference w:type="even" r:id="rId7"/>
      <w:footerReference w:type="default" r:id="rId8"/>
      <w:footnotePr>
        <w:numFmt w:val="chicago"/>
        <w:numRestart w:val="eachSect"/>
      </w:footnotePr>
      <w:type w:val="nextColumn"/>
      <w:pgSz w:w="11906" w:h="16838" w:code="9"/>
      <w:pgMar w:top="567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838A" w14:textId="77777777" w:rsidR="008A4F4B" w:rsidRDefault="008A4F4B">
      <w:r>
        <w:separator/>
      </w:r>
    </w:p>
  </w:endnote>
  <w:endnote w:type="continuationSeparator" w:id="0">
    <w:p w14:paraId="77588197" w14:textId="77777777" w:rsidR="008A4F4B" w:rsidRDefault="008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7B4C" w14:textId="77777777" w:rsidR="007A33C5" w:rsidRDefault="007A33C5" w:rsidP="00411B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44F96A" w14:textId="77777777" w:rsidR="007A33C5" w:rsidRDefault="007A33C5" w:rsidP="002856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A940" w14:textId="77777777" w:rsidR="007A33C5" w:rsidRDefault="007A33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BE08" w14:textId="77777777" w:rsidR="008A4F4B" w:rsidRDefault="008A4F4B">
      <w:r>
        <w:separator/>
      </w:r>
    </w:p>
  </w:footnote>
  <w:footnote w:type="continuationSeparator" w:id="0">
    <w:p w14:paraId="78FC2CB7" w14:textId="77777777" w:rsidR="008A4F4B" w:rsidRDefault="008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72B"/>
    <w:multiLevelType w:val="hybridMultilevel"/>
    <w:tmpl w:val="ABAC7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5CA"/>
    <w:multiLevelType w:val="hybridMultilevel"/>
    <w:tmpl w:val="87FE9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25AEB"/>
    <w:multiLevelType w:val="hybridMultilevel"/>
    <w:tmpl w:val="72D49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315E4"/>
    <w:multiLevelType w:val="hybridMultilevel"/>
    <w:tmpl w:val="E026AC4E"/>
    <w:lvl w:ilvl="0" w:tplc="D4C044FA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115BA"/>
    <w:multiLevelType w:val="hybridMultilevel"/>
    <w:tmpl w:val="E026A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6454ED"/>
    <w:multiLevelType w:val="hybridMultilevel"/>
    <w:tmpl w:val="1BD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E38AE"/>
    <w:multiLevelType w:val="hybridMultilevel"/>
    <w:tmpl w:val="E026A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FB7FAB"/>
    <w:multiLevelType w:val="hybridMultilevel"/>
    <w:tmpl w:val="1BD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D5E7C"/>
    <w:multiLevelType w:val="hybridMultilevel"/>
    <w:tmpl w:val="BFA6B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8624B"/>
    <w:multiLevelType w:val="hybridMultilevel"/>
    <w:tmpl w:val="64128A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52886">
    <w:abstractNumId w:val="10"/>
  </w:num>
  <w:num w:numId="2" w16cid:durableId="27266285">
    <w:abstractNumId w:val="7"/>
  </w:num>
  <w:num w:numId="3" w16cid:durableId="294138536">
    <w:abstractNumId w:val="2"/>
  </w:num>
  <w:num w:numId="4" w16cid:durableId="516627104">
    <w:abstractNumId w:val="1"/>
  </w:num>
  <w:num w:numId="5" w16cid:durableId="439647252">
    <w:abstractNumId w:val="4"/>
  </w:num>
  <w:num w:numId="6" w16cid:durableId="1673295639">
    <w:abstractNumId w:val="6"/>
  </w:num>
  <w:num w:numId="7" w16cid:durableId="2130589759">
    <w:abstractNumId w:val="3"/>
  </w:num>
  <w:num w:numId="8" w16cid:durableId="1991326889">
    <w:abstractNumId w:val="8"/>
  </w:num>
  <w:num w:numId="9" w16cid:durableId="1528173493">
    <w:abstractNumId w:val="5"/>
  </w:num>
  <w:num w:numId="10" w16cid:durableId="112145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2167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Fmt w:val="chicago"/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3F"/>
    <w:rsid w:val="0000261C"/>
    <w:rsid w:val="00012C5E"/>
    <w:rsid w:val="00076F72"/>
    <w:rsid w:val="000953FF"/>
    <w:rsid w:val="000C254E"/>
    <w:rsid w:val="000E253F"/>
    <w:rsid w:val="000F165A"/>
    <w:rsid w:val="001105C2"/>
    <w:rsid w:val="00120244"/>
    <w:rsid w:val="00125FE9"/>
    <w:rsid w:val="0013350D"/>
    <w:rsid w:val="0013544D"/>
    <w:rsid w:val="00140F9F"/>
    <w:rsid w:val="0014103D"/>
    <w:rsid w:val="00143533"/>
    <w:rsid w:val="00150438"/>
    <w:rsid w:val="001534B1"/>
    <w:rsid w:val="00166E0E"/>
    <w:rsid w:val="00170941"/>
    <w:rsid w:val="001860EB"/>
    <w:rsid w:val="0019164D"/>
    <w:rsid w:val="001B2DF2"/>
    <w:rsid w:val="001F1B0D"/>
    <w:rsid w:val="001F5E67"/>
    <w:rsid w:val="00211242"/>
    <w:rsid w:val="00216248"/>
    <w:rsid w:val="002359B6"/>
    <w:rsid w:val="002463AF"/>
    <w:rsid w:val="0025526A"/>
    <w:rsid w:val="00281C26"/>
    <w:rsid w:val="0028569A"/>
    <w:rsid w:val="002A3AAA"/>
    <w:rsid w:val="002C4F37"/>
    <w:rsid w:val="002D0897"/>
    <w:rsid w:val="002D48CD"/>
    <w:rsid w:val="002E1735"/>
    <w:rsid w:val="002E3267"/>
    <w:rsid w:val="002F0C8E"/>
    <w:rsid w:val="00301296"/>
    <w:rsid w:val="00307EE7"/>
    <w:rsid w:val="003208D6"/>
    <w:rsid w:val="00333301"/>
    <w:rsid w:val="00345A3D"/>
    <w:rsid w:val="003466DD"/>
    <w:rsid w:val="00381C4B"/>
    <w:rsid w:val="003A01E0"/>
    <w:rsid w:val="003F4D42"/>
    <w:rsid w:val="003F79BE"/>
    <w:rsid w:val="00407ADF"/>
    <w:rsid w:val="00411BE8"/>
    <w:rsid w:val="00413BB7"/>
    <w:rsid w:val="004221D0"/>
    <w:rsid w:val="00445A09"/>
    <w:rsid w:val="004515EF"/>
    <w:rsid w:val="00461DB7"/>
    <w:rsid w:val="00462B87"/>
    <w:rsid w:val="00496DC3"/>
    <w:rsid w:val="004A0F4D"/>
    <w:rsid w:val="004C70DE"/>
    <w:rsid w:val="004E2308"/>
    <w:rsid w:val="004E66D8"/>
    <w:rsid w:val="00505C8C"/>
    <w:rsid w:val="005238AC"/>
    <w:rsid w:val="005334E5"/>
    <w:rsid w:val="00552A48"/>
    <w:rsid w:val="005732CF"/>
    <w:rsid w:val="005A34E4"/>
    <w:rsid w:val="005A4C75"/>
    <w:rsid w:val="005C4F51"/>
    <w:rsid w:val="005E592A"/>
    <w:rsid w:val="005E7B15"/>
    <w:rsid w:val="005F5278"/>
    <w:rsid w:val="00613B35"/>
    <w:rsid w:val="00621328"/>
    <w:rsid w:val="006457FA"/>
    <w:rsid w:val="00650D68"/>
    <w:rsid w:val="00651239"/>
    <w:rsid w:val="00653BC7"/>
    <w:rsid w:val="0066075E"/>
    <w:rsid w:val="00663E97"/>
    <w:rsid w:val="00674226"/>
    <w:rsid w:val="006A1885"/>
    <w:rsid w:val="006A2456"/>
    <w:rsid w:val="006A2C6D"/>
    <w:rsid w:val="006C7410"/>
    <w:rsid w:val="006D3E6C"/>
    <w:rsid w:val="006F2BD8"/>
    <w:rsid w:val="007034C8"/>
    <w:rsid w:val="00753493"/>
    <w:rsid w:val="007672AD"/>
    <w:rsid w:val="00770477"/>
    <w:rsid w:val="007918EF"/>
    <w:rsid w:val="007A33C5"/>
    <w:rsid w:val="007B1597"/>
    <w:rsid w:val="007B5CCF"/>
    <w:rsid w:val="007B7FB0"/>
    <w:rsid w:val="007D1768"/>
    <w:rsid w:val="007E54A2"/>
    <w:rsid w:val="0080095A"/>
    <w:rsid w:val="00805339"/>
    <w:rsid w:val="00811359"/>
    <w:rsid w:val="0082401B"/>
    <w:rsid w:val="008369F6"/>
    <w:rsid w:val="00846C3F"/>
    <w:rsid w:val="008517D7"/>
    <w:rsid w:val="00865533"/>
    <w:rsid w:val="00892E4E"/>
    <w:rsid w:val="008A35C0"/>
    <w:rsid w:val="008A4F4B"/>
    <w:rsid w:val="008C3738"/>
    <w:rsid w:val="00921960"/>
    <w:rsid w:val="00951CCB"/>
    <w:rsid w:val="0095201A"/>
    <w:rsid w:val="00954C0D"/>
    <w:rsid w:val="00955721"/>
    <w:rsid w:val="0096793B"/>
    <w:rsid w:val="00977B13"/>
    <w:rsid w:val="00980197"/>
    <w:rsid w:val="0099071B"/>
    <w:rsid w:val="009A7FC2"/>
    <w:rsid w:val="009B33B9"/>
    <w:rsid w:val="009C3101"/>
    <w:rsid w:val="009D0E8E"/>
    <w:rsid w:val="009D3929"/>
    <w:rsid w:val="009D49A0"/>
    <w:rsid w:val="009E50FE"/>
    <w:rsid w:val="00A20310"/>
    <w:rsid w:val="00A3449E"/>
    <w:rsid w:val="00A43D85"/>
    <w:rsid w:val="00AA1248"/>
    <w:rsid w:val="00AA2168"/>
    <w:rsid w:val="00AA3973"/>
    <w:rsid w:val="00AA45F6"/>
    <w:rsid w:val="00AC0F55"/>
    <w:rsid w:val="00AD2395"/>
    <w:rsid w:val="00AE11C2"/>
    <w:rsid w:val="00AE47FB"/>
    <w:rsid w:val="00AF3862"/>
    <w:rsid w:val="00AF42DF"/>
    <w:rsid w:val="00B02710"/>
    <w:rsid w:val="00B048ED"/>
    <w:rsid w:val="00B05233"/>
    <w:rsid w:val="00B14941"/>
    <w:rsid w:val="00B27453"/>
    <w:rsid w:val="00B3774F"/>
    <w:rsid w:val="00B4160E"/>
    <w:rsid w:val="00B65AA3"/>
    <w:rsid w:val="00BA3FB3"/>
    <w:rsid w:val="00BC2443"/>
    <w:rsid w:val="00BD0BD3"/>
    <w:rsid w:val="00BD5C02"/>
    <w:rsid w:val="00BD6AFA"/>
    <w:rsid w:val="00BE169F"/>
    <w:rsid w:val="00BE281A"/>
    <w:rsid w:val="00C01CE0"/>
    <w:rsid w:val="00C31C24"/>
    <w:rsid w:val="00C82136"/>
    <w:rsid w:val="00C930A0"/>
    <w:rsid w:val="00CC6B45"/>
    <w:rsid w:val="00CD47ED"/>
    <w:rsid w:val="00CF666D"/>
    <w:rsid w:val="00D07861"/>
    <w:rsid w:val="00D23796"/>
    <w:rsid w:val="00D31D03"/>
    <w:rsid w:val="00D37563"/>
    <w:rsid w:val="00D4005C"/>
    <w:rsid w:val="00D4328C"/>
    <w:rsid w:val="00D713E0"/>
    <w:rsid w:val="00D7203A"/>
    <w:rsid w:val="00D74EFC"/>
    <w:rsid w:val="00D92914"/>
    <w:rsid w:val="00DA61FC"/>
    <w:rsid w:val="00DC23D8"/>
    <w:rsid w:val="00DF32A9"/>
    <w:rsid w:val="00DF5418"/>
    <w:rsid w:val="00E006F4"/>
    <w:rsid w:val="00E02E7C"/>
    <w:rsid w:val="00E10C5F"/>
    <w:rsid w:val="00E33546"/>
    <w:rsid w:val="00E467BF"/>
    <w:rsid w:val="00E54656"/>
    <w:rsid w:val="00E677F6"/>
    <w:rsid w:val="00E81209"/>
    <w:rsid w:val="00E84043"/>
    <w:rsid w:val="00E92B8F"/>
    <w:rsid w:val="00EA26A8"/>
    <w:rsid w:val="00EC0443"/>
    <w:rsid w:val="00ED0D7A"/>
    <w:rsid w:val="00ED6900"/>
    <w:rsid w:val="00ED722F"/>
    <w:rsid w:val="00EF2170"/>
    <w:rsid w:val="00F14CEB"/>
    <w:rsid w:val="00F22CD6"/>
    <w:rsid w:val="00F3741F"/>
    <w:rsid w:val="00F40A02"/>
    <w:rsid w:val="00F41448"/>
    <w:rsid w:val="00F75AAD"/>
    <w:rsid w:val="00F817B6"/>
    <w:rsid w:val="00F829EE"/>
    <w:rsid w:val="00F86739"/>
    <w:rsid w:val="00F96BF8"/>
    <w:rsid w:val="00FD3A19"/>
    <w:rsid w:val="00FE5663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6A32"/>
  <w15:chartTrackingRefBased/>
  <w15:docId w15:val="{632CFF27-5FCB-4A71-ACB1-3624F984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Bookman Old Style" w:hAnsi="Bookman Old Style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 Narrow" w:hAnsi="Arial Narrow"/>
      <w:b/>
      <w:sz w:val="22"/>
      <w:u w:val="singl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ny"/>
    <w:rPr>
      <w:rFonts w:ascii="Bookman Old Style" w:hAnsi="Bookman Old Style"/>
      <w:b/>
    </w:rPr>
  </w:style>
  <w:style w:type="character" w:styleId="Numerstrony">
    <w:name w:val="page number"/>
    <w:basedOn w:val="Domylnaczcionkaakapitu"/>
  </w:style>
  <w:style w:type="paragraph" w:customStyle="1" w:styleId="BodyText31">
    <w:name w:val="Body Text 31"/>
    <w:basedOn w:val="Normalny"/>
    <w:pPr>
      <w:jc w:val="center"/>
    </w:pPr>
    <w:rPr>
      <w:rFonts w:ascii="Bookman Old Style" w:hAnsi="Bookman Old Style"/>
      <w:i/>
      <w:sz w:val="20"/>
    </w:rPr>
  </w:style>
  <w:style w:type="paragraph" w:customStyle="1" w:styleId="DocumentMap2">
    <w:name w:val="Document Map2"/>
    <w:basedOn w:val="Normalny"/>
    <w:pPr>
      <w:shd w:val="clear" w:color="auto" w:fill="000080"/>
    </w:pPr>
    <w:rPr>
      <w:rFonts w:ascii="Tahoma" w:hAnsi="Tahoma"/>
    </w:rPr>
  </w:style>
  <w:style w:type="paragraph" w:customStyle="1" w:styleId="DocumentMap1">
    <w:name w:val="Document Map1"/>
    <w:basedOn w:val="Normalny"/>
    <w:pPr>
      <w:shd w:val="clear" w:color="auto" w:fill="000080"/>
    </w:pPr>
    <w:rPr>
      <w:rFonts w:ascii="Tahoma" w:hAnsi="Tahoma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paragraph" w:styleId="Tekstkomentarza">
    <w:name w:val="annotation text"/>
    <w:basedOn w:val="Normalny"/>
    <w:link w:val="TekstkomentarzaZnak"/>
    <w:semiHidden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3">
    <w:name w:val="Body Text 3"/>
    <w:basedOn w:val="Normalny"/>
    <w:rPr>
      <w:rFonts w:ascii="Bookman Old Style" w:hAnsi="Bookman Old Style"/>
      <w:i/>
      <w:iCs/>
      <w:sz w:val="16"/>
    </w:rPr>
  </w:style>
  <w:style w:type="paragraph" w:styleId="Tekstprzypisudolnego">
    <w:name w:val="footnote text"/>
    <w:aliases w:val="Podrozdział,Footnote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07ADF"/>
    <w:rPr>
      <w:sz w:val="20"/>
    </w:rPr>
  </w:style>
  <w:style w:type="character" w:styleId="Odwoanieprzypisukocowego">
    <w:name w:val="endnote reference"/>
    <w:semiHidden/>
    <w:rsid w:val="00407AD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534B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B1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534B1"/>
  </w:style>
  <w:style w:type="character" w:customStyle="1" w:styleId="TematkomentarzaZnak">
    <w:name w:val="Temat komentarza Znak"/>
    <w:link w:val="Tematkomentarza"/>
    <w:uiPriority w:val="99"/>
    <w:semiHidden/>
    <w:rsid w:val="001534B1"/>
    <w:rPr>
      <w:b/>
      <w:bCs/>
    </w:rPr>
  </w:style>
  <w:style w:type="character" w:styleId="Hipercze">
    <w:name w:val="Hyperlink"/>
    <w:uiPriority w:val="99"/>
    <w:unhideWhenUsed/>
    <w:rsid w:val="0033330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33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FUNDUSZ STRUKTURALNY:</vt:lpstr>
      <vt:lpstr>    WNIOSEK </vt:lpstr>
      <vt:lpstr>    O WYDANIE ZGODY NA ZŁOŻENIE WNIOSKU APLIKACYJNEGO</vt:lpstr>
    </vt:vector>
  </TitlesOfParts>
  <Company>Min. Fin.</Company>
  <LinksUpToDate>false</LinksUpToDate>
  <CharactersWithSpaces>3060</CharactersWithSpaces>
  <SharedDoc>false</SharedDoc>
  <HLinks>
    <vt:vector size="12" baseType="variant">
      <vt:variant>
        <vt:i4>7667727</vt:i4>
      </vt:variant>
      <vt:variant>
        <vt:i4>3</vt:i4>
      </vt:variant>
      <vt:variant>
        <vt:i4>0</vt:i4>
      </vt:variant>
      <vt:variant>
        <vt:i4>5</vt:i4>
      </vt:variant>
      <vt:variant>
        <vt:lpwstr>mailto:katarzyna.zielinska@biol.uni.lodz.pl</vt:lpwstr>
      </vt:variant>
      <vt:variant>
        <vt:lpwstr/>
      </vt:variant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mailto:katarzyna.zielinska@biol.uni.lodz.pl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FUNDUSZ STRUKTURALNY:</dc:title>
  <dc:subject/>
  <dc:creator>Anna Januszko</dc:creator>
  <cp:keywords/>
  <cp:lastModifiedBy>Danuta Klimaszewska</cp:lastModifiedBy>
  <cp:revision>3</cp:revision>
  <cp:lastPrinted>2017-06-26T07:28:00Z</cp:lastPrinted>
  <dcterms:created xsi:type="dcterms:W3CDTF">2025-08-27T12:12:00Z</dcterms:created>
  <dcterms:modified xsi:type="dcterms:W3CDTF">2025-09-10T12:01:00Z</dcterms:modified>
</cp:coreProperties>
</file>