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9F5D" w14:textId="4A32C837" w:rsidR="00A73949" w:rsidRPr="006905CB" w:rsidRDefault="006905CB" w:rsidP="00901490">
      <w:pPr>
        <w:spacing w:after="0" w:line="360" w:lineRule="auto"/>
        <w:rPr>
          <w:rFonts w:asciiTheme="minorHAnsi" w:hAnsiTheme="minorHAnsi" w:cstheme="minorHAnsi"/>
          <w:i/>
          <w:iCs/>
          <w:color w:val="000000" w:themeColor="text1"/>
        </w:rPr>
      </w:pPr>
      <w:r w:rsidRPr="00AF1668">
        <w:rPr>
          <w:noProof/>
          <w:color w:val="70AD47" w:themeColor="accent6"/>
        </w:rPr>
        <w:drawing>
          <wp:anchor distT="0" distB="0" distL="114300" distR="114300" simplePos="0" relativeHeight="251659264" behindDoc="0" locked="0" layoutInCell="1" allowOverlap="1" wp14:anchorId="3855A49B" wp14:editId="48988F7F">
            <wp:simplePos x="0" y="0"/>
            <wp:positionH relativeFrom="column">
              <wp:posOffset>0</wp:posOffset>
            </wp:positionH>
            <wp:positionV relativeFrom="paragraph">
              <wp:posOffset>256540</wp:posOffset>
            </wp:positionV>
            <wp:extent cx="5695950" cy="1152525"/>
            <wp:effectExtent l="0" t="0" r="0" b="9525"/>
            <wp:wrapSquare wrapText="bothSides"/>
            <wp:docPr id="7" name="Obraz 1"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typy Uniwersytetu Łódzkiego i sieci UN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0" cy="1152525"/>
                    </a:xfrm>
                    <a:prstGeom prst="rect">
                      <a:avLst/>
                    </a:prstGeom>
                    <a:noFill/>
                    <a:ln>
                      <a:noFill/>
                    </a:ln>
                  </pic:spPr>
                </pic:pic>
              </a:graphicData>
            </a:graphic>
          </wp:anchor>
        </w:drawing>
      </w:r>
    </w:p>
    <w:p w14:paraId="2E82EFFE" w14:textId="6EE8C153" w:rsidR="006905CB" w:rsidRPr="007D4C66" w:rsidRDefault="00B4460A" w:rsidP="00B4460A">
      <w:pPr>
        <w:spacing w:after="0" w:line="360" w:lineRule="auto"/>
        <w:jc w:val="center"/>
        <w:rPr>
          <w:rFonts w:asciiTheme="minorHAnsi" w:hAnsiTheme="minorHAnsi" w:cstheme="minorHAnsi"/>
          <w:b/>
          <w:bCs/>
          <w:i/>
          <w:iCs/>
          <w:lang w:val="en-GB"/>
        </w:rPr>
      </w:pPr>
      <w:r w:rsidRPr="00B4460A">
        <w:rPr>
          <w:rFonts w:asciiTheme="minorHAnsi" w:hAnsiTheme="minorHAnsi"/>
          <w:b/>
          <w:lang w:val="en-US"/>
        </w:rPr>
        <w:t xml:space="preserve">DECLARATION OF </w:t>
      </w:r>
      <w:r w:rsidRPr="00B4460A">
        <w:rPr>
          <w:rFonts w:asciiTheme="minorHAnsi" w:hAnsiTheme="minorHAnsi"/>
          <w:b/>
          <w:color w:val="000000" w:themeColor="text1"/>
          <w:lang w:val="en-US"/>
        </w:rPr>
        <w:t xml:space="preserve">ACCESSION </w:t>
      </w:r>
      <w:r w:rsidRPr="00B4460A">
        <w:rPr>
          <w:rFonts w:asciiTheme="minorHAnsi" w:hAnsiTheme="minorHAnsi"/>
          <w:b/>
          <w:lang w:val="en-US"/>
        </w:rPr>
        <w:t xml:space="preserve">TO PRIVATE MEDICAL CARE </w:t>
      </w:r>
      <w:r w:rsidRPr="00B4460A">
        <w:rPr>
          <w:rFonts w:asciiTheme="minorHAnsi" w:hAnsiTheme="minorHAnsi"/>
          <w:lang w:val="en-US"/>
        </w:rPr>
        <w:br/>
      </w:r>
      <w:r w:rsidRPr="00B4460A">
        <w:rPr>
          <w:rFonts w:asciiTheme="minorHAnsi" w:hAnsiTheme="minorHAnsi"/>
          <w:b/>
          <w:lang w:val="en-US"/>
        </w:rPr>
        <w:t xml:space="preserve">PROVIDED BY LUX MED SP. </w:t>
      </w:r>
      <w:r w:rsidRPr="007D4C66">
        <w:rPr>
          <w:rFonts w:asciiTheme="minorHAnsi" w:hAnsiTheme="minorHAnsi"/>
          <w:b/>
          <w:lang w:val="en-GB"/>
        </w:rPr>
        <w:t xml:space="preserve">Z O. O. </w:t>
      </w:r>
    </w:p>
    <w:p w14:paraId="398BDFBA" w14:textId="703DBCE3" w:rsidR="00901490" w:rsidRPr="007D4C66" w:rsidRDefault="00901490" w:rsidP="00901490">
      <w:pPr>
        <w:spacing w:after="0" w:line="360" w:lineRule="auto"/>
        <w:jc w:val="center"/>
        <w:rPr>
          <w:rFonts w:asciiTheme="minorHAnsi" w:hAnsiTheme="minorHAnsi" w:cstheme="minorHAnsi"/>
          <w:i/>
          <w:iCs/>
          <w:lang w:val="en-GB"/>
        </w:rPr>
      </w:pPr>
    </w:p>
    <w:p w14:paraId="2C82EBC7" w14:textId="77777777" w:rsidR="00F3702E" w:rsidRPr="007D4C66" w:rsidRDefault="00F3702E" w:rsidP="00F3702E">
      <w:pPr>
        <w:jc w:val="center"/>
        <w:rPr>
          <w:b/>
          <w:bCs/>
          <w:sz w:val="24"/>
          <w:szCs w:val="24"/>
          <w:lang w:val="en-GB"/>
        </w:rPr>
      </w:pPr>
    </w:p>
    <w:p w14:paraId="359BEBAA" w14:textId="52EA8147" w:rsidR="00F3702E" w:rsidRPr="007D4C66" w:rsidRDefault="00115C8F" w:rsidP="00DC22AD">
      <w:pPr>
        <w:spacing w:after="0" w:line="360" w:lineRule="auto"/>
        <w:rPr>
          <w:rFonts w:asciiTheme="minorHAnsi" w:hAnsiTheme="minorHAnsi" w:cstheme="minorHAnsi"/>
          <w:b/>
          <w:bCs/>
          <w:color w:val="000000" w:themeColor="text1"/>
          <w:sz w:val="24"/>
          <w:szCs w:val="24"/>
          <w:u w:val="single"/>
          <w:lang w:val="en-GB"/>
        </w:rPr>
      </w:pPr>
      <w:r w:rsidRPr="007D4C66">
        <w:rPr>
          <w:rFonts w:asciiTheme="minorHAnsi" w:hAnsiTheme="minorHAnsi" w:cstheme="minorHAnsi"/>
          <w:b/>
          <w:bCs/>
          <w:color w:val="000000" w:themeColor="text1"/>
          <w:sz w:val="24"/>
          <w:szCs w:val="24"/>
          <w:u w:val="single"/>
          <w:lang w:val="en-GB"/>
        </w:rPr>
        <w:t>Doctoral student details</w:t>
      </w:r>
      <w:r w:rsidR="00F3702E" w:rsidRPr="007D4C66">
        <w:rPr>
          <w:rFonts w:asciiTheme="minorHAnsi" w:hAnsiTheme="minorHAnsi" w:cstheme="minorHAnsi"/>
          <w:b/>
          <w:bCs/>
          <w:color w:val="000000" w:themeColor="text1"/>
          <w:sz w:val="24"/>
          <w:szCs w:val="24"/>
          <w:u w:val="single"/>
          <w:lang w:val="en-GB"/>
        </w:rPr>
        <w:t>:</w:t>
      </w:r>
    </w:p>
    <w:p w14:paraId="745C5C6C" w14:textId="182D8626" w:rsidR="006905CB" w:rsidRPr="00B4460A" w:rsidRDefault="00B4460A" w:rsidP="006905CB">
      <w:pPr>
        <w:spacing w:after="0" w:line="360" w:lineRule="auto"/>
        <w:rPr>
          <w:rFonts w:asciiTheme="minorHAnsi" w:hAnsiTheme="minorHAnsi" w:cstheme="minorHAnsi"/>
          <w:color w:val="000000" w:themeColor="text1"/>
          <w:sz w:val="24"/>
          <w:szCs w:val="24"/>
          <w:lang w:val="en-US"/>
        </w:rPr>
      </w:pPr>
      <w:r w:rsidRPr="00B4460A">
        <w:rPr>
          <w:rFonts w:asciiTheme="minorHAnsi" w:hAnsiTheme="minorHAnsi"/>
          <w:color w:val="000000" w:themeColor="text1"/>
          <w:sz w:val="24"/>
          <w:lang w:val="en-US"/>
        </w:rPr>
        <w:t xml:space="preserve">First and last name: </w:t>
      </w:r>
      <w:r w:rsidR="006905CB" w:rsidRPr="00B4460A">
        <w:rPr>
          <w:rFonts w:asciiTheme="minorHAnsi" w:hAnsiTheme="minorHAnsi" w:cstheme="minorHAnsi"/>
          <w:color w:val="000000" w:themeColor="text1"/>
          <w:sz w:val="24"/>
          <w:szCs w:val="24"/>
          <w:lang w:val="en-US"/>
        </w:rPr>
        <w:t>.....................................................................................................................</w:t>
      </w:r>
    </w:p>
    <w:p w14:paraId="165282B7" w14:textId="355FE1DB" w:rsidR="006905CB" w:rsidRPr="00B4460A" w:rsidRDefault="00B4460A" w:rsidP="006905CB">
      <w:pPr>
        <w:spacing w:after="0" w:line="360" w:lineRule="auto"/>
        <w:rPr>
          <w:rFonts w:asciiTheme="minorHAnsi" w:hAnsiTheme="minorHAnsi" w:cstheme="minorHAnsi"/>
          <w:color w:val="000000" w:themeColor="text1"/>
          <w:sz w:val="24"/>
          <w:szCs w:val="24"/>
          <w:lang w:val="en-US"/>
        </w:rPr>
      </w:pPr>
      <w:r w:rsidRPr="00B4460A">
        <w:rPr>
          <w:rFonts w:asciiTheme="minorHAnsi" w:hAnsiTheme="minorHAnsi" w:cstheme="minorHAnsi"/>
          <w:color w:val="000000" w:themeColor="text1"/>
          <w:sz w:val="24"/>
          <w:szCs w:val="24"/>
          <w:lang w:val="en-US"/>
        </w:rPr>
        <w:t>Employee code</w:t>
      </w:r>
      <w:r w:rsidR="006905CB" w:rsidRPr="00B4460A">
        <w:rPr>
          <w:rFonts w:asciiTheme="minorHAnsi" w:hAnsiTheme="minorHAnsi" w:cstheme="minorHAnsi"/>
          <w:color w:val="000000" w:themeColor="text1"/>
          <w:sz w:val="24"/>
          <w:szCs w:val="24"/>
          <w:lang w:val="en-US"/>
        </w:rPr>
        <w:t>: ………………………………….</w:t>
      </w:r>
    </w:p>
    <w:p w14:paraId="766D541C" w14:textId="2E445E89" w:rsidR="006905CB" w:rsidRPr="00B4460A" w:rsidRDefault="006905CB" w:rsidP="006905CB">
      <w:pPr>
        <w:spacing w:after="0" w:line="360" w:lineRule="auto"/>
        <w:rPr>
          <w:rFonts w:asciiTheme="minorHAnsi" w:hAnsiTheme="minorHAnsi" w:cstheme="minorHAnsi"/>
          <w:color w:val="000000" w:themeColor="text1"/>
          <w:sz w:val="24"/>
          <w:szCs w:val="24"/>
          <w:lang w:val="en-US"/>
        </w:rPr>
      </w:pPr>
      <w:r w:rsidRPr="00B4460A">
        <w:rPr>
          <w:rFonts w:asciiTheme="minorHAnsi" w:hAnsiTheme="minorHAnsi" w:cstheme="minorHAnsi"/>
          <w:color w:val="000000" w:themeColor="text1"/>
          <w:sz w:val="24"/>
          <w:szCs w:val="24"/>
          <w:lang w:val="en-US"/>
        </w:rPr>
        <w:t>PESEL</w:t>
      </w:r>
      <w:r w:rsidR="00B4460A" w:rsidRPr="00B4460A">
        <w:rPr>
          <w:rFonts w:asciiTheme="minorHAnsi" w:hAnsiTheme="minorHAnsi" w:cstheme="minorHAnsi"/>
          <w:color w:val="000000" w:themeColor="text1"/>
          <w:sz w:val="24"/>
          <w:szCs w:val="24"/>
          <w:lang w:val="en-US"/>
        </w:rPr>
        <w:t xml:space="preserve"> (personal identification number)</w:t>
      </w:r>
      <w:r w:rsidRPr="00B4460A">
        <w:rPr>
          <w:rFonts w:asciiTheme="minorHAnsi" w:hAnsiTheme="minorHAnsi" w:cstheme="minorHAnsi"/>
          <w:color w:val="000000" w:themeColor="text1"/>
          <w:sz w:val="24"/>
          <w:szCs w:val="24"/>
          <w:lang w:val="en-US"/>
        </w:rPr>
        <w:t>: ......................................................</w:t>
      </w:r>
    </w:p>
    <w:p w14:paraId="5DD9C65F" w14:textId="77777777" w:rsidR="00F3702E" w:rsidRPr="00B4460A" w:rsidRDefault="00F3702E" w:rsidP="00DC22AD">
      <w:pPr>
        <w:pStyle w:val="Akapitzlist"/>
        <w:spacing w:line="360" w:lineRule="auto"/>
        <w:rPr>
          <w:rFonts w:asciiTheme="minorHAnsi" w:hAnsiTheme="minorHAnsi" w:cstheme="minorHAnsi"/>
          <w:color w:val="000000" w:themeColor="text1"/>
          <w:lang w:val="en-US"/>
        </w:rPr>
      </w:pPr>
    </w:p>
    <w:p w14:paraId="5F38C350" w14:textId="57317FEE" w:rsidR="00B4460A" w:rsidRPr="00B4460A" w:rsidRDefault="00B4460A" w:rsidP="00B4460A">
      <w:pPr>
        <w:spacing w:after="0" w:line="360" w:lineRule="auto"/>
        <w:rPr>
          <w:rFonts w:asciiTheme="minorHAnsi" w:hAnsiTheme="minorHAnsi" w:cstheme="minorHAnsi"/>
          <w:color w:val="000000" w:themeColor="text1"/>
          <w:sz w:val="24"/>
          <w:szCs w:val="24"/>
          <w:lang w:val="en-US"/>
        </w:rPr>
      </w:pPr>
      <w:r w:rsidRPr="00B4460A">
        <w:rPr>
          <w:rFonts w:asciiTheme="minorHAnsi" w:hAnsiTheme="minorHAnsi"/>
          <w:color w:val="000000" w:themeColor="text1"/>
          <w:sz w:val="24"/>
          <w:lang w:val="en-US"/>
        </w:rPr>
        <w:t xml:space="preserve">I declare my intention to </w:t>
      </w:r>
      <w:r w:rsidR="007D4C66">
        <w:rPr>
          <w:rFonts w:asciiTheme="minorHAnsi" w:hAnsiTheme="minorHAnsi"/>
          <w:color w:val="000000" w:themeColor="text1"/>
          <w:sz w:val="24"/>
          <w:lang w:val="en-US"/>
        </w:rPr>
        <w:t>receive</w:t>
      </w:r>
      <w:r w:rsidRPr="00B4460A">
        <w:rPr>
          <w:rFonts w:asciiTheme="minorHAnsi" w:hAnsiTheme="minorHAnsi"/>
          <w:color w:val="000000" w:themeColor="text1"/>
          <w:sz w:val="24"/>
          <w:lang w:val="en-US"/>
        </w:rPr>
        <w:t xml:space="preserve"> supplementary voluntary private medical care, extending beyond routine occupational health examinations, to the </w:t>
      </w:r>
      <w:r w:rsidRPr="00B4460A">
        <w:rPr>
          <w:rFonts w:asciiTheme="minorHAnsi" w:hAnsiTheme="minorHAnsi"/>
          <w:b/>
          <w:bCs/>
          <w:color w:val="000000" w:themeColor="text1"/>
          <w:sz w:val="24"/>
          <w:u w:val="single"/>
          <w:lang w:val="en-US"/>
        </w:rPr>
        <w:t>individual(s) specified below</w:t>
      </w:r>
      <w:r w:rsidRPr="00B4460A">
        <w:rPr>
          <w:rFonts w:asciiTheme="minorHAnsi" w:hAnsiTheme="minorHAnsi"/>
          <w:color w:val="000000" w:themeColor="text1"/>
          <w:sz w:val="24"/>
          <w:lang w:val="en-US"/>
        </w:rPr>
        <w:t xml:space="preserve"> (</w:t>
      </w:r>
      <w:r w:rsidRPr="00B4460A">
        <w:rPr>
          <w:rFonts w:asciiTheme="minorHAnsi" w:hAnsiTheme="minorHAnsi"/>
          <w:i/>
          <w:iCs/>
          <w:color w:val="000000" w:themeColor="text1"/>
          <w:sz w:val="24"/>
          <w:lang w:val="en-US"/>
        </w:rPr>
        <w:t>family member/partner</w:t>
      </w:r>
      <w:r w:rsidRPr="00B4460A">
        <w:rPr>
          <w:rFonts w:asciiTheme="minorHAnsi" w:hAnsiTheme="minorHAnsi"/>
          <w:color w:val="000000" w:themeColor="text1"/>
          <w:sz w:val="24"/>
          <w:lang w:val="en-US"/>
        </w:rPr>
        <w:t>)</w:t>
      </w:r>
      <w:r w:rsidRPr="00B2611F">
        <w:rPr>
          <w:rStyle w:val="Odwoanieprzypisudolnego"/>
          <w:rFonts w:asciiTheme="minorHAnsi" w:hAnsiTheme="minorHAnsi" w:cstheme="minorHAnsi"/>
          <w:i/>
          <w:iCs/>
          <w:color w:val="000000" w:themeColor="text1"/>
          <w:sz w:val="24"/>
          <w:szCs w:val="24"/>
        </w:rPr>
        <w:footnoteReference w:id="1"/>
      </w:r>
      <w:r w:rsidRPr="00B4460A">
        <w:rPr>
          <w:rFonts w:asciiTheme="minorHAnsi" w:hAnsiTheme="minorHAnsi"/>
          <w:color w:val="000000" w:themeColor="text1"/>
          <w:sz w:val="24"/>
          <w:lang w:val="en-US"/>
        </w:rPr>
        <w:t>:</w:t>
      </w:r>
    </w:p>
    <w:p w14:paraId="099882A7" w14:textId="77777777" w:rsidR="00F825DA" w:rsidRPr="00B4460A" w:rsidRDefault="00F825DA" w:rsidP="00DC22AD">
      <w:pPr>
        <w:spacing w:after="0" w:line="360" w:lineRule="auto"/>
        <w:rPr>
          <w:rFonts w:asciiTheme="minorHAnsi" w:hAnsiTheme="minorHAnsi" w:cstheme="minorHAnsi"/>
          <w:color w:val="000000" w:themeColor="text1"/>
          <w:sz w:val="24"/>
          <w:szCs w:val="24"/>
          <w:lang w:val="en-US"/>
        </w:rPr>
      </w:pPr>
    </w:p>
    <w:p w14:paraId="2E875285" w14:textId="75437D11" w:rsidR="00F3702E" w:rsidRPr="00115C8F" w:rsidRDefault="00B4460A" w:rsidP="00DC22AD">
      <w:pPr>
        <w:spacing w:after="0" w:line="360" w:lineRule="auto"/>
        <w:rPr>
          <w:rFonts w:asciiTheme="minorHAnsi" w:hAnsiTheme="minorHAnsi" w:cstheme="minorHAnsi"/>
          <w:color w:val="000000" w:themeColor="text1"/>
          <w:sz w:val="24"/>
          <w:szCs w:val="24"/>
          <w:lang w:val="en-US"/>
        </w:rPr>
      </w:pPr>
      <w:r w:rsidRPr="00115C8F">
        <w:rPr>
          <w:rFonts w:asciiTheme="minorHAnsi" w:hAnsiTheme="minorHAnsi" w:cstheme="minorHAnsi"/>
          <w:color w:val="000000" w:themeColor="text1"/>
          <w:sz w:val="24"/>
          <w:szCs w:val="24"/>
          <w:lang w:val="en-US"/>
        </w:rPr>
        <w:t>First and last name</w:t>
      </w:r>
      <w:r w:rsidR="00F3702E" w:rsidRPr="00115C8F">
        <w:rPr>
          <w:rFonts w:asciiTheme="minorHAnsi" w:hAnsiTheme="minorHAnsi" w:cstheme="minorHAnsi"/>
          <w:color w:val="000000" w:themeColor="text1"/>
          <w:sz w:val="24"/>
          <w:szCs w:val="24"/>
          <w:lang w:val="en-US"/>
        </w:rPr>
        <w:t>:</w:t>
      </w:r>
      <w:r w:rsidR="007D4C66">
        <w:rPr>
          <w:rFonts w:asciiTheme="minorHAnsi" w:hAnsiTheme="minorHAnsi" w:cstheme="minorHAnsi"/>
          <w:color w:val="000000" w:themeColor="text1"/>
          <w:sz w:val="24"/>
          <w:szCs w:val="24"/>
          <w:lang w:val="en-US"/>
        </w:rPr>
        <w:t xml:space="preserve"> </w:t>
      </w:r>
      <w:r w:rsidR="00F3702E" w:rsidRPr="00115C8F">
        <w:rPr>
          <w:rFonts w:asciiTheme="minorHAnsi" w:hAnsiTheme="minorHAnsi" w:cstheme="minorHAnsi"/>
          <w:color w:val="000000" w:themeColor="text1"/>
          <w:sz w:val="24"/>
          <w:szCs w:val="24"/>
          <w:lang w:val="en-US"/>
        </w:rPr>
        <w:t>…..................................................................................................................</w:t>
      </w:r>
    </w:p>
    <w:p w14:paraId="18757516" w14:textId="486E4495" w:rsidR="00F3702E" w:rsidRPr="00115C8F" w:rsidRDefault="00F3702E" w:rsidP="00DC22AD">
      <w:pPr>
        <w:spacing w:after="0" w:line="360" w:lineRule="auto"/>
        <w:rPr>
          <w:rFonts w:asciiTheme="minorHAnsi" w:hAnsiTheme="minorHAnsi" w:cstheme="minorHAnsi"/>
          <w:color w:val="000000" w:themeColor="text1"/>
          <w:sz w:val="24"/>
          <w:szCs w:val="24"/>
          <w:lang w:val="en-US"/>
        </w:rPr>
      </w:pPr>
      <w:r w:rsidRPr="00115C8F">
        <w:rPr>
          <w:rFonts w:asciiTheme="minorHAnsi" w:hAnsiTheme="minorHAnsi" w:cstheme="minorHAnsi"/>
          <w:color w:val="000000" w:themeColor="text1"/>
          <w:sz w:val="24"/>
          <w:szCs w:val="24"/>
          <w:lang w:val="en-US"/>
        </w:rPr>
        <w:t>PESEL: ...........................................................................</w:t>
      </w:r>
    </w:p>
    <w:p w14:paraId="0C02A63C" w14:textId="77777777" w:rsidR="00F3702E" w:rsidRPr="00115C8F" w:rsidRDefault="00F3702E" w:rsidP="00DC22AD">
      <w:pPr>
        <w:spacing w:after="0" w:line="360" w:lineRule="auto"/>
        <w:rPr>
          <w:rFonts w:asciiTheme="minorHAnsi" w:hAnsiTheme="minorHAnsi" w:cstheme="minorHAnsi"/>
          <w:color w:val="000000" w:themeColor="text1"/>
          <w:sz w:val="24"/>
          <w:szCs w:val="24"/>
          <w:lang w:val="en-US"/>
        </w:rPr>
      </w:pPr>
    </w:p>
    <w:p w14:paraId="6D2407DF" w14:textId="28308B5C" w:rsidR="00F825DA" w:rsidRPr="00115C8F" w:rsidRDefault="00B4460A" w:rsidP="00F825DA">
      <w:pPr>
        <w:spacing w:after="0" w:line="360" w:lineRule="auto"/>
        <w:rPr>
          <w:rFonts w:asciiTheme="minorHAnsi" w:hAnsiTheme="minorHAnsi" w:cstheme="minorHAnsi"/>
          <w:color w:val="000000" w:themeColor="text1"/>
          <w:sz w:val="24"/>
          <w:szCs w:val="24"/>
          <w:lang w:val="en-US"/>
        </w:rPr>
      </w:pPr>
      <w:r w:rsidRPr="00115C8F">
        <w:rPr>
          <w:rFonts w:asciiTheme="minorHAnsi" w:hAnsiTheme="minorHAnsi" w:cstheme="minorHAnsi"/>
          <w:color w:val="000000" w:themeColor="text1"/>
          <w:sz w:val="24"/>
          <w:szCs w:val="24"/>
          <w:lang w:val="en-US"/>
        </w:rPr>
        <w:t>First and last name:</w:t>
      </w:r>
      <w:r w:rsidR="007F5BDE">
        <w:rPr>
          <w:rFonts w:asciiTheme="minorHAnsi" w:hAnsiTheme="minorHAnsi" w:cstheme="minorHAnsi"/>
          <w:color w:val="000000" w:themeColor="text1"/>
          <w:sz w:val="24"/>
          <w:szCs w:val="24"/>
          <w:lang w:val="en-US"/>
        </w:rPr>
        <w:t xml:space="preserve"> </w:t>
      </w:r>
      <w:r w:rsidR="00F825DA" w:rsidRPr="00115C8F">
        <w:rPr>
          <w:rFonts w:asciiTheme="minorHAnsi" w:hAnsiTheme="minorHAnsi" w:cstheme="minorHAnsi"/>
          <w:color w:val="000000" w:themeColor="text1"/>
          <w:sz w:val="24"/>
          <w:szCs w:val="24"/>
          <w:lang w:val="en-US"/>
        </w:rPr>
        <w:t>….................................................................................................................</w:t>
      </w:r>
    </w:p>
    <w:p w14:paraId="1A4EE1E9" w14:textId="77777777" w:rsidR="00F825DA" w:rsidRPr="00115C8F" w:rsidRDefault="00F825DA" w:rsidP="00F825DA">
      <w:pPr>
        <w:spacing w:after="0" w:line="360" w:lineRule="auto"/>
        <w:rPr>
          <w:rFonts w:asciiTheme="minorHAnsi" w:hAnsiTheme="minorHAnsi" w:cstheme="minorHAnsi"/>
          <w:color w:val="000000" w:themeColor="text1"/>
          <w:sz w:val="24"/>
          <w:szCs w:val="24"/>
          <w:lang w:val="en-US"/>
        </w:rPr>
      </w:pPr>
      <w:r w:rsidRPr="00115C8F">
        <w:rPr>
          <w:rFonts w:asciiTheme="minorHAnsi" w:hAnsiTheme="minorHAnsi" w:cstheme="minorHAnsi"/>
          <w:color w:val="000000" w:themeColor="text1"/>
          <w:sz w:val="24"/>
          <w:szCs w:val="24"/>
          <w:lang w:val="en-US"/>
        </w:rPr>
        <w:t>PESEL: ...........................................................................</w:t>
      </w:r>
    </w:p>
    <w:p w14:paraId="5CAFF96D" w14:textId="77777777" w:rsidR="00F3702E" w:rsidRPr="00115C8F" w:rsidRDefault="00F3702E" w:rsidP="00DC22AD">
      <w:pPr>
        <w:spacing w:after="0" w:line="360" w:lineRule="auto"/>
        <w:rPr>
          <w:rFonts w:asciiTheme="minorHAnsi" w:hAnsiTheme="minorHAnsi" w:cstheme="minorHAnsi"/>
          <w:b/>
          <w:bCs/>
          <w:color w:val="000000" w:themeColor="text1"/>
          <w:sz w:val="24"/>
          <w:szCs w:val="24"/>
          <w:lang w:val="en-US"/>
        </w:rPr>
      </w:pPr>
    </w:p>
    <w:p w14:paraId="6600BC30" w14:textId="77777777" w:rsidR="00F3702E" w:rsidRPr="00115C8F" w:rsidRDefault="00F3702E" w:rsidP="00DC22AD">
      <w:pPr>
        <w:spacing w:after="0" w:line="360" w:lineRule="auto"/>
        <w:rPr>
          <w:rFonts w:asciiTheme="minorHAnsi" w:hAnsiTheme="minorHAnsi" w:cstheme="minorHAnsi"/>
          <w:b/>
          <w:bCs/>
          <w:color w:val="000000" w:themeColor="text1"/>
          <w:sz w:val="24"/>
          <w:szCs w:val="24"/>
          <w:lang w:val="en-US"/>
        </w:rPr>
      </w:pPr>
    </w:p>
    <w:p w14:paraId="797B3858" w14:textId="77777777" w:rsidR="00B4460A" w:rsidRPr="00B4460A" w:rsidRDefault="00B4460A" w:rsidP="00B4460A">
      <w:pPr>
        <w:spacing w:after="0" w:line="360" w:lineRule="auto"/>
        <w:rPr>
          <w:rFonts w:asciiTheme="minorHAnsi" w:hAnsiTheme="minorHAnsi" w:cstheme="minorHAnsi"/>
          <w:b/>
          <w:bCs/>
          <w:color w:val="000000" w:themeColor="text1"/>
          <w:sz w:val="24"/>
          <w:szCs w:val="24"/>
          <w:lang w:val="en-US"/>
        </w:rPr>
      </w:pPr>
      <w:r w:rsidRPr="00B4460A">
        <w:rPr>
          <w:rFonts w:asciiTheme="minorHAnsi" w:hAnsiTheme="minorHAnsi"/>
          <w:b/>
          <w:color w:val="000000" w:themeColor="text1"/>
          <w:sz w:val="24"/>
          <w:lang w:val="en-US"/>
        </w:rPr>
        <w:t>I request to join:</w:t>
      </w:r>
    </w:p>
    <w:p w14:paraId="072D7B83" w14:textId="77777777" w:rsidR="00B4460A" w:rsidRPr="00B4460A" w:rsidRDefault="00B4460A" w:rsidP="00B4460A">
      <w:pPr>
        <w:spacing w:after="0" w:line="360" w:lineRule="auto"/>
        <w:rPr>
          <w:rFonts w:asciiTheme="minorHAnsi" w:hAnsiTheme="minorHAnsi" w:cstheme="minorHAnsi"/>
          <w:b/>
          <w:bCs/>
          <w:color w:val="000000" w:themeColor="text1"/>
          <w:sz w:val="24"/>
          <w:szCs w:val="24"/>
          <w:u w:val="single"/>
          <w:lang w:val="en-US"/>
        </w:rPr>
      </w:pPr>
      <w:r>
        <w:rPr>
          <w:rFonts w:asciiTheme="minorHAnsi" w:hAnsiTheme="minorHAnsi"/>
          <w:color w:val="000000" w:themeColor="text1"/>
          <w:sz w:val="24"/>
        </w:rPr>
        <w:sym w:font="Wingdings" w:char="F06F"/>
      </w:r>
      <w:r w:rsidRPr="00B4460A">
        <w:rPr>
          <w:rFonts w:asciiTheme="minorHAnsi" w:hAnsiTheme="minorHAnsi"/>
          <w:color w:val="000000" w:themeColor="text1"/>
          <w:sz w:val="24"/>
          <w:lang w:val="en-US"/>
        </w:rPr>
        <w:t xml:space="preserve"> </w:t>
      </w:r>
      <w:r w:rsidRPr="007B48FF">
        <w:rPr>
          <w:rFonts w:asciiTheme="minorHAnsi" w:hAnsiTheme="minorHAnsi"/>
          <w:b/>
          <w:color w:val="000000" w:themeColor="text1"/>
          <w:sz w:val="24"/>
          <w:lang w:val="en-US"/>
        </w:rPr>
        <w:t>the basic variant of private medical care:</w:t>
      </w:r>
    </w:p>
    <w:p w14:paraId="32774211" w14:textId="643A0A49" w:rsidR="00F3702E" w:rsidRPr="00B4460A" w:rsidRDefault="00F3702E" w:rsidP="00DC22AD">
      <w:pPr>
        <w:spacing w:after="0" w:line="360" w:lineRule="auto"/>
        <w:ind w:left="284"/>
        <w:rPr>
          <w:rFonts w:asciiTheme="minorHAnsi" w:hAnsiTheme="minorHAnsi" w:cstheme="minorHAnsi"/>
          <w:color w:val="000000" w:themeColor="text1"/>
          <w:sz w:val="24"/>
          <w:szCs w:val="24"/>
          <w:lang w:val="en-US"/>
        </w:rPr>
      </w:pPr>
      <w:r w:rsidRPr="00D56E99">
        <w:rPr>
          <w:rFonts w:asciiTheme="minorHAnsi" w:eastAsia="Wingdings" w:hAnsiTheme="minorHAnsi" w:cstheme="minorHAnsi"/>
          <w:color w:val="000000" w:themeColor="text1"/>
          <w:sz w:val="24"/>
          <w:szCs w:val="24"/>
        </w:rPr>
        <w:sym w:font="Wingdings" w:char="F06F"/>
      </w:r>
      <w:r w:rsidRPr="00B4460A">
        <w:rPr>
          <w:rFonts w:asciiTheme="minorHAnsi" w:hAnsiTheme="minorHAnsi" w:cstheme="minorHAnsi"/>
          <w:color w:val="000000" w:themeColor="text1"/>
          <w:sz w:val="24"/>
          <w:szCs w:val="24"/>
          <w:lang w:val="en-US"/>
        </w:rPr>
        <w:t xml:space="preserve"> </w:t>
      </w:r>
      <w:r w:rsidR="00B4460A" w:rsidRPr="00B4460A">
        <w:rPr>
          <w:rFonts w:asciiTheme="minorHAnsi" w:hAnsiTheme="minorHAnsi"/>
          <w:color w:val="000000" w:themeColor="text1"/>
          <w:sz w:val="24"/>
          <w:lang w:val="en-US"/>
        </w:rPr>
        <w:t xml:space="preserve">individual package – fee of </w:t>
      </w:r>
      <w:r w:rsidR="00B4460A" w:rsidRPr="00B4460A">
        <w:rPr>
          <w:rFonts w:asciiTheme="minorHAnsi" w:hAnsiTheme="minorHAnsi"/>
          <w:b/>
          <w:bCs/>
          <w:color w:val="000000" w:themeColor="text1"/>
          <w:sz w:val="24"/>
          <w:lang w:val="en-US"/>
        </w:rPr>
        <w:t>PLN</w:t>
      </w:r>
      <w:r w:rsidR="00B4460A" w:rsidRPr="00B4460A">
        <w:rPr>
          <w:rFonts w:asciiTheme="minorHAnsi" w:hAnsiTheme="minorHAnsi"/>
          <w:color w:val="000000" w:themeColor="text1"/>
          <w:sz w:val="24"/>
          <w:lang w:val="en-US"/>
        </w:rPr>
        <w:t xml:space="preserve"> </w:t>
      </w:r>
      <w:r w:rsidR="007D4C66">
        <w:rPr>
          <w:rFonts w:asciiTheme="minorHAnsi" w:hAnsiTheme="minorHAnsi" w:cstheme="minorHAnsi"/>
          <w:b/>
          <w:bCs/>
          <w:color w:val="000000" w:themeColor="text1"/>
          <w:sz w:val="24"/>
          <w:szCs w:val="24"/>
          <w:lang w:val="en-US"/>
        </w:rPr>
        <w:t>112.18</w:t>
      </w:r>
    </w:p>
    <w:p w14:paraId="242E4E1C" w14:textId="20115686" w:rsidR="00F3702E" w:rsidRPr="007B48FF" w:rsidRDefault="00F3702E" w:rsidP="00DC22AD">
      <w:pPr>
        <w:spacing w:after="0" w:line="360" w:lineRule="auto"/>
        <w:ind w:left="284"/>
        <w:rPr>
          <w:rFonts w:asciiTheme="minorHAnsi" w:hAnsiTheme="minorHAnsi" w:cstheme="minorHAnsi"/>
          <w:b/>
          <w:bCs/>
          <w:color w:val="000000" w:themeColor="text1"/>
          <w:sz w:val="24"/>
          <w:szCs w:val="24"/>
          <w:lang w:val="en-US"/>
        </w:rPr>
      </w:pPr>
      <w:r w:rsidRPr="00D56E99">
        <w:rPr>
          <w:rFonts w:asciiTheme="minorHAnsi" w:eastAsia="Wingdings" w:hAnsiTheme="minorHAnsi" w:cstheme="minorHAnsi"/>
          <w:color w:val="000000" w:themeColor="text1"/>
          <w:sz w:val="24"/>
          <w:szCs w:val="24"/>
        </w:rPr>
        <w:sym w:font="Wingdings" w:char="F06F"/>
      </w:r>
      <w:r w:rsidRPr="007B48FF">
        <w:rPr>
          <w:rFonts w:asciiTheme="minorHAnsi" w:hAnsiTheme="minorHAnsi" w:cstheme="minorHAnsi"/>
          <w:color w:val="000000" w:themeColor="text1"/>
          <w:sz w:val="24"/>
          <w:szCs w:val="24"/>
          <w:lang w:val="en-US"/>
        </w:rPr>
        <w:t xml:space="preserve"> </w:t>
      </w:r>
      <w:r w:rsidR="007B48FF" w:rsidRPr="007B48FF">
        <w:rPr>
          <w:rFonts w:asciiTheme="minorHAnsi" w:hAnsiTheme="minorHAnsi"/>
          <w:color w:val="000000" w:themeColor="text1"/>
          <w:sz w:val="24"/>
          <w:lang w:val="en-US"/>
        </w:rPr>
        <w:t xml:space="preserve">partner package – fee of </w:t>
      </w:r>
      <w:r w:rsidR="007B48FF" w:rsidRPr="007B48FF">
        <w:rPr>
          <w:rFonts w:asciiTheme="minorHAnsi" w:hAnsiTheme="minorHAnsi"/>
          <w:b/>
          <w:bCs/>
          <w:color w:val="000000" w:themeColor="text1"/>
          <w:sz w:val="24"/>
          <w:lang w:val="en-US"/>
        </w:rPr>
        <w:t>PLN</w:t>
      </w:r>
      <w:r w:rsidR="007B48FF" w:rsidRPr="007B48FF">
        <w:rPr>
          <w:rFonts w:asciiTheme="minorHAnsi" w:hAnsiTheme="minorHAnsi"/>
          <w:color w:val="000000" w:themeColor="text1"/>
          <w:sz w:val="24"/>
          <w:lang w:val="en-US"/>
        </w:rPr>
        <w:t xml:space="preserve"> </w:t>
      </w:r>
      <w:r w:rsidR="007D4C66">
        <w:rPr>
          <w:rFonts w:asciiTheme="minorHAnsi" w:hAnsiTheme="minorHAnsi" w:cstheme="minorHAnsi"/>
          <w:b/>
          <w:bCs/>
          <w:color w:val="000000" w:themeColor="text1"/>
          <w:sz w:val="24"/>
          <w:szCs w:val="24"/>
          <w:lang w:val="en-US"/>
        </w:rPr>
        <w:t>219.46</w:t>
      </w:r>
    </w:p>
    <w:p w14:paraId="0C1243B9" w14:textId="0CFC783E" w:rsidR="00F3702E" w:rsidRPr="007B48FF" w:rsidRDefault="00F3702E" w:rsidP="00DC22AD">
      <w:pPr>
        <w:spacing w:after="0" w:line="360" w:lineRule="auto"/>
        <w:ind w:left="284"/>
        <w:rPr>
          <w:rFonts w:asciiTheme="minorHAnsi" w:hAnsiTheme="minorHAnsi" w:cstheme="minorHAnsi"/>
          <w:color w:val="000000" w:themeColor="text1"/>
          <w:sz w:val="24"/>
          <w:szCs w:val="24"/>
          <w:lang w:val="en-US"/>
        </w:rPr>
      </w:pPr>
      <w:r w:rsidRPr="00D56E99">
        <w:rPr>
          <w:rFonts w:asciiTheme="minorHAnsi" w:eastAsia="Wingdings" w:hAnsiTheme="minorHAnsi" w:cstheme="minorHAnsi"/>
          <w:color w:val="000000" w:themeColor="text1"/>
          <w:sz w:val="24"/>
          <w:szCs w:val="24"/>
        </w:rPr>
        <w:sym w:font="Wingdings" w:char="F06F"/>
      </w:r>
      <w:r w:rsidRPr="007B48FF">
        <w:rPr>
          <w:rFonts w:asciiTheme="minorHAnsi" w:hAnsiTheme="minorHAnsi" w:cstheme="minorHAnsi"/>
          <w:color w:val="000000" w:themeColor="text1"/>
          <w:sz w:val="24"/>
          <w:szCs w:val="24"/>
          <w:lang w:val="en-US"/>
        </w:rPr>
        <w:t xml:space="preserve"> </w:t>
      </w:r>
      <w:r w:rsidR="007B48FF" w:rsidRPr="007B48FF">
        <w:rPr>
          <w:rFonts w:asciiTheme="minorHAnsi" w:hAnsiTheme="minorHAnsi"/>
          <w:color w:val="000000" w:themeColor="text1"/>
          <w:sz w:val="24"/>
          <w:lang w:val="en-US"/>
        </w:rPr>
        <w:t xml:space="preserve">family package – fee of </w:t>
      </w:r>
      <w:r w:rsidR="007B48FF" w:rsidRPr="007B48FF">
        <w:rPr>
          <w:rFonts w:asciiTheme="minorHAnsi" w:hAnsiTheme="minorHAnsi"/>
          <w:b/>
          <w:bCs/>
          <w:color w:val="000000" w:themeColor="text1"/>
          <w:sz w:val="24"/>
          <w:lang w:val="en-US"/>
        </w:rPr>
        <w:t>PLN</w:t>
      </w:r>
      <w:r w:rsidR="007B48FF" w:rsidRPr="007B48FF">
        <w:rPr>
          <w:rFonts w:asciiTheme="minorHAnsi" w:hAnsiTheme="minorHAnsi"/>
          <w:color w:val="000000" w:themeColor="text1"/>
          <w:sz w:val="24"/>
          <w:lang w:val="en-US"/>
        </w:rPr>
        <w:t xml:space="preserve"> </w:t>
      </w:r>
      <w:r w:rsidR="007D4C66">
        <w:rPr>
          <w:rFonts w:asciiTheme="minorHAnsi" w:hAnsiTheme="minorHAnsi" w:cstheme="minorHAnsi"/>
          <w:b/>
          <w:bCs/>
          <w:color w:val="000000" w:themeColor="text1"/>
          <w:sz w:val="24"/>
          <w:szCs w:val="24"/>
          <w:lang w:val="en-US"/>
        </w:rPr>
        <w:t>366.58</w:t>
      </w:r>
    </w:p>
    <w:p w14:paraId="33BCD91D" w14:textId="77777777" w:rsidR="00F3702E" w:rsidRPr="007B48FF" w:rsidRDefault="00F3702E" w:rsidP="00DC22AD">
      <w:pPr>
        <w:spacing w:after="0" w:line="360" w:lineRule="auto"/>
        <w:rPr>
          <w:rFonts w:asciiTheme="minorHAnsi" w:eastAsia="Wingdings" w:hAnsiTheme="minorHAnsi" w:cstheme="minorHAnsi"/>
          <w:color w:val="000000" w:themeColor="text1"/>
          <w:sz w:val="24"/>
          <w:szCs w:val="24"/>
          <w:lang w:val="en-US"/>
        </w:rPr>
      </w:pPr>
    </w:p>
    <w:p w14:paraId="54B42E6B" w14:textId="77777777" w:rsidR="00B4460A" w:rsidRPr="00B4460A" w:rsidRDefault="00B4460A" w:rsidP="00B4460A">
      <w:pPr>
        <w:spacing w:after="0" w:line="360" w:lineRule="auto"/>
        <w:rPr>
          <w:rFonts w:asciiTheme="minorHAnsi" w:hAnsiTheme="minorHAnsi" w:cstheme="minorHAnsi"/>
          <w:b/>
          <w:bCs/>
          <w:color w:val="000000" w:themeColor="text1"/>
          <w:sz w:val="24"/>
          <w:szCs w:val="24"/>
          <w:lang w:val="en-US"/>
        </w:rPr>
      </w:pPr>
      <w:r w:rsidRPr="00B4460A">
        <w:rPr>
          <w:rFonts w:asciiTheme="minorHAnsi" w:hAnsiTheme="minorHAnsi"/>
          <w:b/>
          <w:color w:val="000000" w:themeColor="text1"/>
          <w:sz w:val="24"/>
        </w:rPr>
        <w:lastRenderedPageBreak/>
        <w:sym w:font="Wingdings" w:char="F06F"/>
      </w:r>
      <w:r w:rsidRPr="00B4460A">
        <w:rPr>
          <w:rFonts w:asciiTheme="minorHAnsi" w:hAnsiTheme="minorHAnsi"/>
          <w:b/>
          <w:color w:val="000000" w:themeColor="text1"/>
          <w:sz w:val="24"/>
          <w:lang w:val="en-US"/>
        </w:rPr>
        <w:t xml:space="preserve"> the extended variant of private medical care:</w:t>
      </w:r>
    </w:p>
    <w:p w14:paraId="6EBDB101" w14:textId="647DC029" w:rsidR="00F3702E" w:rsidRPr="007B48FF" w:rsidRDefault="00F3702E" w:rsidP="00DC22AD">
      <w:pPr>
        <w:spacing w:after="0" w:line="360" w:lineRule="auto"/>
        <w:ind w:left="426" w:hanging="141"/>
        <w:rPr>
          <w:rFonts w:asciiTheme="minorHAnsi" w:hAnsiTheme="minorHAnsi" w:cstheme="minorHAnsi"/>
          <w:b/>
          <w:bCs/>
          <w:color w:val="000000" w:themeColor="text1"/>
          <w:sz w:val="24"/>
          <w:szCs w:val="24"/>
          <w:lang w:val="en-US"/>
        </w:rPr>
      </w:pPr>
      <w:r w:rsidRPr="00D56E99">
        <w:rPr>
          <w:rFonts w:asciiTheme="minorHAnsi" w:eastAsia="Wingdings" w:hAnsiTheme="minorHAnsi" w:cstheme="minorHAnsi"/>
          <w:color w:val="000000" w:themeColor="text1"/>
          <w:sz w:val="24"/>
          <w:szCs w:val="24"/>
        </w:rPr>
        <w:sym w:font="Wingdings" w:char="F06F"/>
      </w:r>
      <w:r w:rsidRPr="007B48FF">
        <w:rPr>
          <w:rFonts w:asciiTheme="minorHAnsi" w:hAnsiTheme="minorHAnsi" w:cstheme="minorHAnsi"/>
          <w:color w:val="000000" w:themeColor="text1"/>
          <w:sz w:val="24"/>
          <w:szCs w:val="24"/>
          <w:lang w:val="en-US"/>
        </w:rPr>
        <w:t xml:space="preserve"> </w:t>
      </w:r>
      <w:r w:rsidR="007B48FF" w:rsidRPr="00B4460A">
        <w:rPr>
          <w:rFonts w:asciiTheme="minorHAnsi" w:hAnsiTheme="minorHAnsi"/>
          <w:color w:val="000000" w:themeColor="text1"/>
          <w:sz w:val="24"/>
          <w:lang w:val="en-US"/>
        </w:rPr>
        <w:t xml:space="preserve">individual package – fee of </w:t>
      </w:r>
      <w:r w:rsidR="007B48FF" w:rsidRPr="00B4460A">
        <w:rPr>
          <w:rFonts w:asciiTheme="minorHAnsi" w:hAnsiTheme="minorHAnsi"/>
          <w:b/>
          <w:bCs/>
          <w:color w:val="000000" w:themeColor="text1"/>
          <w:sz w:val="24"/>
          <w:lang w:val="en-US"/>
        </w:rPr>
        <w:t>PLN</w:t>
      </w:r>
      <w:r w:rsidR="007B48FF" w:rsidRPr="00B4460A">
        <w:rPr>
          <w:rFonts w:asciiTheme="minorHAnsi" w:hAnsiTheme="minorHAnsi"/>
          <w:color w:val="000000" w:themeColor="text1"/>
          <w:sz w:val="24"/>
          <w:lang w:val="en-US"/>
        </w:rPr>
        <w:t xml:space="preserve"> </w:t>
      </w:r>
      <w:r w:rsidR="007D4C66">
        <w:rPr>
          <w:rFonts w:asciiTheme="minorHAnsi" w:hAnsiTheme="minorHAnsi" w:cstheme="minorHAnsi"/>
          <w:b/>
          <w:bCs/>
          <w:color w:val="000000" w:themeColor="text1"/>
          <w:sz w:val="24"/>
          <w:szCs w:val="24"/>
          <w:lang w:val="en-US"/>
        </w:rPr>
        <w:t>167.35</w:t>
      </w:r>
    </w:p>
    <w:p w14:paraId="7E3C6015" w14:textId="5C955991" w:rsidR="00F3702E" w:rsidRPr="007B48FF" w:rsidRDefault="00F3702E" w:rsidP="00DC22AD">
      <w:pPr>
        <w:spacing w:after="0" w:line="360" w:lineRule="auto"/>
        <w:ind w:left="426" w:hanging="141"/>
        <w:rPr>
          <w:rFonts w:asciiTheme="minorHAnsi" w:hAnsiTheme="minorHAnsi" w:cstheme="minorHAnsi"/>
          <w:b/>
          <w:bCs/>
          <w:color w:val="000000" w:themeColor="text1"/>
          <w:sz w:val="24"/>
          <w:szCs w:val="24"/>
          <w:lang w:val="en-US"/>
        </w:rPr>
      </w:pPr>
      <w:r w:rsidRPr="00D56E99">
        <w:rPr>
          <w:rFonts w:asciiTheme="minorHAnsi" w:eastAsia="Wingdings" w:hAnsiTheme="minorHAnsi" w:cstheme="minorHAnsi"/>
          <w:color w:val="000000" w:themeColor="text1"/>
          <w:sz w:val="24"/>
          <w:szCs w:val="24"/>
        </w:rPr>
        <w:sym w:font="Wingdings" w:char="F06F"/>
      </w:r>
      <w:r w:rsidRPr="007B48FF">
        <w:rPr>
          <w:rFonts w:asciiTheme="minorHAnsi" w:hAnsiTheme="minorHAnsi" w:cstheme="minorHAnsi"/>
          <w:color w:val="000000" w:themeColor="text1"/>
          <w:sz w:val="24"/>
          <w:szCs w:val="24"/>
          <w:lang w:val="en-US"/>
        </w:rPr>
        <w:t xml:space="preserve"> </w:t>
      </w:r>
      <w:r w:rsidR="007B48FF" w:rsidRPr="007B48FF">
        <w:rPr>
          <w:rFonts w:asciiTheme="minorHAnsi" w:hAnsiTheme="minorHAnsi"/>
          <w:color w:val="000000" w:themeColor="text1"/>
          <w:sz w:val="24"/>
          <w:lang w:val="en-US"/>
        </w:rPr>
        <w:t xml:space="preserve">partner package – fee of </w:t>
      </w:r>
      <w:r w:rsidR="007B48FF" w:rsidRPr="007B48FF">
        <w:rPr>
          <w:rFonts w:asciiTheme="minorHAnsi" w:hAnsiTheme="minorHAnsi"/>
          <w:b/>
          <w:bCs/>
          <w:color w:val="000000" w:themeColor="text1"/>
          <w:sz w:val="24"/>
          <w:lang w:val="en-US"/>
        </w:rPr>
        <w:t>PLN</w:t>
      </w:r>
      <w:r w:rsidR="007B48FF" w:rsidRPr="007B48FF">
        <w:rPr>
          <w:rFonts w:asciiTheme="minorHAnsi" w:hAnsiTheme="minorHAnsi"/>
          <w:color w:val="000000" w:themeColor="text1"/>
          <w:sz w:val="24"/>
          <w:lang w:val="en-US"/>
        </w:rPr>
        <w:t xml:space="preserve"> </w:t>
      </w:r>
      <w:r w:rsidR="007D4C66">
        <w:rPr>
          <w:rFonts w:asciiTheme="minorHAnsi" w:hAnsiTheme="minorHAnsi" w:cstheme="minorHAnsi"/>
          <w:b/>
          <w:bCs/>
          <w:color w:val="000000" w:themeColor="text1"/>
          <w:sz w:val="24"/>
          <w:szCs w:val="24"/>
          <w:lang w:val="en-US"/>
        </w:rPr>
        <w:t>323.05</w:t>
      </w:r>
    </w:p>
    <w:p w14:paraId="6D3EF50B" w14:textId="628A0311" w:rsidR="00F3702E" w:rsidRPr="007B48FF" w:rsidRDefault="00F3702E" w:rsidP="00DC22AD">
      <w:pPr>
        <w:spacing w:after="0" w:line="360" w:lineRule="auto"/>
        <w:ind w:left="426" w:hanging="141"/>
        <w:rPr>
          <w:rFonts w:asciiTheme="minorHAnsi" w:hAnsiTheme="minorHAnsi" w:cstheme="minorHAnsi"/>
          <w:color w:val="000000" w:themeColor="text1"/>
          <w:sz w:val="24"/>
          <w:szCs w:val="24"/>
          <w:lang w:val="en-US"/>
        </w:rPr>
      </w:pPr>
      <w:r w:rsidRPr="00D56E99">
        <w:rPr>
          <w:rFonts w:asciiTheme="minorHAnsi" w:eastAsia="Wingdings" w:hAnsiTheme="minorHAnsi" w:cstheme="minorHAnsi"/>
          <w:color w:val="000000" w:themeColor="text1"/>
          <w:sz w:val="24"/>
          <w:szCs w:val="24"/>
        </w:rPr>
        <w:sym w:font="Wingdings" w:char="F06F"/>
      </w:r>
      <w:r w:rsidRPr="007B48FF">
        <w:rPr>
          <w:rFonts w:asciiTheme="minorHAnsi" w:hAnsiTheme="minorHAnsi" w:cstheme="minorHAnsi"/>
          <w:color w:val="000000" w:themeColor="text1"/>
          <w:sz w:val="24"/>
          <w:szCs w:val="24"/>
          <w:lang w:val="en-US"/>
        </w:rPr>
        <w:t xml:space="preserve"> </w:t>
      </w:r>
      <w:r w:rsidR="007B48FF" w:rsidRPr="007B48FF">
        <w:rPr>
          <w:rFonts w:asciiTheme="minorHAnsi" w:hAnsiTheme="minorHAnsi"/>
          <w:color w:val="000000" w:themeColor="text1"/>
          <w:sz w:val="24"/>
          <w:lang w:val="en-US"/>
        </w:rPr>
        <w:t xml:space="preserve">family package – fee of </w:t>
      </w:r>
      <w:r w:rsidR="007B48FF">
        <w:rPr>
          <w:rFonts w:asciiTheme="minorHAnsi" w:hAnsiTheme="minorHAnsi"/>
          <w:b/>
          <w:bCs/>
          <w:color w:val="000000" w:themeColor="text1"/>
          <w:sz w:val="24"/>
          <w:lang w:val="en-US"/>
        </w:rPr>
        <w:t xml:space="preserve">PLN </w:t>
      </w:r>
      <w:r w:rsidR="007D4C66">
        <w:rPr>
          <w:rFonts w:asciiTheme="minorHAnsi" w:hAnsiTheme="minorHAnsi" w:cstheme="minorHAnsi"/>
          <w:b/>
          <w:bCs/>
          <w:color w:val="000000" w:themeColor="text1"/>
          <w:sz w:val="24"/>
          <w:szCs w:val="24"/>
          <w:lang w:val="en-US"/>
        </w:rPr>
        <w:t>514.92</w:t>
      </w:r>
    </w:p>
    <w:p w14:paraId="234BAB19" w14:textId="77777777" w:rsidR="00F3702E" w:rsidRPr="007B48FF" w:rsidRDefault="00F3702E" w:rsidP="00DC22AD">
      <w:pPr>
        <w:spacing w:after="0" w:line="360" w:lineRule="auto"/>
        <w:ind w:left="426"/>
        <w:rPr>
          <w:rFonts w:asciiTheme="minorHAnsi" w:hAnsiTheme="minorHAnsi" w:cstheme="minorHAnsi"/>
          <w:color w:val="000000" w:themeColor="text1"/>
          <w:sz w:val="24"/>
          <w:szCs w:val="24"/>
          <w:lang w:val="en-US"/>
        </w:rPr>
      </w:pPr>
    </w:p>
    <w:p w14:paraId="3AA739BE" w14:textId="77777777" w:rsidR="007D4C66" w:rsidRDefault="007B48FF" w:rsidP="007B48FF">
      <w:pPr>
        <w:spacing w:after="0" w:line="360" w:lineRule="auto"/>
        <w:rPr>
          <w:rFonts w:asciiTheme="minorHAnsi" w:hAnsiTheme="minorHAnsi"/>
          <w:i/>
          <w:color w:val="000000" w:themeColor="text1"/>
          <w:sz w:val="24"/>
          <w:lang w:val="en-US"/>
        </w:rPr>
      </w:pPr>
      <w:r w:rsidRPr="007B48FF">
        <w:rPr>
          <w:rFonts w:asciiTheme="minorHAnsi" w:hAnsiTheme="minorHAnsi"/>
          <w:b/>
          <w:i/>
          <w:color w:val="000000" w:themeColor="text1"/>
          <w:sz w:val="24"/>
          <w:lang w:val="en-US"/>
        </w:rPr>
        <w:t>Individual package</w:t>
      </w:r>
      <w:r w:rsidRPr="007B48FF">
        <w:rPr>
          <w:rFonts w:asciiTheme="minorHAnsi" w:hAnsiTheme="minorHAnsi"/>
          <w:i/>
          <w:color w:val="000000" w:themeColor="text1"/>
          <w:sz w:val="24"/>
          <w:lang w:val="en-US"/>
        </w:rPr>
        <w:t xml:space="preserve"> – dedicated to the </w:t>
      </w:r>
      <w:r>
        <w:rPr>
          <w:rFonts w:asciiTheme="minorHAnsi" w:hAnsiTheme="minorHAnsi"/>
          <w:i/>
          <w:color w:val="000000" w:themeColor="text1"/>
          <w:sz w:val="24"/>
          <w:lang w:val="en-US"/>
        </w:rPr>
        <w:t>doctoral student</w:t>
      </w:r>
      <w:r w:rsidRPr="007B48FF">
        <w:rPr>
          <w:rFonts w:asciiTheme="minorHAnsi" w:hAnsiTheme="minorHAnsi"/>
          <w:i/>
          <w:color w:val="000000" w:themeColor="text1"/>
          <w:sz w:val="24"/>
          <w:lang w:val="en-US"/>
        </w:rPr>
        <w:t xml:space="preserve">, </w:t>
      </w:r>
    </w:p>
    <w:p w14:paraId="252AB60B" w14:textId="77777777" w:rsidR="007D4C66" w:rsidRDefault="007B48FF" w:rsidP="007B48FF">
      <w:pPr>
        <w:spacing w:after="0" w:line="360" w:lineRule="auto"/>
        <w:rPr>
          <w:rFonts w:asciiTheme="minorHAnsi" w:hAnsiTheme="minorHAnsi"/>
          <w:i/>
          <w:color w:val="000000" w:themeColor="text1"/>
          <w:sz w:val="24"/>
          <w:lang w:val="en-US"/>
        </w:rPr>
      </w:pPr>
      <w:r w:rsidRPr="007B48FF">
        <w:rPr>
          <w:rFonts w:asciiTheme="minorHAnsi" w:hAnsiTheme="minorHAnsi"/>
          <w:b/>
          <w:i/>
          <w:color w:val="000000" w:themeColor="text1"/>
          <w:sz w:val="24"/>
          <w:lang w:val="en-US"/>
        </w:rPr>
        <w:t>partner package</w:t>
      </w:r>
      <w:r w:rsidRPr="007B48FF">
        <w:rPr>
          <w:rFonts w:asciiTheme="minorHAnsi" w:hAnsiTheme="minorHAnsi"/>
          <w:i/>
          <w:color w:val="000000" w:themeColor="text1"/>
          <w:sz w:val="24"/>
          <w:lang w:val="en-US"/>
        </w:rPr>
        <w:t xml:space="preserve"> – dedicated to the </w:t>
      </w:r>
      <w:r>
        <w:rPr>
          <w:rFonts w:asciiTheme="minorHAnsi" w:hAnsiTheme="minorHAnsi"/>
          <w:i/>
          <w:color w:val="000000" w:themeColor="text1"/>
          <w:sz w:val="24"/>
          <w:lang w:val="en-US"/>
        </w:rPr>
        <w:t>doctoral student</w:t>
      </w:r>
      <w:r w:rsidRPr="007B48FF">
        <w:rPr>
          <w:rFonts w:asciiTheme="minorHAnsi" w:hAnsiTheme="minorHAnsi"/>
          <w:i/>
          <w:color w:val="000000" w:themeColor="text1"/>
          <w:sz w:val="24"/>
          <w:lang w:val="en-US"/>
        </w:rPr>
        <w:t xml:space="preserve"> and </w:t>
      </w:r>
      <w:r w:rsidRPr="007B48FF">
        <w:rPr>
          <w:rFonts w:asciiTheme="minorHAnsi" w:hAnsiTheme="minorHAnsi"/>
          <w:i/>
          <w:color w:val="000000" w:themeColor="text1"/>
          <w:sz w:val="24"/>
          <w:u w:val="single"/>
          <w:lang w:val="en-US"/>
        </w:rPr>
        <w:t>one</w:t>
      </w:r>
      <w:r w:rsidRPr="007B48FF">
        <w:rPr>
          <w:rFonts w:asciiTheme="minorHAnsi" w:hAnsiTheme="minorHAnsi"/>
          <w:i/>
          <w:color w:val="000000" w:themeColor="text1"/>
          <w:sz w:val="24"/>
          <w:lang w:val="en-US"/>
        </w:rPr>
        <w:t xml:space="preserve"> person from among: spouse/partner/child (irrespective of age), </w:t>
      </w:r>
    </w:p>
    <w:p w14:paraId="4E780199" w14:textId="3C5F0AB6" w:rsidR="007B48FF" w:rsidRPr="007B48FF" w:rsidRDefault="007B48FF" w:rsidP="007B48FF">
      <w:pPr>
        <w:spacing w:after="0" w:line="360" w:lineRule="auto"/>
        <w:rPr>
          <w:rFonts w:asciiTheme="minorHAnsi" w:hAnsiTheme="minorHAnsi" w:cstheme="minorHAnsi"/>
          <w:i/>
          <w:iCs/>
          <w:color w:val="000000" w:themeColor="text1"/>
          <w:sz w:val="24"/>
          <w:szCs w:val="24"/>
          <w:lang w:val="en-US"/>
        </w:rPr>
      </w:pPr>
      <w:r w:rsidRPr="007B48FF">
        <w:rPr>
          <w:rFonts w:asciiTheme="minorHAnsi" w:hAnsiTheme="minorHAnsi"/>
          <w:b/>
          <w:i/>
          <w:color w:val="000000" w:themeColor="text1"/>
          <w:sz w:val="24"/>
          <w:lang w:val="en-US"/>
        </w:rPr>
        <w:t>family package</w:t>
      </w:r>
      <w:r w:rsidRPr="007B48FF">
        <w:rPr>
          <w:rFonts w:asciiTheme="minorHAnsi" w:hAnsiTheme="minorHAnsi"/>
          <w:i/>
          <w:color w:val="000000" w:themeColor="text1"/>
          <w:sz w:val="24"/>
          <w:lang w:val="en-US"/>
        </w:rPr>
        <w:t xml:space="preserve"> – dedicated to the </w:t>
      </w:r>
      <w:r>
        <w:rPr>
          <w:rFonts w:asciiTheme="minorHAnsi" w:hAnsiTheme="minorHAnsi"/>
          <w:i/>
          <w:color w:val="000000" w:themeColor="text1"/>
          <w:sz w:val="24"/>
          <w:lang w:val="en-US"/>
        </w:rPr>
        <w:t>doctoral student</w:t>
      </w:r>
      <w:r w:rsidRPr="007B48FF">
        <w:rPr>
          <w:rFonts w:asciiTheme="minorHAnsi" w:hAnsiTheme="minorHAnsi"/>
          <w:i/>
          <w:color w:val="000000" w:themeColor="text1"/>
          <w:sz w:val="24"/>
          <w:lang w:val="en-US"/>
        </w:rPr>
        <w:t xml:space="preserve"> and spouse/partner and children irrespective of their number (up to the age of 18 or, if in education, up to the completion of their studies, no longer than the age of 25).</w:t>
      </w:r>
    </w:p>
    <w:p w14:paraId="0B08DD1B" w14:textId="77777777" w:rsidR="00F3702E" w:rsidRPr="007B48FF" w:rsidRDefault="00F3702E" w:rsidP="00DC22AD">
      <w:pPr>
        <w:spacing w:after="0" w:line="360" w:lineRule="auto"/>
        <w:rPr>
          <w:rFonts w:asciiTheme="minorHAnsi" w:hAnsiTheme="minorHAnsi" w:cstheme="minorHAnsi"/>
          <w:color w:val="000000" w:themeColor="text1"/>
          <w:sz w:val="24"/>
          <w:szCs w:val="24"/>
          <w:lang w:val="en-US"/>
        </w:rPr>
      </w:pPr>
    </w:p>
    <w:p w14:paraId="2E8B8437" w14:textId="77777777" w:rsidR="007D4C66" w:rsidRDefault="007D4C66" w:rsidP="007D4C66">
      <w:pPr>
        <w:spacing w:line="360" w:lineRule="auto"/>
        <w:jc w:val="center"/>
        <w:rPr>
          <w:rFonts w:asciiTheme="minorHAnsi" w:hAnsiTheme="minorHAnsi"/>
          <w:b/>
          <w:bCs/>
          <w:color w:val="000000" w:themeColor="text1"/>
          <w:sz w:val="28"/>
          <w:szCs w:val="28"/>
        </w:rPr>
      </w:pPr>
    </w:p>
    <w:p w14:paraId="3F8636CA" w14:textId="1C276647" w:rsidR="007D4C66" w:rsidRPr="007D4C66" w:rsidRDefault="007D4C66" w:rsidP="007D4C66">
      <w:pPr>
        <w:spacing w:line="360" w:lineRule="auto"/>
        <w:jc w:val="center"/>
        <w:rPr>
          <w:rFonts w:asciiTheme="minorHAnsi" w:hAnsiTheme="minorHAnsi" w:cstheme="minorHAnsi"/>
          <w:b/>
          <w:bCs/>
          <w:color w:val="000000" w:themeColor="text1"/>
          <w:sz w:val="28"/>
          <w:szCs w:val="32"/>
        </w:rPr>
      </w:pPr>
      <w:r w:rsidRPr="007D4C66">
        <w:rPr>
          <w:rFonts w:asciiTheme="minorHAnsi" w:hAnsiTheme="minorHAnsi"/>
          <w:b/>
          <w:bCs/>
          <w:color w:val="000000" w:themeColor="text1"/>
          <w:sz w:val="28"/>
          <w:szCs w:val="28"/>
        </w:rPr>
        <w:t>Consent to contribution deduction</w:t>
      </w:r>
    </w:p>
    <w:p w14:paraId="45B92B7C" w14:textId="56C60351" w:rsidR="00A53ABE" w:rsidRPr="00A53ABE" w:rsidRDefault="00A53ABE" w:rsidP="00DC22AD">
      <w:pPr>
        <w:pStyle w:val="Akapitzlist"/>
        <w:numPr>
          <w:ilvl w:val="0"/>
          <w:numId w:val="80"/>
        </w:numPr>
        <w:spacing w:line="360" w:lineRule="auto"/>
        <w:rPr>
          <w:rFonts w:asciiTheme="minorHAnsi" w:hAnsiTheme="minorHAnsi" w:cstheme="minorHAnsi"/>
          <w:color w:val="000000" w:themeColor="text1"/>
          <w:lang w:val="en-US"/>
        </w:rPr>
      </w:pPr>
      <w:r w:rsidRPr="00A53ABE">
        <w:rPr>
          <w:rFonts w:asciiTheme="minorHAnsi" w:hAnsiTheme="minorHAnsi"/>
          <w:color w:val="000000" w:themeColor="text1"/>
          <w:lang w:val="en-US"/>
        </w:rPr>
        <w:t xml:space="preserve">I agree that the amount of PLN .................. </w:t>
      </w:r>
      <w:r w:rsidRPr="00A53ABE">
        <w:rPr>
          <w:rFonts w:asciiTheme="minorHAnsi" w:hAnsiTheme="minorHAnsi"/>
          <w:i/>
          <w:color w:val="000000" w:themeColor="text1"/>
          <w:lang w:val="en-US"/>
        </w:rPr>
        <w:t>(specify amount)</w:t>
      </w:r>
      <w:r w:rsidRPr="00A53ABE">
        <w:rPr>
          <w:rFonts w:asciiTheme="minorHAnsi" w:hAnsiTheme="minorHAnsi"/>
          <w:color w:val="000000" w:themeColor="text1"/>
          <w:lang w:val="en-US"/>
        </w:rPr>
        <w:t xml:space="preserve"> per month</w:t>
      </w:r>
      <w:r>
        <w:rPr>
          <w:rFonts w:asciiTheme="minorHAnsi" w:hAnsiTheme="minorHAnsi"/>
          <w:color w:val="000000" w:themeColor="text1"/>
          <w:lang w:val="en-US"/>
        </w:rPr>
        <w:t xml:space="preserve">, </w:t>
      </w:r>
      <w:r w:rsidRPr="00A53ABE">
        <w:rPr>
          <w:rFonts w:asciiTheme="minorHAnsi" w:hAnsiTheme="minorHAnsi"/>
          <w:color w:val="000000" w:themeColor="text1"/>
          <w:lang w:val="en-US"/>
        </w:rPr>
        <w:t>in accordance with the selected variant and care package</w:t>
      </w:r>
      <w:r>
        <w:rPr>
          <w:rFonts w:asciiTheme="minorHAnsi" w:hAnsiTheme="minorHAnsi"/>
          <w:color w:val="000000" w:themeColor="text1"/>
          <w:lang w:val="en-US"/>
        </w:rPr>
        <w:t>,</w:t>
      </w:r>
      <w:r w:rsidRPr="00A53ABE">
        <w:rPr>
          <w:rFonts w:asciiTheme="minorHAnsi" w:hAnsiTheme="minorHAnsi"/>
          <w:color w:val="000000" w:themeColor="text1"/>
          <w:lang w:val="en-US"/>
        </w:rPr>
        <w:t xml:space="preserve"> may be deducted from my </w:t>
      </w:r>
      <w:r>
        <w:rPr>
          <w:rFonts w:asciiTheme="minorHAnsi" w:hAnsiTheme="minorHAnsi"/>
          <w:color w:val="000000" w:themeColor="text1"/>
          <w:lang w:val="en-US"/>
        </w:rPr>
        <w:t>doctoral scholarship,</w:t>
      </w:r>
    </w:p>
    <w:p w14:paraId="6C3FA1B9" w14:textId="2F8B0910" w:rsidR="00F3702E" w:rsidRPr="00A53ABE" w:rsidRDefault="00A53ABE" w:rsidP="00A53ABE">
      <w:pPr>
        <w:pStyle w:val="Akapitzlist"/>
        <w:numPr>
          <w:ilvl w:val="0"/>
          <w:numId w:val="80"/>
        </w:numPr>
        <w:spacing w:line="360" w:lineRule="auto"/>
        <w:rPr>
          <w:rFonts w:asciiTheme="minorHAnsi" w:hAnsiTheme="minorHAnsi" w:cstheme="minorHAnsi"/>
          <w:color w:val="000000" w:themeColor="text1"/>
          <w:lang w:val="en-US"/>
        </w:rPr>
      </w:pPr>
      <w:r w:rsidRPr="00A53ABE">
        <w:rPr>
          <w:rFonts w:asciiTheme="minorHAnsi" w:hAnsiTheme="minorHAnsi"/>
          <w:color w:val="000000" w:themeColor="text1"/>
          <w:lang w:val="en-US"/>
        </w:rPr>
        <w:t xml:space="preserve">I confirm that I have read and accept the terms and conditions for the use of the health services provided as part of the medical package. </w:t>
      </w:r>
    </w:p>
    <w:p w14:paraId="602C172A" w14:textId="77777777" w:rsidR="00F3702E" w:rsidRPr="00A53ABE" w:rsidRDefault="00F3702E" w:rsidP="00DC22AD">
      <w:pPr>
        <w:spacing w:after="0" w:line="360" w:lineRule="auto"/>
        <w:rPr>
          <w:rFonts w:asciiTheme="minorHAnsi" w:hAnsiTheme="minorHAnsi" w:cstheme="minorHAnsi"/>
          <w:color w:val="000000" w:themeColor="text1"/>
          <w:sz w:val="24"/>
          <w:szCs w:val="24"/>
          <w:lang w:val="en-US"/>
        </w:rPr>
      </w:pPr>
    </w:p>
    <w:p w14:paraId="168181E6" w14:textId="77777777" w:rsidR="00F3702E" w:rsidRPr="00A53ABE" w:rsidRDefault="00F3702E" w:rsidP="00DC22AD">
      <w:pPr>
        <w:spacing w:after="0" w:line="360" w:lineRule="auto"/>
        <w:rPr>
          <w:rFonts w:asciiTheme="minorHAnsi" w:hAnsiTheme="minorHAnsi" w:cstheme="minorHAnsi"/>
          <w:color w:val="000000" w:themeColor="text1"/>
          <w:sz w:val="24"/>
          <w:szCs w:val="24"/>
          <w:lang w:val="en-US"/>
        </w:rPr>
      </w:pPr>
    </w:p>
    <w:p w14:paraId="01610DA7" w14:textId="77777777" w:rsidR="00F3702E" w:rsidRPr="00115C8F" w:rsidRDefault="00F3702E" w:rsidP="00DC22AD">
      <w:pPr>
        <w:spacing w:after="0" w:line="360" w:lineRule="auto"/>
        <w:ind w:left="4678"/>
        <w:rPr>
          <w:rFonts w:asciiTheme="minorHAnsi" w:hAnsiTheme="minorHAnsi" w:cstheme="minorHAnsi"/>
          <w:color w:val="000000" w:themeColor="text1"/>
          <w:sz w:val="24"/>
          <w:szCs w:val="24"/>
          <w:lang w:val="en-US"/>
        </w:rPr>
      </w:pPr>
      <w:r w:rsidRPr="00115C8F">
        <w:rPr>
          <w:rFonts w:asciiTheme="minorHAnsi" w:hAnsiTheme="minorHAnsi" w:cstheme="minorHAnsi"/>
          <w:color w:val="000000" w:themeColor="text1"/>
          <w:sz w:val="24"/>
          <w:szCs w:val="24"/>
          <w:lang w:val="en-US"/>
        </w:rPr>
        <w:t>………………………………………………………….</w:t>
      </w:r>
    </w:p>
    <w:p w14:paraId="1BF618D0" w14:textId="4744A7B4" w:rsidR="007B48FF" w:rsidRPr="007B48FF" w:rsidRDefault="007B48FF" w:rsidP="007B48FF">
      <w:pPr>
        <w:spacing w:after="0" w:line="360" w:lineRule="auto"/>
        <w:ind w:left="4253"/>
        <w:rPr>
          <w:rFonts w:asciiTheme="minorHAnsi" w:hAnsiTheme="minorHAnsi" w:cstheme="minorHAnsi"/>
          <w:color w:val="000000" w:themeColor="text1"/>
          <w:sz w:val="24"/>
          <w:szCs w:val="24"/>
          <w:lang w:val="en-US"/>
        </w:rPr>
      </w:pPr>
      <w:r w:rsidRPr="007B48FF">
        <w:rPr>
          <w:rFonts w:asciiTheme="minorHAnsi" w:hAnsiTheme="minorHAnsi"/>
          <w:color w:val="000000" w:themeColor="text1"/>
          <w:sz w:val="24"/>
          <w:lang w:val="en-US"/>
        </w:rPr>
        <w:t xml:space="preserve">(date and legible signature of </w:t>
      </w:r>
      <w:r>
        <w:rPr>
          <w:rFonts w:asciiTheme="minorHAnsi" w:hAnsiTheme="minorHAnsi"/>
          <w:color w:val="000000" w:themeColor="text1"/>
          <w:sz w:val="24"/>
          <w:lang w:val="en-US"/>
        </w:rPr>
        <w:t>doctoral student</w:t>
      </w:r>
      <w:r w:rsidRPr="007B48FF">
        <w:rPr>
          <w:rFonts w:asciiTheme="minorHAnsi" w:hAnsiTheme="minorHAnsi"/>
          <w:color w:val="000000" w:themeColor="text1"/>
          <w:sz w:val="24"/>
          <w:lang w:val="en-US"/>
        </w:rPr>
        <w:t>)</w:t>
      </w:r>
    </w:p>
    <w:p w14:paraId="028AC8F6" w14:textId="77777777" w:rsidR="00F3702E" w:rsidRPr="007B48FF" w:rsidRDefault="00F3702E" w:rsidP="00DC22AD">
      <w:pPr>
        <w:spacing w:after="0" w:line="360" w:lineRule="auto"/>
        <w:ind w:left="360"/>
        <w:rPr>
          <w:rFonts w:asciiTheme="minorHAnsi" w:hAnsiTheme="minorHAnsi" w:cstheme="minorHAnsi"/>
          <w:color w:val="000000" w:themeColor="text1"/>
          <w:sz w:val="24"/>
          <w:szCs w:val="24"/>
          <w:lang w:val="en-US"/>
        </w:rPr>
      </w:pPr>
    </w:p>
    <w:p w14:paraId="17B88087" w14:textId="77777777" w:rsidR="007D4C66" w:rsidRDefault="007D4C66" w:rsidP="007D4C66">
      <w:pPr>
        <w:spacing w:line="360" w:lineRule="auto"/>
        <w:jc w:val="center"/>
        <w:rPr>
          <w:rFonts w:asciiTheme="minorHAnsi" w:hAnsiTheme="minorHAnsi" w:cstheme="minorHAnsi"/>
          <w:b/>
          <w:bCs/>
          <w:color w:val="000000" w:themeColor="text1"/>
          <w:sz w:val="26"/>
          <w:szCs w:val="26"/>
        </w:rPr>
      </w:pPr>
    </w:p>
    <w:p w14:paraId="393AB6EE" w14:textId="18D0A78D" w:rsidR="007D4C66" w:rsidRPr="007D4C66" w:rsidRDefault="007D4C66" w:rsidP="007D4C66">
      <w:pPr>
        <w:spacing w:line="360" w:lineRule="auto"/>
        <w:jc w:val="center"/>
        <w:rPr>
          <w:rFonts w:asciiTheme="minorHAnsi" w:hAnsiTheme="minorHAnsi" w:cstheme="minorHAnsi"/>
          <w:b/>
          <w:bCs/>
          <w:color w:val="000000" w:themeColor="text1"/>
          <w:sz w:val="26"/>
          <w:szCs w:val="26"/>
          <w:lang w:val="en-GB"/>
        </w:rPr>
      </w:pPr>
      <w:r w:rsidRPr="007D4C66">
        <w:rPr>
          <w:rFonts w:asciiTheme="minorHAnsi" w:hAnsiTheme="minorHAnsi" w:cstheme="minorHAnsi"/>
          <w:b/>
          <w:bCs/>
          <w:color w:val="000000" w:themeColor="text1"/>
          <w:sz w:val="26"/>
          <w:szCs w:val="26"/>
          <w:lang w:val="en-GB"/>
        </w:rPr>
        <w:t>Consent to transfer personal data</w:t>
      </w:r>
    </w:p>
    <w:p w14:paraId="7769C074" w14:textId="77777777" w:rsidR="007D4C66" w:rsidRPr="007D4C66" w:rsidRDefault="007D4C66" w:rsidP="007D4C66">
      <w:pPr>
        <w:spacing w:line="360" w:lineRule="auto"/>
        <w:rPr>
          <w:rFonts w:asciiTheme="minorHAnsi" w:hAnsiTheme="minorHAnsi" w:cstheme="minorHAnsi"/>
          <w:color w:val="000000" w:themeColor="text1"/>
          <w:sz w:val="24"/>
          <w:szCs w:val="24"/>
          <w:lang w:val="en-GB"/>
        </w:rPr>
      </w:pPr>
      <w:r w:rsidRPr="007D4C66">
        <w:rPr>
          <w:rFonts w:asciiTheme="minorHAnsi" w:hAnsiTheme="minorHAnsi"/>
          <w:color w:val="000000" w:themeColor="text1"/>
          <w:sz w:val="24"/>
          <w:szCs w:val="24"/>
          <w:lang w:val="en-GB"/>
        </w:rPr>
        <w:t xml:space="preserve">In connection with my participation in the private medical care programme, I consent to my personal data included in the declaration of participation in the private medical care programme at the University of Lodz being made available to LUX MED Sp. z o. o.  to enable </w:t>
      </w:r>
      <w:r w:rsidRPr="007D4C66">
        <w:rPr>
          <w:rFonts w:asciiTheme="minorHAnsi" w:hAnsiTheme="minorHAnsi"/>
          <w:color w:val="000000" w:themeColor="text1"/>
          <w:sz w:val="24"/>
          <w:szCs w:val="24"/>
          <w:lang w:val="en-GB"/>
        </w:rPr>
        <w:lastRenderedPageBreak/>
        <w:t>me to use the medical services covered by contract No 3/ZP/2026/S concluded between the University of Lodz and LUX MED Sp. z o.o. with its registered office in Warsaw.</w:t>
      </w:r>
    </w:p>
    <w:p w14:paraId="2F092711" w14:textId="77777777" w:rsidR="007D4C66" w:rsidRPr="007D4C66" w:rsidRDefault="007D4C66" w:rsidP="007D4C66">
      <w:pPr>
        <w:spacing w:line="360" w:lineRule="auto"/>
        <w:rPr>
          <w:rFonts w:asciiTheme="minorHAnsi" w:hAnsiTheme="minorHAnsi" w:cstheme="minorHAnsi"/>
          <w:color w:val="000000" w:themeColor="text1"/>
          <w:sz w:val="24"/>
          <w:szCs w:val="24"/>
          <w:lang w:val="en-GB"/>
        </w:rPr>
      </w:pPr>
      <w:r w:rsidRPr="007D4C66">
        <w:rPr>
          <w:rFonts w:asciiTheme="minorHAnsi" w:hAnsiTheme="minorHAnsi"/>
          <w:color w:val="000000" w:themeColor="text1"/>
          <w:sz w:val="24"/>
          <w:szCs w:val="24"/>
          <w:lang w:val="en-GB"/>
        </w:rPr>
        <w:t>In the case of choosing the family/partner/adult child package, I declare that I possess the requisite consent from my family member/partner to transmit their data to LUX MED Sp. z o.o. for the specific purpose of enrolment in the private medical care package.</w:t>
      </w:r>
    </w:p>
    <w:p w14:paraId="0D2C73A5" w14:textId="77777777" w:rsidR="007D4C66" w:rsidRPr="007D4C66" w:rsidRDefault="007D4C66" w:rsidP="007D4C66">
      <w:pPr>
        <w:spacing w:line="360" w:lineRule="auto"/>
        <w:rPr>
          <w:rFonts w:asciiTheme="minorHAnsi" w:hAnsiTheme="minorHAnsi" w:cstheme="minorHAnsi"/>
          <w:color w:val="000000" w:themeColor="text1"/>
          <w:sz w:val="24"/>
          <w:szCs w:val="24"/>
          <w:lang w:val="en-GB"/>
        </w:rPr>
      </w:pPr>
      <w:r w:rsidRPr="007D4C66">
        <w:rPr>
          <w:rFonts w:asciiTheme="minorHAnsi" w:hAnsiTheme="minorHAnsi"/>
          <w:color w:val="000000" w:themeColor="text1"/>
          <w:sz w:val="24"/>
          <w:szCs w:val="24"/>
          <w:lang w:val="en-GB"/>
        </w:rPr>
        <w:t>I acknowledge that subsequent to the provision of personal data by the University of Lodz to LUX MED Sp. z o.o., the Controller of the personal data will be LUX MED Sp. z o. o.</w:t>
      </w:r>
    </w:p>
    <w:p w14:paraId="7D5D4AD1" w14:textId="77777777" w:rsidR="007D4C66" w:rsidRPr="007D4C66" w:rsidRDefault="007D4C66" w:rsidP="007D4C66">
      <w:pPr>
        <w:spacing w:line="360" w:lineRule="auto"/>
        <w:rPr>
          <w:rFonts w:asciiTheme="minorHAnsi" w:hAnsiTheme="minorHAnsi" w:cstheme="minorHAnsi"/>
          <w:color w:val="000000" w:themeColor="text1"/>
          <w:sz w:val="24"/>
          <w:szCs w:val="24"/>
          <w:lang w:val="en-GB"/>
        </w:rPr>
      </w:pPr>
      <w:r w:rsidRPr="007D4C66">
        <w:rPr>
          <w:rFonts w:asciiTheme="minorHAnsi" w:hAnsiTheme="minorHAnsi"/>
          <w:color w:val="000000" w:themeColor="text1"/>
          <w:sz w:val="24"/>
          <w:szCs w:val="24"/>
          <w:lang w:val="en-GB"/>
        </w:rPr>
        <w:t>I declare that I have read the information clause of LUX MED Sp. z o.o. attached to this declaration.</w:t>
      </w:r>
    </w:p>
    <w:p w14:paraId="7F0C37DF" w14:textId="77777777" w:rsidR="007D4C66" w:rsidRPr="007D4C66" w:rsidRDefault="007D4C66" w:rsidP="007D4C66">
      <w:pPr>
        <w:spacing w:line="360" w:lineRule="auto"/>
        <w:rPr>
          <w:rFonts w:asciiTheme="minorHAnsi" w:hAnsiTheme="minorHAnsi" w:cstheme="minorHAnsi"/>
          <w:color w:val="000000" w:themeColor="text1"/>
          <w:sz w:val="24"/>
          <w:szCs w:val="24"/>
          <w:lang w:val="en-GB"/>
        </w:rPr>
      </w:pPr>
      <w:r w:rsidRPr="007D4C66">
        <w:rPr>
          <w:rFonts w:asciiTheme="minorHAnsi" w:hAnsiTheme="minorHAnsi"/>
          <w:color w:val="000000" w:themeColor="text1"/>
          <w:sz w:val="24"/>
          <w:szCs w:val="24"/>
          <w:lang w:val="en-GB"/>
        </w:rPr>
        <w:t>I declare that I have complied with my obligation to provide information on the information clause annexed to this notification with regard to my family member/partner.</w:t>
      </w:r>
    </w:p>
    <w:p w14:paraId="12C86146" w14:textId="77777777" w:rsidR="007D4C66" w:rsidRPr="007D4C66" w:rsidRDefault="007D4C66" w:rsidP="007D4C66">
      <w:pPr>
        <w:spacing w:line="360" w:lineRule="auto"/>
        <w:rPr>
          <w:rFonts w:asciiTheme="minorHAnsi" w:hAnsiTheme="minorHAnsi" w:cstheme="minorHAnsi"/>
          <w:color w:val="000000" w:themeColor="text1"/>
          <w:sz w:val="24"/>
          <w:szCs w:val="24"/>
          <w:lang w:val="en-GB"/>
        </w:rPr>
      </w:pPr>
      <w:r w:rsidRPr="007D4C66">
        <w:rPr>
          <w:rStyle w:val="xnormaltextrun"/>
          <w:rFonts w:asciiTheme="minorHAnsi" w:hAnsiTheme="minorHAnsi"/>
          <w:color w:val="000000"/>
          <w:sz w:val="24"/>
          <w:szCs w:val="24"/>
          <w:bdr w:val="none" w:sz="0" w:space="0" w:color="auto" w:frame="1"/>
          <w:shd w:val="clear" w:color="auto" w:fill="FFFFFF"/>
          <w:lang w:val="en-GB"/>
        </w:rPr>
        <w:t>In connection with my participation in medical care, I hereby grant consent to LUX MED Sp. z o.o.</w:t>
      </w:r>
      <w:r w:rsidRPr="007D4C66">
        <w:rPr>
          <w:rStyle w:val="xnormaltextrun"/>
          <w:rFonts w:asciiTheme="minorHAnsi" w:hAnsiTheme="minorHAnsi"/>
          <w:i/>
          <w:color w:val="000000"/>
          <w:sz w:val="24"/>
          <w:szCs w:val="24"/>
          <w:bdr w:val="none" w:sz="0" w:space="0" w:color="auto" w:frame="1"/>
          <w:shd w:val="clear" w:color="auto" w:fill="FFFFFF"/>
          <w:lang w:val="en-GB"/>
        </w:rPr>
        <w:t xml:space="preserve"> </w:t>
      </w:r>
      <w:r w:rsidRPr="007D4C66">
        <w:rPr>
          <w:rStyle w:val="xnormaltextrun"/>
          <w:rFonts w:asciiTheme="minorHAnsi" w:hAnsiTheme="minorHAnsi"/>
          <w:color w:val="000000"/>
          <w:sz w:val="24"/>
          <w:szCs w:val="24"/>
          <w:bdr w:val="none" w:sz="0" w:space="0" w:color="auto" w:frame="1"/>
          <w:shd w:val="clear" w:color="auto" w:fill="FFFFFF"/>
          <w:lang w:val="en-GB"/>
        </w:rPr>
        <w:t> to access my medical records generated during the course of health services rendered to me by medical institutions in collaboration with LUX MED Sp. z o.o.</w:t>
      </w:r>
    </w:p>
    <w:p w14:paraId="4EF7E54C" w14:textId="77777777" w:rsidR="00F3702E" w:rsidRPr="007D4C66" w:rsidRDefault="00F3702E" w:rsidP="00DC22AD">
      <w:pPr>
        <w:spacing w:after="0" w:line="360" w:lineRule="auto"/>
        <w:rPr>
          <w:rFonts w:asciiTheme="minorHAnsi" w:hAnsiTheme="minorHAnsi" w:cstheme="minorHAnsi"/>
          <w:color w:val="000000" w:themeColor="text1"/>
          <w:sz w:val="24"/>
          <w:szCs w:val="24"/>
          <w:lang w:val="en-GB"/>
        </w:rPr>
      </w:pPr>
    </w:p>
    <w:p w14:paraId="17248441" w14:textId="77777777" w:rsidR="00F3702E" w:rsidRPr="006750A2" w:rsidRDefault="00F3702E" w:rsidP="00DC22AD">
      <w:pPr>
        <w:spacing w:after="0" w:line="360" w:lineRule="auto"/>
        <w:rPr>
          <w:rFonts w:asciiTheme="minorHAnsi" w:hAnsiTheme="minorHAnsi" w:cstheme="minorHAnsi"/>
          <w:color w:val="000000" w:themeColor="text1"/>
          <w:sz w:val="24"/>
          <w:szCs w:val="24"/>
          <w:lang w:val="en-US"/>
        </w:rPr>
      </w:pPr>
    </w:p>
    <w:p w14:paraId="6EF27DD0" w14:textId="77777777" w:rsidR="00F3702E" w:rsidRPr="00115C8F" w:rsidRDefault="00F3702E" w:rsidP="00DC22AD">
      <w:pPr>
        <w:spacing w:after="0" w:line="360" w:lineRule="auto"/>
        <w:ind w:left="4678"/>
        <w:rPr>
          <w:rFonts w:asciiTheme="minorHAnsi" w:hAnsiTheme="minorHAnsi" w:cstheme="minorHAnsi"/>
          <w:color w:val="000000" w:themeColor="text1"/>
          <w:sz w:val="24"/>
          <w:szCs w:val="24"/>
          <w:lang w:val="en-US"/>
        </w:rPr>
      </w:pPr>
      <w:r w:rsidRPr="00115C8F">
        <w:rPr>
          <w:rFonts w:asciiTheme="minorHAnsi" w:hAnsiTheme="minorHAnsi" w:cstheme="minorHAnsi"/>
          <w:color w:val="000000" w:themeColor="text1"/>
          <w:sz w:val="24"/>
          <w:szCs w:val="24"/>
          <w:lang w:val="en-US"/>
        </w:rPr>
        <w:t>………………………………………………………….</w:t>
      </w:r>
    </w:p>
    <w:p w14:paraId="67D18A59" w14:textId="62696577" w:rsidR="00F3702E" w:rsidRPr="006750A2" w:rsidRDefault="00F3702E" w:rsidP="006750A2">
      <w:pPr>
        <w:spacing w:after="0" w:line="360" w:lineRule="auto"/>
        <w:ind w:left="4253"/>
        <w:rPr>
          <w:rFonts w:asciiTheme="minorHAnsi" w:hAnsiTheme="minorHAnsi" w:cstheme="minorHAnsi"/>
          <w:color w:val="000000" w:themeColor="text1"/>
          <w:sz w:val="24"/>
          <w:szCs w:val="24"/>
          <w:lang w:val="en-US"/>
        </w:rPr>
      </w:pPr>
      <w:r w:rsidRPr="006750A2">
        <w:rPr>
          <w:rFonts w:asciiTheme="minorHAnsi" w:hAnsiTheme="minorHAnsi" w:cstheme="minorHAnsi"/>
          <w:color w:val="000000" w:themeColor="text1"/>
          <w:sz w:val="24"/>
          <w:szCs w:val="24"/>
          <w:lang w:val="en-US"/>
        </w:rPr>
        <w:t>(</w:t>
      </w:r>
      <w:r w:rsidR="006750A2" w:rsidRPr="006750A2">
        <w:rPr>
          <w:rFonts w:asciiTheme="minorHAnsi" w:hAnsiTheme="minorHAnsi" w:cstheme="minorHAnsi"/>
          <w:color w:val="000000" w:themeColor="text1"/>
          <w:sz w:val="24"/>
          <w:szCs w:val="24"/>
          <w:lang w:val="en-US"/>
        </w:rPr>
        <w:t>date and legible signature of doctoral student</w:t>
      </w:r>
      <w:r w:rsidRPr="006750A2">
        <w:rPr>
          <w:rFonts w:asciiTheme="minorHAnsi" w:hAnsiTheme="minorHAnsi" w:cstheme="minorHAnsi"/>
          <w:color w:val="000000" w:themeColor="text1"/>
          <w:sz w:val="24"/>
          <w:szCs w:val="24"/>
          <w:lang w:val="en-US"/>
        </w:rPr>
        <w:t>)</w:t>
      </w:r>
    </w:p>
    <w:p w14:paraId="6CB566D9" w14:textId="77777777" w:rsidR="00F3702E" w:rsidRPr="006750A2" w:rsidRDefault="00F3702E" w:rsidP="00DC22AD">
      <w:pPr>
        <w:spacing w:after="0" w:line="360" w:lineRule="auto"/>
        <w:rPr>
          <w:rFonts w:asciiTheme="minorHAnsi" w:hAnsiTheme="minorHAnsi" w:cstheme="minorHAnsi"/>
          <w:color w:val="000000" w:themeColor="text1"/>
          <w:sz w:val="24"/>
          <w:szCs w:val="24"/>
          <w:lang w:val="en-US"/>
        </w:rPr>
      </w:pPr>
    </w:p>
    <w:p w14:paraId="06378FF7" w14:textId="77777777" w:rsidR="00F3702E" w:rsidRPr="006750A2" w:rsidRDefault="00F3702E" w:rsidP="00DC22AD">
      <w:pPr>
        <w:spacing w:after="0" w:line="360" w:lineRule="auto"/>
        <w:rPr>
          <w:rFonts w:asciiTheme="minorHAnsi" w:hAnsiTheme="minorHAnsi" w:cstheme="minorHAnsi"/>
          <w:color w:val="000000" w:themeColor="text1"/>
          <w:sz w:val="24"/>
          <w:szCs w:val="24"/>
          <w:lang w:val="en-US"/>
        </w:rPr>
      </w:pPr>
    </w:p>
    <w:p w14:paraId="1C9AB765" w14:textId="77777777" w:rsidR="00F3702E" w:rsidRPr="006750A2" w:rsidRDefault="00F3702E" w:rsidP="00DC22AD">
      <w:pPr>
        <w:spacing w:after="0" w:line="360" w:lineRule="auto"/>
        <w:rPr>
          <w:rFonts w:asciiTheme="minorHAnsi" w:hAnsiTheme="minorHAnsi" w:cstheme="minorHAnsi"/>
          <w:color w:val="000000" w:themeColor="text1"/>
          <w:sz w:val="24"/>
          <w:szCs w:val="24"/>
          <w:lang w:val="en-US"/>
        </w:rPr>
      </w:pPr>
    </w:p>
    <w:p w14:paraId="767A6E29" w14:textId="77777777" w:rsidR="00F3702E" w:rsidRPr="006750A2" w:rsidRDefault="00F3702E" w:rsidP="00DC22AD">
      <w:pPr>
        <w:spacing w:after="0" w:line="360" w:lineRule="auto"/>
        <w:rPr>
          <w:rFonts w:asciiTheme="minorHAnsi" w:hAnsiTheme="minorHAnsi" w:cstheme="minorHAnsi"/>
          <w:color w:val="000000" w:themeColor="text1"/>
          <w:sz w:val="24"/>
          <w:szCs w:val="24"/>
          <w:lang w:val="en-US"/>
        </w:rPr>
      </w:pPr>
    </w:p>
    <w:p w14:paraId="51E11E3E" w14:textId="77777777" w:rsidR="00F3702E" w:rsidRPr="006750A2" w:rsidRDefault="00F3702E" w:rsidP="00DC22AD">
      <w:pPr>
        <w:spacing w:after="0" w:line="360" w:lineRule="auto"/>
        <w:rPr>
          <w:rFonts w:asciiTheme="minorHAnsi" w:hAnsiTheme="minorHAnsi" w:cstheme="minorHAnsi"/>
          <w:color w:val="000000" w:themeColor="text1"/>
          <w:sz w:val="24"/>
          <w:szCs w:val="24"/>
          <w:lang w:val="en-US"/>
        </w:rPr>
      </w:pPr>
    </w:p>
    <w:p w14:paraId="44521A66" w14:textId="77777777" w:rsidR="00F3702E" w:rsidRPr="006750A2" w:rsidRDefault="00F3702E" w:rsidP="00DC22AD">
      <w:pPr>
        <w:spacing w:after="0" w:line="360" w:lineRule="auto"/>
        <w:rPr>
          <w:rFonts w:asciiTheme="minorHAnsi" w:hAnsiTheme="minorHAnsi" w:cstheme="minorHAnsi"/>
          <w:color w:val="000000" w:themeColor="text1"/>
          <w:lang w:val="en-US"/>
        </w:rPr>
      </w:pPr>
    </w:p>
    <w:p w14:paraId="1CCB87C9" w14:textId="77777777" w:rsidR="00F3702E" w:rsidRPr="006750A2" w:rsidRDefault="00F3702E" w:rsidP="00DC22AD">
      <w:pPr>
        <w:spacing w:after="0" w:line="360" w:lineRule="auto"/>
        <w:rPr>
          <w:rFonts w:asciiTheme="minorHAnsi" w:hAnsiTheme="minorHAnsi" w:cstheme="minorHAnsi"/>
          <w:color w:val="000000" w:themeColor="text1"/>
          <w:lang w:val="en-US"/>
        </w:rPr>
      </w:pPr>
    </w:p>
    <w:p w14:paraId="136750D9" w14:textId="77777777" w:rsidR="00DC22AD" w:rsidRPr="006750A2" w:rsidRDefault="00DC22AD" w:rsidP="00DC22AD">
      <w:pPr>
        <w:spacing w:after="0" w:line="360" w:lineRule="auto"/>
        <w:rPr>
          <w:rFonts w:asciiTheme="minorHAnsi" w:hAnsiTheme="minorHAnsi" w:cstheme="minorHAnsi"/>
          <w:color w:val="000000" w:themeColor="text1"/>
          <w:lang w:val="en-US"/>
        </w:rPr>
      </w:pPr>
    </w:p>
    <w:p w14:paraId="66E6639F" w14:textId="77777777" w:rsidR="00DC22AD" w:rsidRPr="006750A2" w:rsidRDefault="00DC22AD" w:rsidP="00DC22AD">
      <w:pPr>
        <w:spacing w:after="0" w:line="360" w:lineRule="auto"/>
        <w:rPr>
          <w:rFonts w:asciiTheme="minorHAnsi" w:hAnsiTheme="minorHAnsi" w:cstheme="minorHAnsi"/>
          <w:color w:val="000000" w:themeColor="text1"/>
          <w:lang w:val="en-US"/>
        </w:rPr>
      </w:pPr>
    </w:p>
    <w:p w14:paraId="2CD6C34D" w14:textId="77777777" w:rsidR="00DC22AD" w:rsidRPr="006750A2" w:rsidRDefault="00DC22AD" w:rsidP="00DC22AD">
      <w:pPr>
        <w:spacing w:after="0" w:line="360" w:lineRule="auto"/>
        <w:rPr>
          <w:rFonts w:asciiTheme="minorHAnsi" w:hAnsiTheme="minorHAnsi" w:cstheme="minorHAnsi"/>
          <w:color w:val="000000" w:themeColor="text1"/>
          <w:lang w:val="en-US"/>
        </w:rPr>
      </w:pPr>
    </w:p>
    <w:p w14:paraId="509257C5" w14:textId="77777777" w:rsidR="00DC22AD" w:rsidRPr="006750A2" w:rsidRDefault="00DC22AD" w:rsidP="00DC22AD">
      <w:pPr>
        <w:spacing w:after="0" w:line="360" w:lineRule="auto"/>
        <w:rPr>
          <w:rFonts w:asciiTheme="minorHAnsi" w:hAnsiTheme="minorHAnsi" w:cstheme="minorHAnsi"/>
          <w:color w:val="000000" w:themeColor="text1"/>
          <w:lang w:val="en-US"/>
        </w:rPr>
      </w:pPr>
    </w:p>
    <w:p w14:paraId="7A2F3447" w14:textId="77777777" w:rsidR="00DC22AD" w:rsidRPr="006750A2" w:rsidRDefault="00DC22AD" w:rsidP="00DC22AD">
      <w:pPr>
        <w:spacing w:after="0" w:line="360" w:lineRule="auto"/>
        <w:rPr>
          <w:rFonts w:asciiTheme="minorHAnsi" w:hAnsiTheme="minorHAnsi" w:cstheme="minorHAnsi"/>
          <w:color w:val="000000" w:themeColor="text1"/>
          <w:lang w:val="en-US"/>
        </w:rPr>
      </w:pPr>
    </w:p>
    <w:p w14:paraId="4724DD7F" w14:textId="77777777" w:rsidR="00F3702E" w:rsidRPr="006750A2" w:rsidRDefault="00F3702E" w:rsidP="00DC22AD">
      <w:pPr>
        <w:spacing w:after="0" w:line="360" w:lineRule="auto"/>
        <w:rPr>
          <w:rFonts w:asciiTheme="minorHAnsi" w:hAnsiTheme="minorHAnsi" w:cstheme="minorHAnsi"/>
          <w:color w:val="000000" w:themeColor="text1"/>
          <w:lang w:val="en-US"/>
        </w:rPr>
      </w:pPr>
    </w:p>
    <w:p w14:paraId="4AAB6CD9" w14:textId="77777777" w:rsidR="005511EE" w:rsidRPr="006750A2" w:rsidRDefault="005511EE" w:rsidP="00DC22AD">
      <w:pPr>
        <w:spacing w:after="0" w:line="360" w:lineRule="auto"/>
        <w:rPr>
          <w:rFonts w:asciiTheme="minorHAnsi" w:hAnsiTheme="minorHAnsi" w:cstheme="minorHAnsi"/>
          <w:color w:val="000000" w:themeColor="text1"/>
          <w:lang w:val="en-US"/>
        </w:rPr>
      </w:pPr>
    </w:p>
    <w:p w14:paraId="3C4A8D2B" w14:textId="77777777" w:rsidR="00A9678D" w:rsidRPr="00A9678D" w:rsidRDefault="00A9678D" w:rsidP="00A9678D">
      <w:pPr>
        <w:spacing w:after="0" w:line="360" w:lineRule="auto"/>
        <w:rPr>
          <w:rFonts w:asciiTheme="minorHAnsi" w:hAnsiTheme="minorHAnsi" w:cstheme="minorHAnsi"/>
          <w:sz w:val="24"/>
          <w:szCs w:val="24"/>
          <w:lang w:val="en-US"/>
        </w:rPr>
      </w:pPr>
      <w:r w:rsidRPr="00A9678D">
        <w:rPr>
          <w:rFonts w:asciiTheme="minorHAnsi" w:hAnsiTheme="minorHAnsi"/>
          <w:sz w:val="24"/>
          <w:lang w:val="en-US"/>
        </w:rPr>
        <w:t>Annex to the Declaration of Enrolment in the</w:t>
      </w:r>
      <w:r w:rsidRPr="00A9678D">
        <w:rPr>
          <w:rFonts w:asciiTheme="minorHAnsi" w:hAnsiTheme="minorHAnsi"/>
          <w:color w:val="000000" w:themeColor="text1"/>
          <w:sz w:val="24"/>
          <w:lang w:val="en-US"/>
        </w:rPr>
        <w:t xml:space="preserve"> </w:t>
      </w:r>
    </w:p>
    <w:p w14:paraId="13167627" w14:textId="7CE0C96B" w:rsidR="00A9678D" w:rsidRPr="00A9678D" w:rsidRDefault="00A9678D" w:rsidP="00A9678D">
      <w:pPr>
        <w:spacing w:after="0" w:line="360" w:lineRule="auto"/>
        <w:rPr>
          <w:rFonts w:asciiTheme="minorHAnsi" w:hAnsiTheme="minorHAnsi" w:cstheme="minorHAnsi"/>
          <w:sz w:val="24"/>
          <w:szCs w:val="24"/>
          <w:lang w:val="en-US"/>
        </w:rPr>
      </w:pPr>
      <w:r w:rsidRPr="00A9678D">
        <w:rPr>
          <w:rFonts w:asciiTheme="minorHAnsi" w:hAnsiTheme="minorHAnsi"/>
          <w:color w:val="000000" w:themeColor="text1"/>
          <w:sz w:val="24"/>
          <w:lang w:val="en-US"/>
        </w:rPr>
        <w:t xml:space="preserve">Private Medical Care Programme at the University of </w:t>
      </w:r>
      <w:r w:rsidR="007D4C66">
        <w:rPr>
          <w:rFonts w:asciiTheme="minorHAnsi" w:hAnsiTheme="minorHAnsi"/>
          <w:color w:val="000000" w:themeColor="text1"/>
          <w:sz w:val="24"/>
          <w:lang w:val="en-US"/>
        </w:rPr>
        <w:t>Lodz</w:t>
      </w:r>
    </w:p>
    <w:p w14:paraId="5FBF6D3D" w14:textId="77777777" w:rsidR="00A9678D" w:rsidRPr="00A9678D" w:rsidRDefault="00A9678D" w:rsidP="00A9678D">
      <w:pPr>
        <w:spacing w:after="0" w:line="360" w:lineRule="auto"/>
        <w:rPr>
          <w:rFonts w:asciiTheme="minorHAnsi" w:hAnsiTheme="minorHAnsi" w:cstheme="minorHAnsi"/>
          <w:sz w:val="24"/>
          <w:szCs w:val="24"/>
          <w:lang w:val="en-US"/>
        </w:rPr>
      </w:pPr>
    </w:p>
    <w:p w14:paraId="4DCEAA68" w14:textId="77777777" w:rsidR="00A9678D" w:rsidRPr="00A9678D" w:rsidRDefault="00A9678D" w:rsidP="00A9678D">
      <w:pPr>
        <w:spacing w:after="0" w:line="360" w:lineRule="auto"/>
        <w:rPr>
          <w:rFonts w:asciiTheme="minorHAnsi" w:hAnsiTheme="minorHAnsi" w:cstheme="minorHAnsi"/>
          <w:i/>
          <w:iCs/>
          <w:sz w:val="24"/>
          <w:szCs w:val="24"/>
          <w:u w:val="single"/>
          <w:lang w:val="en-US"/>
        </w:rPr>
      </w:pPr>
      <w:r w:rsidRPr="00A9678D">
        <w:rPr>
          <w:rFonts w:asciiTheme="minorHAnsi" w:hAnsiTheme="minorHAnsi"/>
          <w:i/>
          <w:sz w:val="24"/>
          <w:u w:val="single"/>
          <w:lang w:val="en-US"/>
        </w:rPr>
        <w:t>Information clause under Article 14 GDPR of the private healthcare provider</w:t>
      </w:r>
    </w:p>
    <w:p w14:paraId="7FB0DF87" w14:textId="77777777" w:rsidR="00A9678D" w:rsidRPr="00A9678D" w:rsidRDefault="00A9678D" w:rsidP="00A9678D">
      <w:pPr>
        <w:jc w:val="center"/>
        <w:rPr>
          <w:rFonts w:ascii="Mulish" w:hAnsi="Mulish" w:cs="Arial"/>
          <w:b/>
          <w:color w:val="005AA9"/>
          <w:sz w:val="20"/>
          <w:szCs w:val="20"/>
          <w:lang w:val="en-US"/>
        </w:rPr>
      </w:pPr>
      <w:r w:rsidRPr="00A9678D">
        <w:rPr>
          <w:rFonts w:ascii="Mulish" w:hAnsi="Mulish"/>
          <w:b/>
          <w:color w:val="005AA9"/>
          <w:sz w:val="20"/>
          <w:lang w:val="en-US"/>
        </w:rPr>
        <w:t>INFORMATION OBLIGATION</w:t>
      </w:r>
    </w:p>
    <w:p w14:paraId="63561D10" w14:textId="77777777" w:rsidR="00F825DA" w:rsidRPr="00A9678D" w:rsidRDefault="00F825DA" w:rsidP="00F825DA">
      <w:pPr>
        <w:jc w:val="center"/>
        <w:rPr>
          <w:rFonts w:ascii="Mulish" w:hAnsi="Mulish" w:cs="Arial"/>
          <w:b/>
          <w:sz w:val="14"/>
          <w:szCs w:val="14"/>
          <w:lang w:val="en-US"/>
        </w:rPr>
      </w:pPr>
    </w:p>
    <w:p w14:paraId="1F10AAD3" w14:textId="77777777" w:rsidR="00A9678D" w:rsidRPr="00A9678D" w:rsidRDefault="00A9678D" w:rsidP="00A9678D">
      <w:pPr>
        <w:spacing w:before="6"/>
        <w:jc w:val="center"/>
        <w:rPr>
          <w:rFonts w:ascii="Mulish" w:hAnsi="Mulish" w:cs="Arial"/>
          <w:color w:val="58595B"/>
          <w:sz w:val="20"/>
          <w:szCs w:val="20"/>
          <w:lang w:val="en-US"/>
        </w:rPr>
      </w:pPr>
      <w:r w:rsidRPr="00A9678D">
        <w:rPr>
          <w:rFonts w:ascii="Mulish" w:hAnsi="Mulish"/>
          <w:color w:val="58595B"/>
          <w:sz w:val="20"/>
          <w:lang w:val="en-US"/>
        </w:rPr>
        <w:t>Please find below comprehensive information concerning the processing of your personal data in relation to your healthcare coverage with LUX MED.</w:t>
      </w:r>
    </w:p>
    <w:tbl>
      <w:tblPr>
        <w:tblW w:w="0" w:type="auto"/>
        <w:tblInd w:w="284" w:type="dxa"/>
        <w:tblBorders>
          <w:top w:val="single" w:sz="8" w:space="0" w:color="FFFFFF"/>
          <w:left w:val="single" w:sz="8" w:space="0" w:color="FFFFFF"/>
          <w:bottom w:val="single" w:sz="8" w:space="0" w:color="FFFFFF"/>
          <w:right w:val="single" w:sz="8" w:space="0" w:color="FFFFFF"/>
          <w:insideH w:val="single" w:sz="8" w:space="0" w:color="005AA9"/>
          <w:insideV w:val="single" w:sz="8" w:space="0" w:color="005AA9"/>
        </w:tblBorders>
        <w:tblLook w:val="04A0" w:firstRow="1" w:lastRow="0" w:firstColumn="1" w:lastColumn="0" w:noHBand="0" w:noVBand="1"/>
      </w:tblPr>
      <w:tblGrid>
        <w:gridCol w:w="1517"/>
        <w:gridCol w:w="4056"/>
        <w:gridCol w:w="3195"/>
      </w:tblGrid>
      <w:tr w:rsidR="00A9678D" w:rsidRPr="007D4C66" w14:paraId="5E8E517F" w14:textId="77777777" w:rsidTr="00A9678D">
        <w:trPr>
          <w:trHeight w:val="1130"/>
        </w:trPr>
        <w:tc>
          <w:tcPr>
            <w:tcW w:w="1517" w:type="dxa"/>
            <w:tcBorders>
              <w:top w:val="single" w:sz="8" w:space="0" w:color="FFFFFF"/>
              <w:left w:val="single" w:sz="8" w:space="0" w:color="FFFFFF"/>
              <w:bottom w:val="single" w:sz="8" w:space="0" w:color="005AA9"/>
              <w:right w:val="single" w:sz="8" w:space="0" w:color="005AA9"/>
            </w:tcBorders>
            <w:shd w:val="clear" w:color="auto" w:fill="CCDEEE"/>
            <w:vAlign w:val="center"/>
            <w:hideMark/>
          </w:tcPr>
          <w:p w14:paraId="68F2961F" w14:textId="04D30CF3" w:rsidR="00A9678D" w:rsidRPr="00A9678D" w:rsidRDefault="00A9678D" w:rsidP="00A9678D">
            <w:pPr>
              <w:jc w:val="center"/>
              <w:rPr>
                <w:rFonts w:ascii="Mulish" w:hAnsi="Mulish" w:cs="Arial"/>
                <w:sz w:val="14"/>
                <w:szCs w:val="14"/>
                <w:lang w:val="en-US"/>
              </w:rPr>
            </w:pPr>
            <w:r w:rsidRPr="00A9678D">
              <w:rPr>
                <w:rFonts w:ascii="Mulish ExtraBold" w:hAnsi="Mulish ExtraBold"/>
                <w:color w:val="005AA9"/>
                <w:sz w:val="16"/>
                <w:lang w:val="en-US"/>
              </w:rPr>
              <w:t>Who is the controller of my data?</w:t>
            </w:r>
          </w:p>
        </w:tc>
        <w:tc>
          <w:tcPr>
            <w:tcW w:w="7251" w:type="dxa"/>
            <w:gridSpan w:val="2"/>
            <w:tcBorders>
              <w:top w:val="single" w:sz="8" w:space="0" w:color="FFFFFF"/>
              <w:left w:val="single" w:sz="8" w:space="0" w:color="005AA9"/>
              <w:bottom w:val="single" w:sz="8" w:space="0" w:color="005AA9"/>
              <w:right w:val="single" w:sz="8" w:space="0" w:color="FFFFFF"/>
            </w:tcBorders>
            <w:shd w:val="clear" w:color="auto" w:fill="CCDEEE"/>
            <w:vAlign w:val="center"/>
          </w:tcPr>
          <w:p w14:paraId="5241C568"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The controller of your personal data processed for the purposes of healthcare coverage is LUX MED sp. z o.o. with its registered office in Warsaw (02-676) ul. Postępu 21C (hereinafter "LUX MED").</w:t>
            </w:r>
          </w:p>
          <w:p w14:paraId="403F1227" w14:textId="77777777" w:rsidR="00A9678D" w:rsidRPr="00A9678D" w:rsidRDefault="00A9678D" w:rsidP="00A9678D">
            <w:pPr>
              <w:tabs>
                <w:tab w:val="left" w:pos="5197"/>
              </w:tabs>
              <w:ind w:left="57"/>
              <w:rPr>
                <w:rFonts w:ascii="Mulish" w:hAnsi="Mulish" w:cs="Arial"/>
                <w:color w:val="58595B"/>
                <w:sz w:val="16"/>
                <w:szCs w:val="16"/>
                <w:lang w:val="en-US"/>
              </w:rPr>
            </w:pPr>
          </w:p>
          <w:p w14:paraId="2EB13015" w14:textId="4EA8472C"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Should you have provided consent for receiving marketing communications or for the processing of your data for marketing purposes, the data controllers are companies within the LUX MED Group, namely entities with organizational or capital affiliations with LUX MED. You can find a full list of the companies with their registration details on the LUX MED website, as well as at the headquarters of each company and in our medical centres.</w:t>
            </w:r>
          </w:p>
        </w:tc>
      </w:tr>
      <w:tr w:rsidR="00A9678D" w14:paraId="4B3D0FC3" w14:textId="77777777" w:rsidTr="00A9678D">
        <w:tc>
          <w:tcPr>
            <w:tcW w:w="1517" w:type="dxa"/>
            <w:tcBorders>
              <w:top w:val="single" w:sz="8" w:space="0" w:color="005AA9"/>
              <w:left w:val="single" w:sz="8" w:space="0" w:color="FFFFFF"/>
              <w:bottom w:val="single" w:sz="8" w:space="0" w:color="005AA9"/>
              <w:right w:val="single" w:sz="8" w:space="0" w:color="005AA9"/>
            </w:tcBorders>
            <w:vAlign w:val="center"/>
            <w:hideMark/>
          </w:tcPr>
          <w:p w14:paraId="14D95400" w14:textId="337F0DD7" w:rsidR="00A9678D" w:rsidRPr="00A9678D" w:rsidRDefault="00A9678D" w:rsidP="00A9678D">
            <w:pPr>
              <w:tabs>
                <w:tab w:val="left" w:pos="5197"/>
              </w:tabs>
              <w:ind w:left="57"/>
              <w:jc w:val="center"/>
              <w:rPr>
                <w:rFonts w:ascii="Mulish" w:hAnsi="Mulish" w:cs="Arial"/>
                <w:spacing w:val="-6"/>
                <w:sz w:val="14"/>
                <w:szCs w:val="14"/>
                <w:lang w:val="en-US"/>
              </w:rPr>
            </w:pPr>
            <w:r w:rsidRPr="00A9678D">
              <w:rPr>
                <w:rFonts w:ascii="Mulish" w:hAnsi="Mulish"/>
                <w:color w:val="58595B"/>
                <w:sz w:val="16"/>
                <w:lang w:val="en-US"/>
              </w:rPr>
              <w:t>Who can I contact about issues relating to the processing of my personal data?</w:t>
            </w:r>
          </w:p>
        </w:tc>
        <w:tc>
          <w:tcPr>
            <w:tcW w:w="7251" w:type="dxa"/>
            <w:gridSpan w:val="2"/>
            <w:tcBorders>
              <w:top w:val="single" w:sz="8" w:space="0" w:color="005AA9"/>
              <w:left w:val="single" w:sz="8" w:space="0" w:color="005AA9"/>
              <w:bottom w:val="single" w:sz="8" w:space="0" w:color="005AA9"/>
              <w:right w:val="single" w:sz="8" w:space="0" w:color="FFFFFF"/>
            </w:tcBorders>
            <w:vAlign w:val="center"/>
          </w:tcPr>
          <w:p w14:paraId="2C42CA32" w14:textId="77777777" w:rsidR="00A9678D" w:rsidRPr="00A9678D" w:rsidRDefault="00A9678D" w:rsidP="00A9678D">
            <w:pPr>
              <w:tabs>
                <w:tab w:val="left" w:pos="5197"/>
              </w:tabs>
              <w:ind w:left="57"/>
              <w:rPr>
                <w:rFonts w:ascii="Mulish" w:hAnsi="Mulish" w:cs="Arial"/>
                <w:color w:val="58595B"/>
                <w:sz w:val="16"/>
                <w:szCs w:val="16"/>
                <w:lang w:val="en-US"/>
              </w:rPr>
            </w:pPr>
          </w:p>
          <w:p w14:paraId="1953B8E2"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For all matters relating to the processing of your personal data by LUX MED, you can contact our Data Protection Officer:</w:t>
            </w:r>
          </w:p>
          <w:p w14:paraId="3BE86BFA" w14:textId="77777777" w:rsidR="00A9678D" w:rsidRPr="00A9678D" w:rsidRDefault="00A9678D" w:rsidP="00A9678D">
            <w:pPr>
              <w:tabs>
                <w:tab w:val="left" w:pos="5197"/>
              </w:tabs>
              <w:ind w:left="57"/>
              <w:rPr>
                <w:rFonts w:ascii="Mulish" w:hAnsi="Mulish" w:cs="Arial"/>
                <w:color w:val="58595B"/>
                <w:sz w:val="16"/>
                <w:szCs w:val="16"/>
                <w:lang w:val="en-US"/>
              </w:rPr>
            </w:pPr>
          </w:p>
          <w:p w14:paraId="5E83204C" w14:textId="77777777" w:rsidR="00A9678D" w:rsidRPr="00885FBF" w:rsidRDefault="00A9678D" w:rsidP="00A9678D">
            <w:pPr>
              <w:tabs>
                <w:tab w:val="left" w:pos="5197"/>
              </w:tabs>
              <w:ind w:left="57"/>
              <w:rPr>
                <w:rFonts w:ascii="Mulish" w:hAnsi="Mulish" w:cs="Arial"/>
                <w:color w:val="58595B"/>
                <w:sz w:val="16"/>
                <w:szCs w:val="16"/>
              </w:rPr>
            </w:pPr>
            <w:r w:rsidRPr="00885FBF">
              <w:rPr>
                <w:rFonts w:ascii="Mulish" w:hAnsi="Mulish"/>
                <w:color w:val="58595B"/>
                <w:sz w:val="16"/>
              </w:rPr>
              <w:t>Katarzyna Pisarzewska</w:t>
            </w:r>
          </w:p>
          <w:p w14:paraId="677AF293" w14:textId="77777777" w:rsidR="00A9678D" w:rsidRPr="00885FBF" w:rsidRDefault="00A9678D" w:rsidP="00A9678D">
            <w:pPr>
              <w:tabs>
                <w:tab w:val="left" w:pos="5197"/>
              </w:tabs>
              <w:ind w:left="57"/>
              <w:rPr>
                <w:rFonts w:ascii="Mulish" w:hAnsi="Mulish" w:cs="Arial"/>
                <w:color w:val="58595B"/>
                <w:sz w:val="16"/>
                <w:szCs w:val="16"/>
              </w:rPr>
            </w:pPr>
            <w:r w:rsidRPr="00885FBF">
              <w:rPr>
                <w:rFonts w:ascii="Mulish" w:hAnsi="Mulish"/>
                <w:color w:val="58595B"/>
                <w:sz w:val="16"/>
              </w:rPr>
              <w:t xml:space="preserve">e-mail: </w:t>
            </w:r>
            <w:hyperlink r:id="rId9" w:history="1">
              <w:r w:rsidRPr="00885FBF">
                <w:rPr>
                  <w:rStyle w:val="Hipercze"/>
                  <w:color w:val="58595B"/>
                  <w:sz w:val="16"/>
                </w:rPr>
                <w:t>daneosobowe@luxmed.pl</w:t>
              </w:r>
            </w:hyperlink>
            <w:r w:rsidRPr="00885FBF">
              <w:rPr>
                <w:rFonts w:ascii="Mulish" w:hAnsi="Mulish"/>
                <w:color w:val="58595B"/>
                <w:sz w:val="16"/>
              </w:rPr>
              <w:t xml:space="preserve">. </w:t>
            </w:r>
          </w:p>
          <w:p w14:paraId="3B872902" w14:textId="77777777" w:rsidR="00A9678D" w:rsidRPr="00B4460A" w:rsidRDefault="00A9678D" w:rsidP="00A9678D">
            <w:pPr>
              <w:tabs>
                <w:tab w:val="left" w:pos="5197"/>
              </w:tabs>
              <w:ind w:left="57"/>
              <w:rPr>
                <w:rFonts w:ascii="Mulish" w:hAnsi="Mulish" w:cs="Arial"/>
                <w:color w:val="58595B"/>
                <w:sz w:val="16"/>
                <w:szCs w:val="16"/>
              </w:rPr>
            </w:pPr>
          </w:p>
        </w:tc>
      </w:tr>
      <w:tr w:rsidR="00A9678D" w:rsidRPr="007D4C66" w14:paraId="0C9C48CB" w14:textId="77777777" w:rsidTr="00A9678D">
        <w:tc>
          <w:tcPr>
            <w:tcW w:w="1517" w:type="dxa"/>
            <w:tcBorders>
              <w:top w:val="single" w:sz="8" w:space="0" w:color="005AA9"/>
              <w:left w:val="single" w:sz="8" w:space="0" w:color="FFFFFF"/>
              <w:bottom w:val="single" w:sz="8" w:space="0" w:color="005AA9"/>
              <w:right w:val="single" w:sz="8" w:space="0" w:color="005AA9"/>
            </w:tcBorders>
            <w:shd w:val="clear" w:color="auto" w:fill="CCDEEE"/>
            <w:vAlign w:val="center"/>
            <w:hideMark/>
          </w:tcPr>
          <w:p w14:paraId="0092841C" w14:textId="3C27F856" w:rsidR="00A9678D" w:rsidRPr="00A9678D" w:rsidRDefault="00A9678D" w:rsidP="00A9678D">
            <w:pPr>
              <w:jc w:val="center"/>
              <w:rPr>
                <w:rFonts w:ascii="Mulish" w:hAnsi="Mulish" w:cs="Arial"/>
                <w:sz w:val="14"/>
                <w:szCs w:val="14"/>
                <w:lang w:val="en-US"/>
              </w:rPr>
            </w:pPr>
            <w:r w:rsidRPr="00A9678D">
              <w:rPr>
                <w:rFonts w:ascii="Mulish ExtraBold" w:hAnsi="Mulish ExtraBold"/>
                <w:color w:val="005AA9"/>
                <w:sz w:val="16"/>
                <w:lang w:val="en-US"/>
              </w:rPr>
              <w:t>What is the source of my data – where is it obtained from?</w:t>
            </w:r>
          </w:p>
        </w:tc>
        <w:tc>
          <w:tcPr>
            <w:tcW w:w="7251" w:type="dxa"/>
            <w:gridSpan w:val="2"/>
            <w:tcBorders>
              <w:top w:val="single" w:sz="8" w:space="0" w:color="005AA9"/>
              <w:left w:val="single" w:sz="8" w:space="0" w:color="005AA9"/>
              <w:bottom w:val="single" w:sz="8" w:space="0" w:color="005AA9"/>
              <w:right w:val="single" w:sz="8" w:space="0" w:color="FFFFFF"/>
            </w:tcBorders>
            <w:shd w:val="clear" w:color="auto" w:fill="CCDEEE"/>
            <w:vAlign w:val="center"/>
            <w:hideMark/>
          </w:tcPr>
          <w:p w14:paraId="0FE2D89A" w14:textId="07CC7C84"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 xml:space="preserve">LUX MED healthcare coverage is based on a contract between LUX MED and the entity that is your employer. Your data is furnished by your employer, following the established protocol for employee benefit submissions within your company. If you are the next of kin of the employee, they will share your details with their employer so that the employer can subsequently enrol you for coverage. </w:t>
            </w:r>
          </w:p>
        </w:tc>
      </w:tr>
      <w:tr w:rsidR="00A9678D" w:rsidRPr="007D4C66" w14:paraId="03B25A30" w14:textId="77777777" w:rsidTr="00A9678D">
        <w:tc>
          <w:tcPr>
            <w:tcW w:w="1517" w:type="dxa"/>
            <w:tcBorders>
              <w:top w:val="single" w:sz="8" w:space="0" w:color="005AA9"/>
              <w:left w:val="single" w:sz="8" w:space="0" w:color="FFFFFF"/>
              <w:bottom w:val="single" w:sz="8" w:space="0" w:color="005AA9"/>
              <w:right w:val="single" w:sz="8" w:space="0" w:color="005AA9"/>
            </w:tcBorders>
            <w:vAlign w:val="center"/>
            <w:hideMark/>
          </w:tcPr>
          <w:p w14:paraId="62A13F3D" w14:textId="63A7143C" w:rsidR="00A9678D" w:rsidRPr="00A9678D" w:rsidRDefault="00A9678D" w:rsidP="00A9678D">
            <w:pPr>
              <w:tabs>
                <w:tab w:val="left" w:pos="5197"/>
              </w:tabs>
              <w:ind w:left="57"/>
              <w:jc w:val="center"/>
              <w:rPr>
                <w:rFonts w:ascii="Mulish" w:hAnsi="Mulish" w:cs="Arial"/>
                <w:sz w:val="14"/>
                <w:szCs w:val="14"/>
                <w:lang w:val="en-US"/>
              </w:rPr>
            </w:pPr>
            <w:r w:rsidRPr="00A9678D">
              <w:rPr>
                <w:rFonts w:ascii="Mulish" w:hAnsi="Mulish"/>
                <w:color w:val="58595B"/>
                <w:sz w:val="16"/>
                <w:lang w:val="en-US"/>
              </w:rPr>
              <w:t>What is the extent to which LUX MED processes my personal data?</w:t>
            </w:r>
          </w:p>
        </w:tc>
        <w:tc>
          <w:tcPr>
            <w:tcW w:w="7251" w:type="dxa"/>
            <w:gridSpan w:val="2"/>
            <w:tcBorders>
              <w:top w:val="single" w:sz="8" w:space="0" w:color="005AA9"/>
              <w:left w:val="single" w:sz="8" w:space="0" w:color="005AA9"/>
              <w:bottom w:val="single" w:sz="8" w:space="0" w:color="005AA9"/>
              <w:right w:val="single" w:sz="8" w:space="0" w:color="FFFFFF"/>
            </w:tcBorders>
            <w:vAlign w:val="center"/>
            <w:hideMark/>
          </w:tcPr>
          <w:p w14:paraId="35DF77A5"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In the first instance, we need to receive an application of your person for healthcare coverage. For this purpose, we need the following set of your data: first name, last name, PESEL, gender and date of birth (in the case of persons without PESEL), main place of care, residential address, relationship (in the case of persons reported by a family member). We may also obtain your email address and telephone number; however, these particulars are not imperative for the provisioning of healthcare coverage.</w:t>
            </w:r>
          </w:p>
          <w:p w14:paraId="3846803C" w14:textId="58FDBC0C"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During your utilization of our healthcare services, we establish your medical records, where we meticulously document all pertinent information pertaining to the treatment regimen. This includes details concerning your health status and may also encompass information regarding any addictions or sexual preferences you may have. We collect this information if it is necessary to make a diagnosis and guide your treatment process appropriately.</w:t>
            </w:r>
          </w:p>
        </w:tc>
      </w:tr>
      <w:tr w:rsidR="00A9678D" w:rsidRPr="007D4C66" w14:paraId="0C9BF0C2" w14:textId="77777777" w:rsidTr="00A9678D">
        <w:tc>
          <w:tcPr>
            <w:tcW w:w="1517" w:type="dxa"/>
            <w:vMerge w:val="restart"/>
            <w:tcBorders>
              <w:top w:val="single" w:sz="8" w:space="0" w:color="005AA9"/>
              <w:left w:val="single" w:sz="8" w:space="0" w:color="FFFFFF"/>
              <w:bottom w:val="single" w:sz="8" w:space="0" w:color="005AA9"/>
              <w:right w:val="single" w:sz="8" w:space="0" w:color="005AA9"/>
            </w:tcBorders>
            <w:shd w:val="clear" w:color="auto" w:fill="CCDEEE"/>
            <w:vAlign w:val="center"/>
            <w:hideMark/>
          </w:tcPr>
          <w:p w14:paraId="6C3A957D" w14:textId="175AE519" w:rsidR="00A9678D" w:rsidRPr="00A9678D" w:rsidRDefault="00A9678D" w:rsidP="00A9678D">
            <w:pPr>
              <w:jc w:val="center"/>
              <w:rPr>
                <w:rFonts w:ascii="Mulish ExtraBold" w:hAnsi="Mulish ExtraBold" w:cs="Arial"/>
                <w:color w:val="005AA9"/>
                <w:sz w:val="16"/>
                <w:szCs w:val="16"/>
                <w:lang w:val="en-US"/>
              </w:rPr>
            </w:pPr>
            <w:r w:rsidRPr="00A9678D">
              <w:rPr>
                <w:rFonts w:ascii="Mulish ExtraBold" w:hAnsi="Mulish ExtraBold"/>
                <w:color w:val="005AA9"/>
                <w:sz w:val="16"/>
                <w:lang w:val="en-US"/>
              </w:rPr>
              <w:t xml:space="preserve">What is the purpose of </w:t>
            </w:r>
            <w:r w:rsidRPr="00A9678D">
              <w:rPr>
                <w:rFonts w:ascii="Mulish ExtraBold" w:hAnsi="Mulish ExtraBold"/>
                <w:color w:val="005AA9"/>
                <w:sz w:val="16"/>
                <w:lang w:val="en-US"/>
              </w:rPr>
              <w:lastRenderedPageBreak/>
              <w:t>processing my personal data?</w:t>
            </w:r>
          </w:p>
        </w:tc>
        <w:tc>
          <w:tcPr>
            <w:tcW w:w="7251" w:type="dxa"/>
            <w:gridSpan w:val="2"/>
            <w:tcBorders>
              <w:top w:val="single" w:sz="8" w:space="0" w:color="005AA9"/>
              <w:left w:val="single" w:sz="8" w:space="0" w:color="005AA9"/>
              <w:bottom w:val="single" w:sz="8" w:space="0" w:color="005AA9"/>
              <w:right w:val="single" w:sz="8" w:space="0" w:color="FFFFFF"/>
            </w:tcBorders>
            <w:vAlign w:val="center"/>
            <w:hideMark/>
          </w:tcPr>
          <w:p w14:paraId="1E85C324" w14:textId="2E428D71"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lastRenderedPageBreak/>
              <w:t>We process your personal data as a healthcare provider and the purpose of this processing is to provide healthcare and manage healthcare systems and services, by which we mean:</w:t>
            </w:r>
          </w:p>
        </w:tc>
      </w:tr>
      <w:tr w:rsidR="00A9678D" w:rsidRPr="007D4C66" w14:paraId="748D31F7" w14:textId="77777777" w:rsidTr="00A9678D">
        <w:tc>
          <w:tcPr>
            <w:tcW w:w="0" w:type="auto"/>
            <w:vMerge/>
            <w:tcBorders>
              <w:top w:val="single" w:sz="8" w:space="0" w:color="005AA9"/>
              <w:left w:val="single" w:sz="8" w:space="0" w:color="FFFFFF"/>
              <w:bottom w:val="single" w:sz="8" w:space="0" w:color="005AA9"/>
              <w:right w:val="single" w:sz="8" w:space="0" w:color="005AA9"/>
            </w:tcBorders>
            <w:vAlign w:val="center"/>
            <w:hideMark/>
          </w:tcPr>
          <w:p w14:paraId="556FEA30" w14:textId="77777777" w:rsidR="00A9678D" w:rsidRPr="00A9678D" w:rsidRDefault="00A9678D" w:rsidP="00A9678D">
            <w:pPr>
              <w:spacing w:after="0" w:line="256" w:lineRule="auto"/>
              <w:rPr>
                <w:rFonts w:ascii="Mulish ExtraBold" w:hAnsi="Mulish ExtraBold" w:cs="Arial"/>
                <w:color w:val="005AA9"/>
                <w:sz w:val="16"/>
                <w:szCs w:val="16"/>
                <w:lang w:val="en-US"/>
              </w:rPr>
            </w:pPr>
          </w:p>
        </w:tc>
        <w:tc>
          <w:tcPr>
            <w:tcW w:w="4056" w:type="dxa"/>
            <w:tcBorders>
              <w:top w:val="single" w:sz="8" w:space="0" w:color="005AA9"/>
              <w:left w:val="single" w:sz="8" w:space="0" w:color="005AA9"/>
              <w:bottom w:val="single" w:sz="8" w:space="0" w:color="005AA9"/>
              <w:right w:val="single" w:sz="8" w:space="0" w:color="005AA9"/>
            </w:tcBorders>
            <w:shd w:val="clear" w:color="auto" w:fill="CCDEEE"/>
            <w:vAlign w:val="center"/>
            <w:hideMark/>
          </w:tcPr>
          <w:p w14:paraId="4178179E" w14:textId="51A4FCDC" w:rsidR="00A9678D" w:rsidRDefault="00A9678D" w:rsidP="00A9678D">
            <w:pPr>
              <w:tabs>
                <w:tab w:val="left" w:pos="5197"/>
              </w:tabs>
              <w:ind w:left="57"/>
              <w:jc w:val="center"/>
              <w:rPr>
                <w:rFonts w:ascii="Mulish ExtraBold" w:hAnsi="Mulish ExtraBold" w:cs="Arial"/>
                <w:color w:val="005AA9"/>
                <w:sz w:val="16"/>
                <w:szCs w:val="16"/>
                <w:lang w:val="en-GB"/>
              </w:rPr>
            </w:pPr>
            <w:r>
              <w:rPr>
                <w:rFonts w:ascii="Mulish ExtraBold" w:hAnsi="Mulish ExtraBold"/>
                <w:color w:val="005AA9"/>
                <w:sz w:val="16"/>
              </w:rPr>
              <w:t>Purpose of processing</w:t>
            </w:r>
          </w:p>
        </w:tc>
        <w:tc>
          <w:tcPr>
            <w:tcW w:w="3195" w:type="dxa"/>
            <w:tcBorders>
              <w:top w:val="single" w:sz="8" w:space="0" w:color="005AA9"/>
              <w:left w:val="single" w:sz="8" w:space="0" w:color="005AA9"/>
              <w:bottom w:val="single" w:sz="8" w:space="0" w:color="005AA9"/>
              <w:right w:val="single" w:sz="8" w:space="0" w:color="FFFFFF"/>
            </w:tcBorders>
            <w:shd w:val="clear" w:color="auto" w:fill="CCDEEE"/>
            <w:vAlign w:val="center"/>
            <w:hideMark/>
          </w:tcPr>
          <w:p w14:paraId="3459944A" w14:textId="77777777" w:rsidR="00A9678D" w:rsidRPr="00A9678D" w:rsidRDefault="00A9678D" w:rsidP="00A9678D">
            <w:pPr>
              <w:tabs>
                <w:tab w:val="left" w:pos="5197"/>
              </w:tabs>
              <w:ind w:left="57"/>
              <w:jc w:val="center"/>
              <w:rPr>
                <w:rFonts w:ascii="Mulish ExtraBold" w:hAnsi="Mulish ExtraBold" w:cs="Arial"/>
                <w:color w:val="005AA9"/>
                <w:sz w:val="16"/>
                <w:szCs w:val="16"/>
                <w:lang w:val="en-US"/>
              </w:rPr>
            </w:pPr>
            <w:r w:rsidRPr="00A9678D">
              <w:rPr>
                <w:rFonts w:ascii="Mulish ExtraBold" w:hAnsi="Mulish ExtraBold"/>
                <w:color w:val="005AA9"/>
                <w:sz w:val="16"/>
                <w:lang w:val="en-US"/>
              </w:rPr>
              <w:t>Legal basis</w:t>
            </w:r>
          </w:p>
          <w:p w14:paraId="1BD27989" w14:textId="6B9AA6A2" w:rsidR="00A9678D" w:rsidRPr="00A9678D" w:rsidRDefault="00A9678D" w:rsidP="00A9678D">
            <w:pPr>
              <w:tabs>
                <w:tab w:val="left" w:pos="5197"/>
              </w:tabs>
              <w:ind w:left="57"/>
              <w:jc w:val="center"/>
              <w:rPr>
                <w:rFonts w:ascii="Mulish ExtraBold" w:hAnsi="Mulish ExtraBold" w:cs="Arial"/>
                <w:color w:val="005AA9"/>
                <w:sz w:val="16"/>
                <w:szCs w:val="16"/>
                <w:lang w:val="en-US"/>
              </w:rPr>
            </w:pPr>
            <w:r w:rsidRPr="00A9678D">
              <w:rPr>
                <w:rFonts w:ascii="Mulish ExtraBold" w:hAnsi="Mulish ExtraBold"/>
                <w:color w:val="005AA9"/>
                <w:sz w:val="16"/>
                <w:lang w:val="en-US"/>
              </w:rPr>
              <w:lastRenderedPageBreak/>
              <w:t>(see end of form for full names of legislation)</w:t>
            </w:r>
          </w:p>
        </w:tc>
      </w:tr>
      <w:tr w:rsidR="00A9678D" w:rsidRPr="007D4C66" w14:paraId="41CE3674" w14:textId="77777777" w:rsidTr="00A9678D">
        <w:tc>
          <w:tcPr>
            <w:tcW w:w="0" w:type="auto"/>
            <w:vMerge/>
            <w:tcBorders>
              <w:top w:val="single" w:sz="8" w:space="0" w:color="005AA9"/>
              <w:left w:val="single" w:sz="8" w:space="0" w:color="FFFFFF"/>
              <w:bottom w:val="single" w:sz="8" w:space="0" w:color="005AA9"/>
              <w:right w:val="single" w:sz="8" w:space="0" w:color="005AA9"/>
            </w:tcBorders>
            <w:vAlign w:val="center"/>
            <w:hideMark/>
          </w:tcPr>
          <w:p w14:paraId="67C2CF95" w14:textId="77777777" w:rsidR="00A9678D" w:rsidRPr="00A9678D" w:rsidRDefault="00A9678D" w:rsidP="00A9678D">
            <w:pPr>
              <w:spacing w:after="0" w:line="256" w:lineRule="auto"/>
              <w:rPr>
                <w:rFonts w:ascii="Mulish ExtraBold" w:hAnsi="Mulish ExtraBold" w:cs="Arial"/>
                <w:color w:val="005AA9"/>
                <w:sz w:val="16"/>
                <w:szCs w:val="16"/>
                <w:lang w:val="en-US"/>
              </w:rPr>
            </w:pPr>
          </w:p>
        </w:tc>
        <w:tc>
          <w:tcPr>
            <w:tcW w:w="4056" w:type="dxa"/>
            <w:tcBorders>
              <w:top w:val="single" w:sz="8" w:space="0" w:color="005AA9"/>
              <w:left w:val="single" w:sz="8" w:space="0" w:color="005AA9"/>
              <w:bottom w:val="single" w:sz="8" w:space="0" w:color="005AA9"/>
              <w:right w:val="single" w:sz="8" w:space="0" w:color="005AA9"/>
            </w:tcBorders>
            <w:vAlign w:val="center"/>
          </w:tcPr>
          <w:p w14:paraId="26F78732"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Establishing your identity prior to the provision of services, in particular by registering for medical care, verifying your details when making a remote appointment (e.g. via our helpline) as well as at our own and cooperating facilities in Poland, at reception desks or in the doctor's surgery.</w:t>
            </w:r>
          </w:p>
          <w:p w14:paraId="6E6B795D" w14:textId="77777777" w:rsidR="00A9678D" w:rsidRPr="00A9678D" w:rsidRDefault="00A9678D" w:rsidP="00A9678D">
            <w:pPr>
              <w:tabs>
                <w:tab w:val="left" w:pos="5197"/>
              </w:tabs>
              <w:ind w:left="57"/>
              <w:rPr>
                <w:rFonts w:ascii="Mulish" w:hAnsi="Mulish" w:cs="Arial"/>
                <w:color w:val="58595B"/>
                <w:sz w:val="16"/>
                <w:szCs w:val="16"/>
                <w:lang w:val="en-US"/>
              </w:rPr>
            </w:pPr>
          </w:p>
        </w:tc>
        <w:tc>
          <w:tcPr>
            <w:tcW w:w="3195" w:type="dxa"/>
            <w:tcBorders>
              <w:top w:val="single" w:sz="8" w:space="0" w:color="005AA9"/>
              <w:left w:val="single" w:sz="8" w:space="0" w:color="005AA9"/>
              <w:bottom w:val="single" w:sz="8" w:space="0" w:color="005AA9"/>
              <w:right w:val="single" w:sz="8" w:space="0" w:color="FFFFFF"/>
            </w:tcBorders>
            <w:vAlign w:val="center"/>
            <w:hideMark/>
          </w:tcPr>
          <w:p w14:paraId="2C1BCE83" w14:textId="01D924D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Article 6(1)(c) and Article 9(2)(h) of the GDPR in conjunction with Article 25(1) of the Patients' Rights Act and § 10(1)(2) of the Minister of Health Regulation.</w:t>
            </w:r>
          </w:p>
        </w:tc>
      </w:tr>
      <w:tr w:rsidR="00A9678D" w:rsidRPr="007D4C66" w14:paraId="44200999" w14:textId="77777777" w:rsidTr="00A9678D">
        <w:tc>
          <w:tcPr>
            <w:tcW w:w="0" w:type="auto"/>
            <w:vMerge/>
            <w:tcBorders>
              <w:top w:val="single" w:sz="8" w:space="0" w:color="005AA9"/>
              <w:left w:val="single" w:sz="8" w:space="0" w:color="FFFFFF"/>
              <w:bottom w:val="single" w:sz="8" w:space="0" w:color="005AA9"/>
              <w:right w:val="single" w:sz="8" w:space="0" w:color="005AA9"/>
            </w:tcBorders>
            <w:vAlign w:val="center"/>
            <w:hideMark/>
          </w:tcPr>
          <w:p w14:paraId="1F0BE931" w14:textId="77777777" w:rsidR="00A9678D" w:rsidRPr="00A9678D" w:rsidRDefault="00A9678D" w:rsidP="00A9678D">
            <w:pPr>
              <w:spacing w:after="0" w:line="256" w:lineRule="auto"/>
              <w:rPr>
                <w:rFonts w:ascii="Mulish ExtraBold" w:hAnsi="Mulish ExtraBold" w:cs="Arial"/>
                <w:color w:val="005AA9"/>
                <w:sz w:val="16"/>
                <w:szCs w:val="16"/>
                <w:lang w:val="en-US"/>
              </w:rPr>
            </w:pPr>
          </w:p>
        </w:tc>
        <w:tc>
          <w:tcPr>
            <w:tcW w:w="4056" w:type="dxa"/>
            <w:tcBorders>
              <w:top w:val="single" w:sz="8" w:space="0" w:color="005AA9"/>
              <w:left w:val="single" w:sz="8" w:space="0" w:color="005AA9"/>
              <w:bottom w:val="single" w:sz="8" w:space="0" w:color="005AA9"/>
              <w:right w:val="single" w:sz="8" w:space="0" w:color="005AA9"/>
            </w:tcBorders>
            <w:shd w:val="clear" w:color="auto" w:fill="CCDEEE"/>
            <w:vAlign w:val="center"/>
            <w:hideMark/>
          </w:tcPr>
          <w:p w14:paraId="26FDC99B" w14:textId="428AA9C5"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As a healthcare provider, we are obliged to keep and maintain medical records.</w:t>
            </w:r>
          </w:p>
        </w:tc>
        <w:tc>
          <w:tcPr>
            <w:tcW w:w="3195" w:type="dxa"/>
            <w:tcBorders>
              <w:top w:val="single" w:sz="8" w:space="0" w:color="005AA9"/>
              <w:left w:val="single" w:sz="8" w:space="0" w:color="005AA9"/>
              <w:bottom w:val="single" w:sz="8" w:space="0" w:color="005AA9"/>
              <w:right w:val="single" w:sz="8" w:space="0" w:color="FFFFFF"/>
            </w:tcBorders>
            <w:shd w:val="clear" w:color="auto" w:fill="CCDEEE"/>
            <w:vAlign w:val="center"/>
          </w:tcPr>
          <w:p w14:paraId="5C9FB52A" w14:textId="77777777" w:rsidR="00A9678D" w:rsidRPr="00A9678D" w:rsidRDefault="00A9678D" w:rsidP="00A9678D">
            <w:pPr>
              <w:pStyle w:val="Default"/>
              <w:tabs>
                <w:tab w:val="left" w:pos="5197"/>
              </w:tabs>
              <w:spacing w:line="256" w:lineRule="auto"/>
              <w:ind w:left="57"/>
              <w:jc w:val="both"/>
              <w:rPr>
                <w:rFonts w:ascii="Mulish" w:eastAsia="Calibri" w:hAnsi="Mulish"/>
                <w:color w:val="58595B"/>
                <w:sz w:val="16"/>
                <w:szCs w:val="16"/>
                <w:lang w:val="en-US"/>
              </w:rPr>
            </w:pPr>
            <w:r w:rsidRPr="00A9678D">
              <w:rPr>
                <w:rFonts w:ascii="Mulish" w:hAnsi="Mulish"/>
                <w:color w:val="58595B"/>
                <w:sz w:val="16"/>
                <w:lang w:val="en-US"/>
              </w:rPr>
              <w:t>Article 9(2)(h) of the GDPR in conjunction with Article 24(1) of the Patients' Rights Act and the Minister of Health Regulation.</w:t>
            </w:r>
          </w:p>
          <w:p w14:paraId="3F192EAA" w14:textId="77777777" w:rsidR="00A9678D" w:rsidRPr="00A9678D" w:rsidRDefault="00A9678D" w:rsidP="00A9678D">
            <w:pPr>
              <w:tabs>
                <w:tab w:val="left" w:pos="5197"/>
              </w:tabs>
              <w:ind w:left="57"/>
              <w:rPr>
                <w:rFonts w:ascii="Mulish" w:hAnsi="Mulish" w:cs="Arial"/>
                <w:color w:val="58595B"/>
                <w:sz w:val="16"/>
                <w:szCs w:val="16"/>
                <w:lang w:val="en-US"/>
              </w:rPr>
            </w:pPr>
          </w:p>
        </w:tc>
      </w:tr>
      <w:tr w:rsidR="00A9678D" w:rsidRPr="007D4C66" w14:paraId="79F8B39B" w14:textId="77777777" w:rsidTr="00A9678D">
        <w:tc>
          <w:tcPr>
            <w:tcW w:w="0" w:type="auto"/>
            <w:vMerge/>
            <w:tcBorders>
              <w:top w:val="single" w:sz="8" w:space="0" w:color="005AA9"/>
              <w:left w:val="single" w:sz="8" w:space="0" w:color="FFFFFF"/>
              <w:bottom w:val="single" w:sz="8" w:space="0" w:color="005AA9"/>
              <w:right w:val="single" w:sz="8" w:space="0" w:color="005AA9"/>
            </w:tcBorders>
            <w:vAlign w:val="center"/>
            <w:hideMark/>
          </w:tcPr>
          <w:p w14:paraId="1C1D0442" w14:textId="77777777" w:rsidR="00A9678D" w:rsidRPr="00A9678D" w:rsidRDefault="00A9678D" w:rsidP="00A9678D">
            <w:pPr>
              <w:spacing w:after="0" w:line="256" w:lineRule="auto"/>
              <w:rPr>
                <w:rFonts w:ascii="Mulish ExtraBold" w:hAnsi="Mulish ExtraBold" w:cs="Arial"/>
                <w:color w:val="005AA9"/>
                <w:sz w:val="16"/>
                <w:szCs w:val="16"/>
                <w:lang w:val="en-US"/>
              </w:rPr>
            </w:pPr>
          </w:p>
        </w:tc>
        <w:tc>
          <w:tcPr>
            <w:tcW w:w="4056" w:type="dxa"/>
            <w:tcBorders>
              <w:top w:val="single" w:sz="8" w:space="0" w:color="005AA9"/>
              <w:left w:val="single" w:sz="8" w:space="0" w:color="005AA9"/>
              <w:bottom w:val="single" w:sz="8" w:space="0" w:color="005AA9"/>
              <w:right w:val="single" w:sz="8" w:space="0" w:color="005AA9"/>
            </w:tcBorders>
            <w:vAlign w:val="center"/>
            <w:hideMark/>
          </w:tcPr>
          <w:p w14:paraId="20390B01" w14:textId="79ADCF08"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We uphold your rights as our patient, exemplified by actions such as gathering and safeguarding your declarations wherein you authorize third parties to access your medical records and furnish them with information concerning your health.</w:t>
            </w:r>
          </w:p>
        </w:tc>
        <w:tc>
          <w:tcPr>
            <w:tcW w:w="3195" w:type="dxa"/>
            <w:tcBorders>
              <w:top w:val="single" w:sz="8" w:space="0" w:color="005AA9"/>
              <w:left w:val="single" w:sz="8" w:space="0" w:color="005AA9"/>
              <w:bottom w:val="single" w:sz="8" w:space="0" w:color="005AA9"/>
              <w:right w:val="single" w:sz="8" w:space="0" w:color="FFFFFF"/>
            </w:tcBorders>
            <w:vAlign w:val="center"/>
            <w:hideMark/>
          </w:tcPr>
          <w:p w14:paraId="4767F397" w14:textId="535BBCDB"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Article 6(1)(c) GDPR in conjunction with Article 9(3) and Art. 26(1) Patients' Rights Act and § 8(1) of the Minister of Health Regulation.</w:t>
            </w:r>
          </w:p>
        </w:tc>
      </w:tr>
      <w:tr w:rsidR="00A9678D" w:rsidRPr="007D4C66" w14:paraId="0807B96F" w14:textId="77777777" w:rsidTr="00A9678D">
        <w:tc>
          <w:tcPr>
            <w:tcW w:w="0" w:type="auto"/>
            <w:vMerge/>
            <w:tcBorders>
              <w:top w:val="single" w:sz="8" w:space="0" w:color="005AA9"/>
              <w:left w:val="single" w:sz="8" w:space="0" w:color="FFFFFF"/>
              <w:bottom w:val="single" w:sz="8" w:space="0" w:color="005AA9"/>
              <w:right w:val="single" w:sz="8" w:space="0" w:color="005AA9"/>
            </w:tcBorders>
            <w:vAlign w:val="center"/>
            <w:hideMark/>
          </w:tcPr>
          <w:p w14:paraId="550F33A6" w14:textId="77777777" w:rsidR="00A9678D" w:rsidRPr="00A9678D" w:rsidRDefault="00A9678D" w:rsidP="00A9678D">
            <w:pPr>
              <w:spacing w:after="0" w:line="256" w:lineRule="auto"/>
              <w:rPr>
                <w:rFonts w:ascii="Mulish ExtraBold" w:hAnsi="Mulish ExtraBold" w:cs="Arial"/>
                <w:color w:val="005AA9"/>
                <w:sz w:val="16"/>
                <w:szCs w:val="16"/>
                <w:lang w:val="en-US"/>
              </w:rPr>
            </w:pPr>
          </w:p>
        </w:tc>
        <w:tc>
          <w:tcPr>
            <w:tcW w:w="4056" w:type="dxa"/>
            <w:tcBorders>
              <w:top w:val="single" w:sz="8" w:space="0" w:color="005AA9"/>
              <w:left w:val="single" w:sz="8" w:space="0" w:color="005AA9"/>
              <w:bottom w:val="single" w:sz="8" w:space="0" w:color="005AA9"/>
              <w:right w:val="single" w:sz="8" w:space="0" w:color="005AA9"/>
            </w:tcBorders>
            <w:shd w:val="clear" w:color="auto" w:fill="CCDEEE"/>
            <w:vAlign w:val="center"/>
            <w:hideMark/>
          </w:tcPr>
          <w:p w14:paraId="433D4856" w14:textId="753F9BBD"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We reach out to you via the telephone number or email address you have provided, for instance, to confirm a scheduled medical consultation or its cancellation, to issue reminders regarding upcoming appointments, to advise you on necessary preparations for an appointment, or to notify you of the availability of your test results for collection.</w:t>
            </w:r>
          </w:p>
        </w:tc>
        <w:tc>
          <w:tcPr>
            <w:tcW w:w="3195" w:type="dxa"/>
            <w:tcBorders>
              <w:top w:val="single" w:sz="8" w:space="0" w:color="005AA9"/>
              <w:left w:val="single" w:sz="8" w:space="0" w:color="005AA9"/>
              <w:bottom w:val="single" w:sz="8" w:space="0" w:color="005AA9"/>
              <w:right w:val="single" w:sz="8" w:space="0" w:color="FFFFFF"/>
            </w:tcBorders>
            <w:shd w:val="clear" w:color="auto" w:fill="CCDEEE"/>
            <w:vAlign w:val="center"/>
            <w:hideMark/>
          </w:tcPr>
          <w:p w14:paraId="210CEDB3" w14:textId="420D6BDE"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Article 6(1)(b) and (f) of the GDPR, as the so-called legitimate interest of the controller, which is patient-related care and more efficient management of schedules.</w:t>
            </w:r>
          </w:p>
        </w:tc>
      </w:tr>
      <w:tr w:rsidR="00A9678D" w:rsidRPr="007D4C66" w14:paraId="7DBD83AF" w14:textId="77777777" w:rsidTr="00A9678D">
        <w:tc>
          <w:tcPr>
            <w:tcW w:w="0" w:type="auto"/>
            <w:vMerge/>
            <w:tcBorders>
              <w:top w:val="single" w:sz="8" w:space="0" w:color="005AA9"/>
              <w:left w:val="single" w:sz="8" w:space="0" w:color="FFFFFF"/>
              <w:bottom w:val="single" w:sz="8" w:space="0" w:color="005AA9"/>
              <w:right w:val="single" w:sz="8" w:space="0" w:color="005AA9"/>
            </w:tcBorders>
            <w:vAlign w:val="center"/>
            <w:hideMark/>
          </w:tcPr>
          <w:p w14:paraId="2B617CCA" w14:textId="77777777" w:rsidR="00A9678D" w:rsidRPr="00A9678D" w:rsidRDefault="00A9678D" w:rsidP="00A9678D">
            <w:pPr>
              <w:spacing w:after="0" w:line="256" w:lineRule="auto"/>
              <w:rPr>
                <w:rFonts w:ascii="Mulish ExtraBold" w:hAnsi="Mulish ExtraBold" w:cs="Arial"/>
                <w:color w:val="005AA9"/>
                <w:sz w:val="16"/>
                <w:szCs w:val="16"/>
                <w:lang w:val="en-US"/>
              </w:rPr>
            </w:pPr>
          </w:p>
        </w:tc>
        <w:tc>
          <w:tcPr>
            <w:tcW w:w="4056" w:type="dxa"/>
            <w:tcBorders>
              <w:top w:val="single" w:sz="8" w:space="0" w:color="005AA9"/>
              <w:left w:val="single" w:sz="8" w:space="0" w:color="005AA9"/>
              <w:bottom w:val="single" w:sz="8" w:space="0" w:color="005AA9"/>
              <w:right w:val="single" w:sz="8" w:space="0" w:color="005AA9"/>
            </w:tcBorders>
            <w:vAlign w:val="center"/>
            <w:hideMark/>
          </w:tcPr>
          <w:p w14:paraId="55FD2454" w14:textId="6AEB2C74"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Delivering tailored care that aligns with your requirements and enhancing the quality of our services stands as a paramount objective for us. Hence, we may periodically dispatch concise surveys throughout your care journey or subsequent to specific services, soliciting your feedback to ascertain areas for improvement. Rest assured, we diligently regulate the frequency and manner of these surveys to ensure they neither inconvenience you nor encroach upon your privacy rights. Moreover, you retain the option to communicate to us at any juncture your preference to abstain from receiving such communications, upon which we will promptly honour your request by ceasing the dissemination of such content as per your request.</w:t>
            </w:r>
          </w:p>
        </w:tc>
        <w:tc>
          <w:tcPr>
            <w:tcW w:w="3195" w:type="dxa"/>
            <w:tcBorders>
              <w:top w:val="single" w:sz="8" w:space="0" w:color="005AA9"/>
              <w:left w:val="single" w:sz="8" w:space="0" w:color="005AA9"/>
              <w:bottom w:val="single" w:sz="8" w:space="0" w:color="005AA9"/>
              <w:right w:val="single" w:sz="8" w:space="0" w:color="FFFFFF"/>
            </w:tcBorders>
            <w:vAlign w:val="center"/>
            <w:hideMark/>
          </w:tcPr>
          <w:p w14:paraId="6B678746" w14:textId="5B5BA3F6"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Article 6(1)(b) and (f) of the GDPR, as the so-called legitimate interest of the controller, which is to improve the quality of services and to adapt them to the needs of patients.</w:t>
            </w:r>
          </w:p>
        </w:tc>
      </w:tr>
      <w:tr w:rsidR="00A9678D" w:rsidRPr="007D4C66" w14:paraId="5B653CB2" w14:textId="77777777" w:rsidTr="00A9678D">
        <w:tc>
          <w:tcPr>
            <w:tcW w:w="0" w:type="auto"/>
            <w:vMerge/>
            <w:tcBorders>
              <w:top w:val="single" w:sz="8" w:space="0" w:color="005AA9"/>
              <w:left w:val="single" w:sz="8" w:space="0" w:color="FFFFFF"/>
              <w:bottom w:val="single" w:sz="8" w:space="0" w:color="005AA9"/>
              <w:right w:val="single" w:sz="8" w:space="0" w:color="005AA9"/>
            </w:tcBorders>
            <w:vAlign w:val="center"/>
            <w:hideMark/>
          </w:tcPr>
          <w:p w14:paraId="6A71C922" w14:textId="77777777" w:rsidR="00A9678D" w:rsidRPr="00A9678D" w:rsidRDefault="00A9678D" w:rsidP="00A9678D">
            <w:pPr>
              <w:spacing w:after="0" w:line="256" w:lineRule="auto"/>
              <w:rPr>
                <w:rFonts w:ascii="Mulish ExtraBold" w:hAnsi="Mulish ExtraBold" w:cs="Arial"/>
                <w:color w:val="005AA9"/>
                <w:sz w:val="16"/>
                <w:szCs w:val="16"/>
                <w:lang w:val="en-US"/>
              </w:rPr>
            </w:pPr>
          </w:p>
        </w:tc>
        <w:tc>
          <w:tcPr>
            <w:tcW w:w="4056" w:type="dxa"/>
            <w:tcBorders>
              <w:top w:val="single" w:sz="8" w:space="0" w:color="005AA9"/>
              <w:left w:val="single" w:sz="8" w:space="0" w:color="005AA9"/>
              <w:bottom w:val="single" w:sz="8" w:space="0" w:color="005AA9"/>
              <w:right w:val="single" w:sz="8" w:space="0" w:color="005AA9"/>
            </w:tcBorders>
            <w:shd w:val="clear" w:color="auto" w:fill="CCDEEE"/>
            <w:vAlign w:val="center"/>
            <w:hideMark/>
          </w:tcPr>
          <w:p w14:paraId="2A3E013C" w14:textId="405ABE78"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As a business acting in the capacity of a data controller, we reserve the right to pursue claims arising from our commercial activities, thereby necessitating the processing of your data for this purpose.</w:t>
            </w:r>
          </w:p>
        </w:tc>
        <w:tc>
          <w:tcPr>
            <w:tcW w:w="3195" w:type="dxa"/>
            <w:tcBorders>
              <w:top w:val="single" w:sz="8" w:space="0" w:color="005AA9"/>
              <w:left w:val="single" w:sz="8" w:space="0" w:color="005AA9"/>
              <w:bottom w:val="single" w:sz="8" w:space="0" w:color="005AA9"/>
              <w:right w:val="single" w:sz="8" w:space="0" w:color="FFFFFF"/>
            </w:tcBorders>
            <w:shd w:val="clear" w:color="auto" w:fill="CCDEEE"/>
            <w:vAlign w:val="center"/>
            <w:hideMark/>
          </w:tcPr>
          <w:p w14:paraId="27C21325" w14:textId="5142F9AF"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Article 6(1)(b) and (f) GDPR, as the so-called legitimate interest of the controller, which is the assertion of our claims and the defence of our rights.</w:t>
            </w:r>
          </w:p>
        </w:tc>
      </w:tr>
      <w:tr w:rsidR="00A9678D" w:rsidRPr="007D4C66" w14:paraId="0A0990BB" w14:textId="77777777" w:rsidTr="00A9678D">
        <w:tc>
          <w:tcPr>
            <w:tcW w:w="0" w:type="auto"/>
            <w:vMerge/>
            <w:tcBorders>
              <w:top w:val="single" w:sz="8" w:space="0" w:color="005AA9"/>
              <w:left w:val="single" w:sz="8" w:space="0" w:color="FFFFFF"/>
              <w:bottom w:val="single" w:sz="8" w:space="0" w:color="005AA9"/>
              <w:right w:val="single" w:sz="8" w:space="0" w:color="005AA9"/>
            </w:tcBorders>
            <w:vAlign w:val="center"/>
            <w:hideMark/>
          </w:tcPr>
          <w:p w14:paraId="55D652BA" w14:textId="77777777" w:rsidR="00A9678D" w:rsidRPr="00A9678D" w:rsidRDefault="00A9678D" w:rsidP="00A9678D">
            <w:pPr>
              <w:spacing w:after="0" w:line="256" w:lineRule="auto"/>
              <w:rPr>
                <w:rFonts w:ascii="Mulish ExtraBold" w:hAnsi="Mulish ExtraBold" w:cs="Arial"/>
                <w:color w:val="005AA9"/>
                <w:sz w:val="16"/>
                <w:szCs w:val="16"/>
                <w:lang w:val="en-US"/>
              </w:rPr>
            </w:pPr>
          </w:p>
        </w:tc>
        <w:tc>
          <w:tcPr>
            <w:tcW w:w="4056" w:type="dxa"/>
            <w:tcBorders>
              <w:top w:val="single" w:sz="8" w:space="0" w:color="005AA9"/>
              <w:left w:val="single" w:sz="8" w:space="0" w:color="005AA9"/>
              <w:bottom w:val="single" w:sz="8" w:space="0" w:color="005AA9"/>
              <w:right w:val="single" w:sz="8" w:space="0" w:color="005AA9"/>
            </w:tcBorders>
            <w:vAlign w:val="center"/>
            <w:hideMark/>
          </w:tcPr>
          <w:p w14:paraId="1A309026" w14:textId="4D068B1C"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As a business, we also keep accounts and have tax obligations – for example, we bill for the services we provide, which may involve the processing of your personal data.</w:t>
            </w:r>
          </w:p>
        </w:tc>
        <w:tc>
          <w:tcPr>
            <w:tcW w:w="3195" w:type="dxa"/>
            <w:tcBorders>
              <w:top w:val="single" w:sz="8" w:space="0" w:color="005AA9"/>
              <w:left w:val="single" w:sz="8" w:space="0" w:color="005AA9"/>
              <w:bottom w:val="single" w:sz="8" w:space="0" w:color="005AA9"/>
              <w:right w:val="single" w:sz="8" w:space="0" w:color="FFFFFF"/>
            </w:tcBorders>
            <w:vAlign w:val="center"/>
            <w:hideMark/>
          </w:tcPr>
          <w:p w14:paraId="5416CED4" w14:textId="7AAF106F" w:rsidR="00A9678D" w:rsidRDefault="00A9678D" w:rsidP="00A9678D">
            <w:pPr>
              <w:tabs>
                <w:tab w:val="left" w:pos="5197"/>
              </w:tabs>
              <w:ind w:left="57"/>
              <w:rPr>
                <w:rFonts w:ascii="Mulish" w:hAnsi="Mulish" w:cs="Arial"/>
                <w:color w:val="58595B"/>
                <w:sz w:val="16"/>
                <w:szCs w:val="16"/>
                <w:lang w:val="en-GB"/>
              </w:rPr>
            </w:pPr>
            <w:r w:rsidRPr="00A9678D">
              <w:rPr>
                <w:rFonts w:ascii="Mulish" w:hAnsi="Mulish"/>
                <w:color w:val="58595B"/>
                <w:sz w:val="16"/>
                <w:lang w:val="en-US"/>
              </w:rPr>
              <w:t xml:space="preserve"> Article 6(1)(c) of the GDPR in conjunction with Article 74(2) of the Accounting Act of 29 September 1994.</w:t>
            </w:r>
          </w:p>
        </w:tc>
      </w:tr>
      <w:tr w:rsidR="00A9678D" w:rsidRPr="007D4C66" w14:paraId="52A9C7C2" w14:textId="77777777" w:rsidTr="00A9678D">
        <w:tc>
          <w:tcPr>
            <w:tcW w:w="0" w:type="auto"/>
            <w:vMerge/>
            <w:tcBorders>
              <w:top w:val="single" w:sz="8" w:space="0" w:color="005AA9"/>
              <w:left w:val="single" w:sz="8" w:space="0" w:color="FFFFFF"/>
              <w:bottom w:val="single" w:sz="8" w:space="0" w:color="005AA9"/>
              <w:right w:val="single" w:sz="8" w:space="0" w:color="005AA9"/>
            </w:tcBorders>
            <w:vAlign w:val="center"/>
            <w:hideMark/>
          </w:tcPr>
          <w:p w14:paraId="2C02171F" w14:textId="77777777" w:rsidR="00A9678D" w:rsidRPr="00A9678D" w:rsidRDefault="00A9678D" w:rsidP="00A9678D">
            <w:pPr>
              <w:spacing w:after="0" w:line="256" w:lineRule="auto"/>
              <w:rPr>
                <w:rFonts w:ascii="Mulish ExtraBold" w:hAnsi="Mulish ExtraBold" w:cs="Arial"/>
                <w:color w:val="005AA9"/>
                <w:sz w:val="16"/>
                <w:szCs w:val="16"/>
                <w:lang w:val="en-US"/>
              </w:rPr>
            </w:pPr>
          </w:p>
        </w:tc>
        <w:tc>
          <w:tcPr>
            <w:tcW w:w="4056" w:type="dxa"/>
            <w:tcBorders>
              <w:top w:val="single" w:sz="8" w:space="0" w:color="005AA9"/>
              <w:left w:val="single" w:sz="8" w:space="0" w:color="005AA9"/>
              <w:bottom w:val="single" w:sz="8" w:space="0" w:color="005AA9"/>
              <w:right w:val="single" w:sz="8" w:space="0" w:color="005AA9"/>
            </w:tcBorders>
            <w:vAlign w:val="center"/>
            <w:hideMark/>
          </w:tcPr>
          <w:p w14:paraId="673DDB26" w14:textId="0C047F33"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We may send you marketing communications about LUX MED Group's activities, such as offers, information about goods, services, promotions, events we organise, or articles on health-related topics.</w:t>
            </w:r>
          </w:p>
        </w:tc>
        <w:tc>
          <w:tcPr>
            <w:tcW w:w="3195" w:type="dxa"/>
            <w:vMerge w:val="restart"/>
            <w:tcBorders>
              <w:top w:val="single" w:sz="8" w:space="0" w:color="005AA9"/>
              <w:left w:val="single" w:sz="8" w:space="0" w:color="005AA9"/>
              <w:bottom w:val="single" w:sz="8" w:space="0" w:color="005AA9"/>
              <w:right w:val="single" w:sz="8" w:space="0" w:color="FFFFFF"/>
            </w:tcBorders>
            <w:shd w:val="clear" w:color="auto" w:fill="CCDEEE"/>
            <w:vAlign w:val="center"/>
            <w:hideMark/>
          </w:tcPr>
          <w:p w14:paraId="4B0D274E" w14:textId="15FC3B24"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Article 6(1)(a), i.e. your freely given consent to us, which you can withdraw at any time.</w:t>
            </w:r>
          </w:p>
        </w:tc>
      </w:tr>
      <w:tr w:rsidR="00A9678D" w:rsidRPr="007D4C66" w14:paraId="44B6F6F2" w14:textId="77777777" w:rsidTr="00A9678D">
        <w:tc>
          <w:tcPr>
            <w:tcW w:w="0" w:type="auto"/>
            <w:vMerge/>
            <w:tcBorders>
              <w:top w:val="single" w:sz="8" w:space="0" w:color="005AA9"/>
              <w:left w:val="single" w:sz="8" w:space="0" w:color="FFFFFF"/>
              <w:bottom w:val="single" w:sz="8" w:space="0" w:color="005AA9"/>
              <w:right w:val="single" w:sz="8" w:space="0" w:color="005AA9"/>
            </w:tcBorders>
            <w:vAlign w:val="center"/>
            <w:hideMark/>
          </w:tcPr>
          <w:p w14:paraId="566130F2" w14:textId="77777777" w:rsidR="00A9678D" w:rsidRPr="00A9678D" w:rsidRDefault="00A9678D" w:rsidP="00A9678D">
            <w:pPr>
              <w:spacing w:after="0" w:line="256" w:lineRule="auto"/>
              <w:rPr>
                <w:rFonts w:ascii="Mulish ExtraBold" w:hAnsi="Mulish ExtraBold" w:cs="Arial"/>
                <w:color w:val="005AA9"/>
                <w:sz w:val="16"/>
                <w:szCs w:val="16"/>
                <w:lang w:val="en-US"/>
              </w:rPr>
            </w:pPr>
          </w:p>
        </w:tc>
        <w:tc>
          <w:tcPr>
            <w:tcW w:w="4056" w:type="dxa"/>
            <w:tcBorders>
              <w:top w:val="single" w:sz="8" w:space="0" w:color="005AA9"/>
              <w:left w:val="single" w:sz="8" w:space="0" w:color="005AA9"/>
              <w:bottom w:val="single" w:sz="8" w:space="0" w:color="005AA9"/>
              <w:right w:val="single" w:sz="8" w:space="0" w:color="005AA9"/>
            </w:tcBorders>
            <w:shd w:val="clear" w:color="auto" w:fill="CCDEEE"/>
            <w:vAlign w:val="center"/>
            <w:hideMark/>
          </w:tcPr>
          <w:p w14:paraId="699F9B17" w14:textId="76D77D89"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 xml:space="preserve">Depending on your decision, we may use your e-mail address for this – in which case we send communications </w:t>
            </w:r>
            <w:r w:rsidRPr="00A9678D">
              <w:rPr>
                <w:rFonts w:ascii="Mulish" w:hAnsi="Mulish"/>
                <w:color w:val="58595B"/>
                <w:sz w:val="16"/>
                <w:shd w:val="clear" w:color="auto" w:fill="CCDEEE"/>
                <w:lang w:val="en-US"/>
              </w:rPr>
              <w:t>to your e-mail inbox</w:t>
            </w:r>
            <w:r w:rsidRPr="00A9678D">
              <w:rPr>
                <w:rFonts w:ascii="Mulish" w:hAnsi="Mulish"/>
                <w:color w:val="58595B"/>
                <w:sz w:val="16"/>
                <w:lang w:val="en-US"/>
              </w:rPr>
              <w:t xml:space="preserve"> and/or your telephone number - in </w:t>
            </w:r>
            <w:r w:rsidRPr="00A9678D">
              <w:rPr>
                <w:rFonts w:ascii="Mulish" w:hAnsi="Mulish"/>
                <w:color w:val="58595B"/>
                <w:sz w:val="16"/>
                <w:lang w:val="en-US"/>
              </w:rPr>
              <w:lastRenderedPageBreak/>
              <w:t>which case you may receive text messages, MMS or incoming calls from us.</w:t>
            </w:r>
          </w:p>
        </w:tc>
        <w:tc>
          <w:tcPr>
            <w:tcW w:w="0" w:type="auto"/>
            <w:vMerge/>
            <w:tcBorders>
              <w:top w:val="single" w:sz="8" w:space="0" w:color="005AA9"/>
              <w:left w:val="single" w:sz="8" w:space="0" w:color="005AA9"/>
              <w:bottom w:val="single" w:sz="8" w:space="0" w:color="005AA9"/>
              <w:right w:val="single" w:sz="8" w:space="0" w:color="FFFFFF"/>
            </w:tcBorders>
            <w:vAlign w:val="center"/>
            <w:hideMark/>
          </w:tcPr>
          <w:p w14:paraId="2B0D9FC4" w14:textId="77777777" w:rsidR="00A9678D" w:rsidRPr="00A9678D" w:rsidRDefault="00A9678D" w:rsidP="00A9678D">
            <w:pPr>
              <w:spacing w:after="0" w:line="256" w:lineRule="auto"/>
              <w:rPr>
                <w:rFonts w:ascii="Mulish" w:hAnsi="Mulish" w:cs="Arial"/>
                <w:color w:val="58595B"/>
                <w:sz w:val="16"/>
                <w:szCs w:val="16"/>
                <w:lang w:val="en-US"/>
              </w:rPr>
            </w:pPr>
          </w:p>
        </w:tc>
      </w:tr>
      <w:tr w:rsidR="00A9678D" w:rsidRPr="007D4C66" w14:paraId="25474B97" w14:textId="77777777" w:rsidTr="00A9678D">
        <w:tc>
          <w:tcPr>
            <w:tcW w:w="1517" w:type="dxa"/>
            <w:tcBorders>
              <w:top w:val="single" w:sz="8" w:space="0" w:color="005AA9"/>
              <w:left w:val="single" w:sz="8" w:space="0" w:color="FFFFFF"/>
              <w:bottom w:val="single" w:sz="8" w:space="0" w:color="005AA9"/>
              <w:right w:val="single" w:sz="8" w:space="0" w:color="005AA9"/>
            </w:tcBorders>
            <w:vAlign w:val="center"/>
            <w:hideMark/>
          </w:tcPr>
          <w:p w14:paraId="3A2C8C76" w14:textId="061803CE" w:rsidR="00A9678D" w:rsidRPr="00A9678D" w:rsidRDefault="00A9678D" w:rsidP="00A9678D">
            <w:pPr>
              <w:tabs>
                <w:tab w:val="left" w:pos="5197"/>
              </w:tabs>
              <w:ind w:left="57"/>
              <w:jc w:val="center"/>
              <w:rPr>
                <w:rFonts w:ascii="Mulish" w:hAnsi="Mulish" w:cs="Arial"/>
                <w:color w:val="58595B"/>
                <w:sz w:val="16"/>
                <w:szCs w:val="16"/>
                <w:lang w:val="en-US"/>
              </w:rPr>
            </w:pPr>
            <w:r w:rsidRPr="00A9678D">
              <w:rPr>
                <w:rFonts w:ascii="Mulish" w:hAnsi="Mulish"/>
                <w:color w:val="58595B"/>
                <w:sz w:val="16"/>
                <w:lang w:val="en-US"/>
              </w:rPr>
              <w:t>Is my data processed in any other way?</w:t>
            </w:r>
          </w:p>
        </w:tc>
        <w:tc>
          <w:tcPr>
            <w:tcW w:w="7251" w:type="dxa"/>
            <w:gridSpan w:val="2"/>
            <w:tcBorders>
              <w:top w:val="single" w:sz="8" w:space="0" w:color="005AA9"/>
              <w:left w:val="single" w:sz="8" w:space="0" w:color="005AA9"/>
              <w:bottom w:val="single" w:sz="8" w:space="0" w:color="005AA9"/>
              <w:right w:val="single" w:sz="8" w:space="0" w:color="FFFFFF"/>
            </w:tcBorders>
            <w:vAlign w:val="center"/>
            <w:hideMark/>
          </w:tcPr>
          <w:p w14:paraId="309EDFC3"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 xml:space="preserve">One of the ways we process personal data is known as profiling. This practice hinges on our ability to construct profiles reflecting our patients' preferences, utilizing information pertaining to you, thereby enabling us to tailor our services and the content disseminated to you accordingly. We provide you with the assurance that we do not access your medical records during the profiling process, and furthermore, we refrain from processing your data in a wholly automated manner devoid of human intervention. An exception to this rule is if the decision taken automatically is for the purpose of fulfilling the Health Services Agreement binding on us (e.g. ensuring adequate availability of services to you).  </w:t>
            </w:r>
          </w:p>
          <w:p w14:paraId="03747208" w14:textId="59FB14DA"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However, you always have the right not to be subject to such a decision and to request human intervention, which we of course provide. All you need to do is contact us via our helpline, website or visit us at any of our own locations.</w:t>
            </w:r>
          </w:p>
        </w:tc>
      </w:tr>
      <w:tr w:rsidR="00A9678D" w:rsidRPr="007D4C66" w14:paraId="09ACC85F" w14:textId="77777777" w:rsidTr="00A9678D">
        <w:tc>
          <w:tcPr>
            <w:tcW w:w="1517" w:type="dxa"/>
            <w:tcBorders>
              <w:top w:val="single" w:sz="8" w:space="0" w:color="005AA9"/>
              <w:left w:val="single" w:sz="8" w:space="0" w:color="FFFFFF"/>
              <w:bottom w:val="single" w:sz="8" w:space="0" w:color="005AA9"/>
              <w:right w:val="single" w:sz="8" w:space="0" w:color="005AA9"/>
            </w:tcBorders>
            <w:shd w:val="clear" w:color="auto" w:fill="CCDEEE"/>
            <w:vAlign w:val="center"/>
            <w:hideMark/>
          </w:tcPr>
          <w:p w14:paraId="3B2B998D" w14:textId="30C57BB2" w:rsidR="00A9678D" w:rsidRPr="00A9678D" w:rsidRDefault="00A9678D" w:rsidP="00A9678D">
            <w:pPr>
              <w:jc w:val="center"/>
              <w:rPr>
                <w:rFonts w:ascii="Mulish" w:hAnsi="Mulish" w:cs="Arial"/>
                <w:sz w:val="14"/>
                <w:szCs w:val="14"/>
                <w:lang w:val="en-US"/>
              </w:rPr>
            </w:pPr>
            <w:r w:rsidRPr="00A9678D">
              <w:rPr>
                <w:rFonts w:ascii="Mulish ExtraBold" w:hAnsi="Mulish ExtraBold"/>
                <w:color w:val="005AA9"/>
                <w:sz w:val="16"/>
                <w:lang w:val="en-US"/>
              </w:rPr>
              <w:t>To whom is my personal data transferred?</w:t>
            </w:r>
          </w:p>
        </w:tc>
        <w:tc>
          <w:tcPr>
            <w:tcW w:w="7251" w:type="dxa"/>
            <w:gridSpan w:val="2"/>
            <w:tcBorders>
              <w:top w:val="single" w:sz="8" w:space="0" w:color="005AA9"/>
              <w:left w:val="single" w:sz="8" w:space="0" w:color="005AA9"/>
              <w:bottom w:val="single" w:sz="8" w:space="0" w:color="005AA9"/>
              <w:right w:val="single" w:sz="8" w:space="0" w:color="FFFFFF"/>
            </w:tcBorders>
            <w:shd w:val="clear" w:color="auto" w:fill="CCDEEE"/>
            <w:vAlign w:val="center"/>
            <w:hideMark/>
          </w:tcPr>
          <w:p w14:paraId="2FE0C2B2"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As a healthcare provider, we care about the confidentiality of your data. In order to maintain proper organizational structure, including the management of our IT infrastructure and addressing day-to-day operational requirements inherent to our business, as well as to facilitate the exercise of your rights as a patient, your personal data may be disclosed to the following categories of recipients:</w:t>
            </w:r>
          </w:p>
          <w:p w14:paraId="5C99EF1E"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Other healthcare providers that cooperate with LUX MED to ensure continuity of treatment and availability of healthcare through our own facilities and those of our partners in Poland, service providers that provide LUX MED with technical and organisational solutions that enable us to provide healthcare services and manage our organisation (in particular, ICT providers, suppliers of diagnostic equipment, courier firms, postal services), to service providers that make it possible to provide healthcare services and manage our organisation (in particular ICT service providers, suppliers of diagnostic equipment, courier and postal companies), to providers of legal and advisory services and to support LUX MED in enforcing claims (in particular law firms, debt collection agencies), to persons authorised by you in the exercise of your patient rights.</w:t>
            </w:r>
          </w:p>
          <w:p w14:paraId="1877448B"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 xml:space="preserve">If your healthcare package also entitles you to a Second Medical Opinion, your personal data will be passed on by LUX MED to the relevant specialist consultants. </w:t>
            </w:r>
          </w:p>
          <w:p w14:paraId="328D3887"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 xml:space="preserve">If you have the option to join insurance care as part of your package, your personal data may be transferred by LUX MED to the relevant insurer if you choose to take up this option. </w:t>
            </w:r>
          </w:p>
          <w:p w14:paraId="56D377EE" w14:textId="6EBE5713"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 xml:space="preserve">Due to the obligation of healthcare entities to report medical events under the provisions of the Healthcare Information System Act of 28 April 2011, your personal data concerning your health condition and the healthcare services provided to you are also made available by LUX MED to the e-Health Centre with its registered office in Warsaw (00-184) at ul. Stanisława Dubois 5a by transferring them by LUX MED to the P1 platform. </w:t>
            </w:r>
          </w:p>
        </w:tc>
      </w:tr>
      <w:tr w:rsidR="00A9678D" w:rsidRPr="007D4C66" w14:paraId="538A08A3" w14:textId="77777777" w:rsidTr="00A9678D">
        <w:tc>
          <w:tcPr>
            <w:tcW w:w="1517" w:type="dxa"/>
            <w:tcBorders>
              <w:top w:val="single" w:sz="8" w:space="0" w:color="005AA9"/>
              <w:left w:val="single" w:sz="8" w:space="0" w:color="FFFFFF"/>
              <w:bottom w:val="single" w:sz="8" w:space="0" w:color="005AA9"/>
              <w:right w:val="single" w:sz="8" w:space="0" w:color="005AA9"/>
            </w:tcBorders>
            <w:vAlign w:val="center"/>
            <w:hideMark/>
          </w:tcPr>
          <w:p w14:paraId="448F8EFF" w14:textId="5CA3028B" w:rsidR="00A9678D" w:rsidRPr="00A9678D" w:rsidRDefault="00A9678D" w:rsidP="00A9678D">
            <w:pPr>
              <w:tabs>
                <w:tab w:val="left" w:pos="5197"/>
              </w:tabs>
              <w:ind w:left="57"/>
              <w:jc w:val="center"/>
              <w:rPr>
                <w:rFonts w:ascii="Mulish" w:hAnsi="Mulish" w:cs="Arial"/>
                <w:sz w:val="14"/>
                <w:szCs w:val="14"/>
                <w:lang w:val="en-US"/>
              </w:rPr>
            </w:pPr>
            <w:r w:rsidRPr="00A9678D">
              <w:rPr>
                <w:rFonts w:ascii="Mulish" w:hAnsi="Mulish"/>
                <w:color w:val="58595B"/>
                <w:sz w:val="16"/>
                <w:lang w:val="en-US"/>
              </w:rPr>
              <w:t>Is my data transferred outside the European Union?</w:t>
            </w:r>
          </w:p>
        </w:tc>
        <w:tc>
          <w:tcPr>
            <w:tcW w:w="7251" w:type="dxa"/>
            <w:gridSpan w:val="2"/>
            <w:tcBorders>
              <w:top w:val="single" w:sz="8" w:space="0" w:color="005AA9"/>
              <w:left w:val="single" w:sz="8" w:space="0" w:color="005AA9"/>
              <w:bottom w:val="single" w:sz="8" w:space="0" w:color="005AA9"/>
              <w:right w:val="single" w:sz="8" w:space="0" w:color="FFFFFF"/>
            </w:tcBorders>
            <w:vAlign w:val="center"/>
            <w:hideMark/>
          </w:tcPr>
          <w:p w14:paraId="526DA61A" w14:textId="09781338"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 xml:space="preserve">Given our utilization of third-party providers, such as for the maintenance of diagnostic equipment, it's possible that your personal data may be transferred outside the European Economic Area (EEA), encompassing the member states of the European Union along with Iceland, Norway, and Liechtenstein. Your data may additionally be transferred to third countries as part of the process of exercising your rights under the package to obtain a Second Medical Opinion. This may include transfers to the United States, a country that does not provide a level of data protection equivalent to that within the EU. Rest assured that in such instances, the transfer of data will occur on a suitable legal foundation, such as through a contract between LUX MED and the entity incorporating standard data protection clauses endorsed by the European Commission, or based on a decision by the European Commission affirming an adequate level of protection for personal data. On each occasion, LUX MED guarantees that it conducts thorough verification of the compliance and security measures pertaining to the processing of your personal data by the provider.  </w:t>
            </w:r>
          </w:p>
        </w:tc>
      </w:tr>
      <w:tr w:rsidR="00A9678D" w:rsidRPr="007D4C66" w14:paraId="64F01987" w14:textId="77777777" w:rsidTr="00A9678D">
        <w:tc>
          <w:tcPr>
            <w:tcW w:w="1517" w:type="dxa"/>
            <w:tcBorders>
              <w:top w:val="single" w:sz="8" w:space="0" w:color="005AA9"/>
              <w:left w:val="single" w:sz="8" w:space="0" w:color="FFFFFF"/>
              <w:bottom w:val="single" w:sz="8" w:space="0" w:color="005AA9"/>
              <w:right w:val="single" w:sz="8" w:space="0" w:color="005AA9"/>
            </w:tcBorders>
            <w:shd w:val="clear" w:color="auto" w:fill="CCDEEE"/>
            <w:vAlign w:val="center"/>
            <w:hideMark/>
          </w:tcPr>
          <w:p w14:paraId="717A4335" w14:textId="552BD45B" w:rsidR="00A9678D" w:rsidRPr="00A9678D" w:rsidRDefault="00A9678D" w:rsidP="00A9678D">
            <w:pPr>
              <w:jc w:val="center"/>
              <w:rPr>
                <w:rFonts w:ascii="Mulish" w:hAnsi="Mulish" w:cs="Arial"/>
                <w:sz w:val="14"/>
                <w:szCs w:val="14"/>
                <w:lang w:val="en-US"/>
              </w:rPr>
            </w:pPr>
            <w:r w:rsidRPr="00A9678D">
              <w:rPr>
                <w:rFonts w:ascii="Mulish ExtraBold" w:hAnsi="Mulish ExtraBold"/>
                <w:color w:val="005AA9"/>
                <w:sz w:val="16"/>
                <w:lang w:val="en-US"/>
              </w:rPr>
              <w:t>For how long my personal data is processed?</w:t>
            </w:r>
          </w:p>
        </w:tc>
        <w:tc>
          <w:tcPr>
            <w:tcW w:w="7251" w:type="dxa"/>
            <w:gridSpan w:val="2"/>
            <w:tcBorders>
              <w:top w:val="single" w:sz="8" w:space="0" w:color="005AA9"/>
              <w:left w:val="single" w:sz="8" w:space="0" w:color="005AA9"/>
              <w:bottom w:val="single" w:sz="8" w:space="0" w:color="005AA9"/>
              <w:right w:val="single" w:sz="8" w:space="0" w:color="FFFFFF"/>
            </w:tcBorders>
            <w:shd w:val="clear" w:color="auto" w:fill="CCDEEE"/>
            <w:vAlign w:val="center"/>
            <w:hideMark/>
          </w:tcPr>
          <w:p w14:paraId="7A713AF7" w14:textId="4CD29ECF"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 xml:space="preserve">If you are under our care as a patient and we have established your medical records, we are obligated to retain them for a minimum of 20 years from the conclusion of the calendar year in which the final entry was recorded therein. Within this timeframe, if we have processed your data for the purpose of asserting claims (e.g., in debt collection proceedings) or in response to handling a request, complaint, or claim lodged by you, we will continue to process your data for these specific purposes for the duration requisite to carry out these activities. Subsequently, we will retain your data for the duration of the limitation period stipulated under the Civil Code. We process all data processed for accounting purposes and for tax reasons </w:t>
            </w:r>
            <w:r w:rsidRPr="00A9678D">
              <w:rPr>
                <w:rFonts w:ascii="Mulish" w:hAnsi="Mulish"/>
                <w:color w:val="58595B"/>
                <w:sz w:val="16"/>
                <w:lang w:val="en-US"/>
              </w:rPr>
              <w:lastRenderedPageBreak/>
              <w:t>for 5 years calculated from the end of the calendar year in which the tax liability arose. After the above-mentioned periods, your data is deleted or anonymised.</w:t>
            </w:r>
          </w:p>
        </w:tc>
      </w:tr>
      <w:tr w:rsidR="00A9678D" w:rsidRPr="007D4C66" w14:paraId="50FB2A25" w14:textId="77777777" w:rsidTr="00A9678D">
        <w:tc>
          <w:tcPr>
            <w:tcW w:w="1517" w:type="dxa"/>
            <w:tcBorders>
              <w:top w:val="single" w:sz="8" w:space="0" w:color="005AA9"/>
              <w:left w:val="single" w:sz="8" w:space="0" w:color="FFFFFF"/>
              <w:bottom w:val="single" w:sz="8" w:space="0" w:color="005AA9"/>
              <w:right w:val="single" w:sz="8" w:space="0" w:color="005AA9"/>
            </w:tcBorders>
            <w:vAlign w:val="center"/>
            <w:hideMark/>
          </w:tcPr>
          <w:p w14:paraId="6A103D5C" w14:textId="51D13941" w:rsidR="00A9678D" w:rsidRPr="00A9678D" w:rsidRDefault="00A9678D" w:rsidP="00A9678D">
            <w:pPr>
              <w:tabs>
                <w:tab w:val="left" w:pos="5197"/>
              </w:tabs>
              <w:ind w:left="57"/>
              <w:jc w:val="center"/>
              <w:rPr>
                <w:rFonts w:ascii="Mulish" w:hAnsi="Mulish" w:cs="Arial"/>
                <w:sz w:val="14"/>
                <w:szCs w:val="14"/>
                <w:lang w:val="en-US"/>
              </w:rPr>
            </w:pPr>
            <w:r w:rsidRPr="00A9678D">
              <w:rPr>
                <w:rFonts w:ascii="Mulish" w:hAnsi="Mulish"/>
                <w:color w:val="58595B"/>
                <w:sz w:val="16"/>
                <w:lang w:val="en-US"/>
              </w:rPr>
              <w:lastRenderedPageBreak/>
              <w:t>Is it my responsibility to provide data?</w:t>
            </w:r>
          </w:p>
        </w:tc>
        <w:tc>
          <w:tcPr>
            <w:tcW w:w="7251" w:type="dxa"/>
            <w:gridSpan w:val="2"/>
            <w:tcBorders>
              <w:top w:val="single" w:sz="8" w:space="0" w:color="005AA9"/>
              <w:left w:val="single" w:sz="8" w:space="0" w:color="005AA9"/>
              <w:bottom w:val="single" w:sz="8" w:space="0" w:color="005AA9"/>
              <w:right w:val="single" w:sz="8" w:space="0" w:color="FFFFFF"/>
            </w:tcBorders>
            <w:vAlign w:val="center"/>
            <w:hideMark/>
          </w:tcPr>
          <w:p w14:paraId="0BA14714"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The utilization of our services is entirely voluntary; nevertheless, as a healthcare provider, we are obligated to maintain medical records in accordance with legal prescriptions, which include the identification of the patient through the use of their personal data. In such circumstances, failure to provide requisite data may result in the denial of appointment booking or the provision of healthcare services. Furthermore, we are legally mandated to process your data for accounting or taxation purposes; non-compliance with this obligation may lead, for instance, to our inability to issue an invoice or personalized bill to you.</w:t>
            </w:r>
          </w:p>
          <w:p w14:paraId="45308383"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 xml:space="preserve">If you provide us with your telephone number or e-mail address, this is done on a voluntary basis – failure to do so will not result in a refusal to provide you with a healthcare service, but you will not receive a confirmation of your appointment from us or have the option of cancelling it via, for example, a text message. </w:t>
            </w:r>
          </w:p>
          <w:p w14:paraId="7FFE11BB" w14:textId="713209BC"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The expression of any of the marketing consents is also on a voluntary basis. This means that declining to provide this information does not impede your ability to access the services provided by the controller and the entities within the LUX MED Group. Furthermore, you retain the right to withdraw your consent at any given moment. All you need to do is contact us via our helpline, website or visit us at any of our own locations. You can also revoke your consent via your Patient Portal account after logging in.</w:t>
            </w:r>
          </w:p>
        </w:tc>
      </w:tr>
      <w:tr w:rsidR="00A9678D" w:rsidRPr="007D4C66" w14:paraId="74C37F31" w14:textId="77777777" w:rsidTr="00A9678D">
        <w:tc>
          <w:tcPr>
            <w:tcW w:w="1517" w:type="dxa"/>
            <w:tcBorders>
              <w:top w:val="single" w:sz="8" w:space="0" w:color="005AA9"/>
              <w:left w:val="single" w:sz="8" w:space="0" w:color="FFFFFF"/>
              <w:bottom w:val="single" w:sz="8" w:space="0" w:color="005AA9"/>
              <w:right w:val="single" w:sz="8" w:space="0" w:color="005AA9"/>
            </w:tcBorders>
            <w:shd w:val="clear" w:color="auto" w:fill="CCDEEE"/>
            <w:vAlign w:val="center"/>
            <w:hideMark/>
          </w:tcPr>
          <w:p w14:paraId="4E8CA6FB" w14:textId="1BEA4014" w:rsidR="00A9678D" w:rsidRPr="00A9678D" w:rsidRDefault="00A9678D" w:rsidP="00A9678D">
            <w:pPr>
              <w:jc w:val="center"/>
              <w:rPr>
                <w:rFonts w:ascii="Mulish" w:hAnsi="Mulish" w:cs="Arial"/>
                <w:sz w:val="14"/>
                <w:szCs w:val="14"/>
                <w:lang w:val="en-US"/>
              </w:rPr>
            </w:pPr>
            <w:r w:rsidRPr="00A9678D">
              <w:rPr>
                <w:rFonts w:ascii="Mulish ExtraBold" w:hAnsi="Mulish ExtraBold"/>
                <w:color w:val="005AA9"/>
                <w:sz w:val="16"/>
                <w:lang w:val="en-US"/>
              </w:rPr>
              <w:t>What rights do I have?</w:t>
            </w:r>
          </w:p>
        </w:tc>
        <w:tc>
          <w:tcPr>
            <w:tcW w:w="7251" w:type="dxa"/>
            <w:gridSpan w:val="2"/>
            <w:tcBorders>
              <w:top w:val="single" w:sz="8" w:space="0" w:color="005AA9"/>
              <w:left w:val="single" w:sz="8" w:space="0" w:color="005AA9"/>
              <w:bottom w:val="single" w:sz="8" w:space="0" w:color="005AA9"/>
              <w:right w:val="single" w:sz="8" w:space="0" w:color="FFFFFF"/>
            </w:tcBorders>
            <w:shd w:val="clear" w:color="auto" w:fill="CCDEEE"/>
            <w:vAlign w:val="center"/>
            <w:hideMark/>
          </w:tcPr>
          <w:p w14:paraId="600AD97B"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As the controller of your data, we provide you with the right to access your data, and you can also rectify it, request its erasure or restrict its processing. You may also exercise your right to object to the processing of your data against LUX MED and your right to data portability to another data controller. If you wish to exercise any of these rights – please contact us via the helpline, website or visit us at any of our own locations.</w:t>
            </w:r>
          </w:p>
          <w:p w14:paraId="576264D7" w14:textId="1B461C1A"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We also inform you that you have the right to lodge a complaint with the data protection supervisory authority.</w:t>
            </w:r>
          </w:p>
        </w:tc>
      </w:tr>
      <w:tr w:rsidR="00A9678D" w:rsidRPr="007D4C66" w14:paraId="038571CC" w14:textId="77777777" w:rsidTr="00A9678D">
        <w:tc>
          <w:tcPr>
            <w:tcW w:w="1517" w:type="dxa"/>
            <w:tcBorders>
              <w:top w:val="single" w:sz="8" w:space="0" w:color="005AA9"/>
              <w:left w:val="single" w:sz="8" w:space="0" w:color="FFFFFF"/>
              <w:bottom w:val="single" w:sz="8" w:space="0" w:color="FFFFFF"/>
              <w:right w:val="single" w:sz="8" w:space="0" w:color="005AA9"/>
            </w:tcBorders>
            <w:vAlign w:val="center"/>
            <w:hideMark/>
          </w:tcPr>
          <w:p w14:paraId="0AF37B02" w14:textId="796DCD29" w:rsidR="00A9678D" w:rsidRDefault="00A9678D" w:rsidP="00A9678D">
            <w:pPr>
              <w:tabs>
                <w:tab w:val="left" w:pos="5197"/>
              </w:tabs>
              <w:ind w:left="57"/>
              <w:jc w:val="center"/>
              <w:rPr>
                <w:rFonts w:ascii="Mulish" w:hAnsi="Mulish" w:cs="Arial"/>
                <w:color w:val="58595B"/>
                <w:sz w:val="16"/>
                <w:szCs w:val="16"/>
                <w:lang w:val="en-GB"/>
              </w:rPr>
            </w:pPr>
            <w:r>
              <w:rPr>
                <w:rFonts w:ascii="Mulish" w:hAnsi="Mulish"/>
                <w:color w:val="58595B"/>
                <w:sz w:val="16"/>
              </w:rPr>
              <w:t>Definitions and abbreviations</w:t>
            </w:r>
          </w:p>
        </w:tc>
        <w:tc>
          <w:tcPr>
            <w:tcW w:w="7251" w:type="dxa"/>
            <w:gridSpan w:val="2"/>
            <w:tcBorders>
              <w:top w:val="single" w:sz="8" w:space="0" w:color="005AA9"/>
              <w:left w:val="single" w:sz="8" w:space="0" w:color="005AA9"/>
              <w:bottom w:val="single" w:sz="8" w:space="0" w:color="FFFFFF"/>
              <w:right w:val="single" w:sz="8" w:space="0" w:color="FFFFFF"/>
            </w:tcBorders>
            <w:vAlign w:val="center"/>
            <w:hideMark/>
          </w:tcPr>
          <w:p w14:paraId="204916E7"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GDPR - Regulation (EU) 2016/679 of the European Parliament and of the Council of 27 April 2016 on the protection of natural persons with regard to the processing of personal data and on the free movement of such data and repealing Directive 95/46/EC.</w:t>
            </w:r>
          </w:p>
          <w:p w14:paraId="2F006E7E" w14:textId="77777777"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Patients' Rights Act – Act of 6 November 2008 on Patients' Rights and Patients' Ombudsman.</w:t>
            </w:r>
          </w:p>
          <w:p w14:paraId="2120D483" w14:textId="3E9B91B2" w:rsidR="00A9678D" w:rsidRPr="00A9678D" w:rsidRDefault="00A9678D" w:rsidP="00A9678D">
            <w:pPr>
              <w:tabs>
                <w:tab w:val="left" w:pos="5197"/>
              </w:tabs>
              <w:ind w:left="57"/>
              <w:rPr>
                <w:rFonts w:ascii="Mulish" w:hAnsi="Mulish" w:cs="Arial"/>
                <w:color w:val="58595B"/>
                <w:sz w:val="16"/>
                <w:szCs w:val="16"/>
                <w:lang w:val="en-US"/>
              </w:rPr>
            </w:pPr>
            <w:r w:rsidRPr="00A9678D">
              <w:rPr>
                <w:rFonts w:ascii="Mulish" w:hAnsi="Mulish"/>
                <w:color w:val="58595B"/>
                <w:sz w:val="16"/>
                <w:lang w:val="en-US"/>
              </w:rPr>
              <w:t>Minister of Health Regulation – Regulation of the Minister of Health of 9 November 2015 on the types, scope and models of medical records and the manner of their processing.</w:t>
            </w:r>
          </w:p>
        </w:tc>
      </w:tr>
    </w:tbl>
    <w:p w14:paraId="316B482C" w14:textId="77777777" w:rsidR="00F825DA" w:rsidRPr="00A9678D" w:rsidRDefault="00F825DA" w:rsidP="00F825DA">
      <w:pPr>
        <w:rPr>
          <w:rFonts w:ascii="Mulish" w:hAnsi="Mulish" w:cs="Arial"/>
          <w:sz w:val="14"/>
          <w:szCs w:val="14"/>
          <w:lang w:val="en-US"/>
        </w:rPr>
      </w:pPr>
    </w:p>
    <w:p w14:paraId="7BBC8823" w14:textId="77777777" w:rsidR="00F825DA" w:rsidRPr="00A9678D" w:rsidRDefault="00F825DA" w:rsidP="00F825DA">
      <w:pPr>
        <w:spacing w:after="0" w:line="360" w:lineRule="auto"/>
        <w:rPr>
          <w:rFonts w:asciiTheme="minorHAnsi" w:hAnsiTheme="minorHAnsi" w:cstheme="minorHAnsi"/>
          <w:sz w:val="24"/>
          <w:szCs w:val="24"/>
          <w:lang w:val="en-US"/>
        </w:rPr>
      </w:pPr>
    </w:p>
    <w:p w14:paraId="0ABFA3D9" w14:textId="77777777" w:rsidR="00F825DA" w:rsidRPr="00A9678D" w:rsidRDefault="00F825DA" w:rsidP="00F825DA">
      <w:pPr>
        <w:spacing w:after="0" w:line="360" w:lineRule="auto"/>
        <w:rPr>
          <w:rFonts w:asciiTheme="minorHAnsi" w:hAnsiTheme="minorHAnsi" w:cstheme="minorHAnsi"/>
          <w:sz w:val="24"/>
          <w:szCs w:val="24"/>
          <w:lang w:val="en-US"/>
        </w:rPr>
      </w:pPr>
    </w:p>
    <w:p w14:paraId="25473D33" w14:textId="76EFBD4E" w:rsidR="006C09D0" w:rsidRPr="00A9678D" w:rsidRDefault="006C09D0" w:rsidP="00901490">
      <w:pPr>
        <w:spacing w:after="0" w:line="360" w:lineRule="auto"/>
        <w:rPr>
          <w:rFonts w:asciiTheme="minorHAnsi" w:hAnsiTheme="minorHAnsi" w:cstheme="minorHAnsi"/>
          <w:lang w:val="en-US"/>
        </w:rPr>
      </w:pPr>
    </w:p>
    <w:sectPr w:rsidR="006C09D0" w:rsidRPr="00A9678D" w:rsidSect="00B20F20">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55E4" w14:textId="77777777" w:rsidR="000710AE" w:rsidRDefault="000710AE" w:rsidP="005416A7">
      <w:pPr>
        <w:spacing w:after="0" w:line="240" w:lineRule="auto"/>
      </w:pPr>
      <w:r>
        <w:separator/>
      </w:r>
    </w:p>
  </w:endnote>
  <w:endnote w:type="continuationSeparator" w:id="0">
    <w:p w14:paraId="14159BC3" w14:textId="77777777" w:rsidR="000710AE" w:rsidRDefault="000710AE" w:rsidP="0054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ulish">
    <w:altName w:val="Calibri"/>
    <w:charset w:val="EE"/>
    <w:family w:val="auto"/>
    <w:pitch w:val="variable"/>
    <w:sig w:usb0="A00000FF" w:usb1="5000204B" w:usb2="00000000" w:usb3="00000000" w:csb0="00000193" w:csb1="00000000"/>
  </w:font>
  <w:font w:name="Mulish ExtraBold">
    <w:altName w:val="Calibri"/>
    <w:charset w:val="EE"/>
    <w:family w:val="auto"/>
    <w:pitch w:val="variable"/>
    <w:sig w:usb0="A00000FF" w:usb1="5000204B"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5165" w14:textId="77777777" w:rsidR="00676FEC" w:rsidRDefault="00676F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146017"/>
      <w:docPartObj>
        <w:docPartGallery w:val="Page Numbers (Bottom of Page)"/>
        <w:docPartUnique/>
      </w:docPartObj>
    </w:sdtPr>
    <w:sdtContent>
      <w:p w14:paraId="5417C1B9" w14:textId="4B97D646" w:rsidR="00676FEC" w:rsidRDefault="00676FEC">
        <w:pPr>
          <w:pStyle w:val="Stopka"/>
          <w:jc w:val="right"/>
        </w:pPr>
        <w:r>
          <w:fldChar w:fldCharType="begin"/>
        </w:r>
        <w:r>
          <w:instrText>PAGE   \* MERGEFORMAT</w:instrText>
        </w:r>
        <w:r>
          <w:fldChar w:fldCharType="separate"/>
        </w:r>
        <w:r w:rsidR="00175BF2">
          <w:rPr>
            <w:noProof/>
          </w:rPr>
          <w:t>1</w:t>
        </w:r>
        <w:r>
          <w:fldChar w:fldCharType="end"/>
        </w:r>
      </w:p>
    </w:sdtContent>
  </w:sdt>
  <w:p w14:paraId="7F8D0946" w14:textId="77777777" w:rsidR="00676FEC" w:rsidRDefault="00676FE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C581" w14:textId="77777777" w:rsidR="00676FEC" w:rsidRDefault="00676F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0AC4" w14:textId="77777777" w:rsidR="000710AE" w:rsidRDefault="000710AE" w:rsidP="005416A7">
      <w:pPr>
        <w:spacing w:after="0" w:line="240" w:lineRule="auto"/>
      </w:pPr>
      <w:r>
        <w:separator/>
      </w:r>
    </w:p>
  </w:footnote>
  <w:footnote w:type="continuationSeparator" w:id="0">
    <w:p w14:paraId="65DCC86C" w14:textId="77777777" w:rsidR="000710AE" w:rsidRDefault="000710AE" w:rsidP="005416A7">
      <w:pPr>
        <w:spacing w:after="0" w:line="240" w:lineRule="auto"/>
      </w:pPr>
      <w:r>
        <w:continuationSeparator/>
      </w:r>
    </w:p>
  </w:footnote>
  <w:footnote w:id="1">
    <w:p w14:paraId="1FA9AC41" w14:textId="77777777" w:rsidR="00B4460A" w:rsidRPr="00B4460A" w:rsidRDefault="00B4460A" w:rsidP="00B4460A">
      <w:pPr>
        <w:pStyle w:val="Tekstprzypisudolnego"/>
        <w:rPr>
          <w:lang w:val="en-US"/>
        </w:rPr>
      </w:pPr>
      <w:r>
        <w:rPr>
          <w:rStyle w:val="Odwoanieprzypisudolnego"/>
        </w:rPr>
        <w:footnoteRef/>
      </w:r>
      <w:r w:rsidRPr="00B4460A">
        <w:rPr>
          <w:lang w:val="en-US"/>
        </w:rPr>
        <w:t xml:space="preserve"> To be filled in if a family member / partner is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0B6E" w14:textId="77777777" w:rsidR="00676FEC" w:rsidRDefault="00676F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B616" w14:textId="77777777" w:rsidR="00676FEC" w:rsidRDefault="00676F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E049" w14:textId="77777777" w:rsidR="00676FEC" w:rsidRDefault="00676F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925"/>
    <w:multiLevelType w:val="hybridMultilevel"/>
    <w:tmpl w:val="9F6C64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13068"/>
    <w:multiLevelType w:val="hybridMultilevel"/>
    <w:tmpl w:val="A7F25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32152"/>
    <w:multiLevelType w:val="multilevel"/>
    <w:tmpl w:val="E300257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4260"/>
        </w:tabs>
        <w:ind w:left="4260"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46E1250"/>
    <w:multiLevelType w:val="hybridMultilevel"/>
    <w:tmpl w:val="5810D97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8380C3D"/>
    <w:multiLevelType w:val="hybridMultilevel"/>
    <w:tmpl w:val="B1F0B4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B85766"/>
    <w:multiLevelType w:val="hybridMultilevel"/>
    <w:tmpl w:val="6E808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0127A7"/>
    <w:multiLevelType w:val="hybridMultilevel"/>
    <w:tmpl w:val="BA54D4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5413C4"/>
    <w:multiLevelType w:val="hybridMultilevel"/>
    <w:tmpl w:val="F31E47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D63236"/>
    <w:multiLevelType w:val="hybridMultilevel"/>
    <w:tmpl w:val="F42AA6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5E0FBB"/>
    <w:multiLevelType w:val="hybridMultilevel"/>
    <w:tmpl w:val="6FF809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A4F33"/>
    <w:multiLevelType w:val="hybridMultilevel"/>
    <w:tmpl w:val="20A023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C71D14"/>
    <w:multiLevelType w:val="hybridMultilevel"/>
    <w:tmpl w:val="71D8FA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6540F2"/>
    <w:multiLevelType w:val="hybridMultilevel"/>
    <w:tmpl w:val="6CE4D6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F46FC"/>
    <w:multiLevelType w:val="hybridMultilevel"/>
    <w:tmpl w:val="D1264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3D56C0"/>
    <w:multiLevelType w:val="hybridMultilevel"/>
    <w:tmpl w:val="432448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4319F8"/>
    <w:multiLevelType w:val="hybridMultilevel"/>
    <w:tmpl w:val="0262BC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E56F61"/>
    <w:multiLevelType w:val="hybridMultilevel"/>
    <w:tmpl w:val="4D3087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48426C"/>
    <w:multiLevelType w:val="hybridMultilevel"/>
    <w:tmpl w:val="C74ADC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9A59F6"/>
    <w:multiLevelType w:val="hybridMultilevel"/>
    <w:tmpl w:val="055859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8C2686"/>
    <w:multiLevelType w:val="hybridMultilevel"/>
    <w:tmpl w:val="21506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8728CE"/>
    <w:multiLevelType w:val="hybridMultilevel"/>
    <w:tmpl w:val="4CEA2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E2015C"/>
    <w:multiLevelType w:val="hybridMultilevel"/>
    <w:tmpl w:val="92DEE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28376E"/>
    <w:multiLevelType w:val="hybridMultilevel"/>
    <w:tmpl w:val="8C063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0015B8"/>
    <w:multiLevelType w:val="hybridMultilevel"/>
    <w:tmpl w:val="F49CC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F133A8"/>
    <w:multiLevelType w:val="hybridMultilevel"/>
    <w:tmpl w:val="C844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DA0E71"/>
    <w:multiLevelType w:val="hybridMultilevel"/>
    <w:tmpl w:val="5C8834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06309A"/>
    <w:multiLevelType w:val="hybridMultilevel"/>
    <w:tmpl w:val="A0F8D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451B79"/>
    <w:multiLevelType w:val="hybridMultilevel"/>
    <w:tmpl w:val="214EFF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B01137"/>
    <w:multiLevelType w:val="hybridMultilevel"/>
    <w:tmpl w:val="473C3E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845F7B"/>
    <w:multiLevelType w:val="hybridMultilevel"/>
    <w:tmpl w:val="214EFF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A851BF"/>
    <w:multiLevelType w:val="hybridMultilevel"/>
    <w:tmpl w:val="C53C0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DC275E"/>
    <w:multiLevelType w:val="hybridMultilevel"/>
    <w:tmpl w:val="4EFA4AB8"/>
    <w:lvl w:ilvl="0" w:tplc="0C022470">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597AAC"/>
    <w:multiLevelType w:val="hybridMultilevel"/>
    <w:tmpl w:val="770A2A60"/>
    <w:lvl w:ilvl="0" w:tplc="021AE5FA">
      <w:start w:val="1"/>
      <w:numFmt w:val="decimal"/>
      <w:lvlText w:val="%1)"/>
      <w:lvlJc w:val="left"/>
      <w:pPr>
        <w:ind w:left="2205" w:hanging="360"/>
      </w:pPr>
      <w:rPr>
        <w:color w:val="000000" w:themeColor="text1"/>
      </w:r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33" w15:restartNumberingAfterBreak="0">
    <w:nsid w:val="308C19A9"/>
    <w:multiLevelType w:val="hybridMultilevel"/>
    <w:tmpl w:val="877E4D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E20F1F"/>
    <w:multiLevelType w:val="hybridMultilevel"/>
    <w:tmpl w:val="B9FC7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E27C21"/>
    <w:multiLevelType w:val="hybridMultilevel"/>
    <w:tmpl w:val="8250B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9D196A"/>
    <w:multiLevelType w:val="multilevel"/>
    <w:tmpl w:val="9A2CF212"/>
    <w:lvl w:ilvl="0">
      <w:start w:val="1"/>
      <w:numFmt w:val="decimal"/>
      <w:lvlText w:val="%1."/>
      <w:lvlJc w:val="left"/>
      <w:pPr>
        <w:tabs>
          <w:tab w:val="num" w:pos="454"/>
        </w:tabs>
        <w:ind w:left="510" w:hanging="510"/>
      </w:pPr>
      <w:rPr>
        <w:rFonts w:cs="Times New Roman"/>
      </w:rPr>
    </w:lvl>
    <w:lvl w:ilvl="1">
      <w:start w:val="1"/>
      <w:numFmt w:val="decimal"/>
      <w:lvlText w:val="%1.%2."/>
      <w:lvlJc w:val="left"/>
      <w:pPr>
        <w:tabs>
          <w:tab w:val="num" w:pos="454"/>
        </w:tabs>
        <w:ind w:left="510" w:hanging="510"/>
      </w:pPr>
      <w:rPr>
        <w:rFonts w:asciiTheme="minorHAnsi" w:hAnsiTheme="minorHAnsi" w:cs="Times New Roman" w:hint="default"/>
        <w:b w:val="0"/>
        <w:sz w:val="22"/>
        <w:szCs w:val="22"/>
      </w:rPr>
    </w:lvl>
    <w:lvl w:ilvl="2">
      <w:start w:val="1"/>
      <w:numFmt w:val="bullet"/>
      <w:lvlText w:val="-"/>
      <w:lvlJc w:val="left"/>
      <w:pPr>
        <w:tabs>
          <w:tab w:val="num" w:pos="794"/>
        </w:tabs>
        <w:ind w:left="794" w:hanging="284"/>
      </w:pPr>
      <w:rPr>
        <w:rFonts w:ascii="Arial" w:hAnsi="Arial" w:hint="default"/>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37" w15:restartNumberingAfterBreak="0">
    <w:nsid w:val="34F42ACC"/>
    <w:multiLevelType w:val="hybridMultilevel"/>
    <w:tmpl w:val="125E07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1745AF"/>
    <w:multiLevelType w:val="hybridMultilevel"/>
    <w:tmpl w:val="FC0ABD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601D1C"/>
    <w:multiLevelType w:val="hybridMultilevel"/>
    <w:tmpl w:val="68167EB0"/>
    <w:lvl w:ilvl="0" w:tplc="A59A95C2">
      <w:start w:val="1"/>
      <w:numFmt w:val="upperRoman"/>
      <w:lvlText w:val="%1."/>
      <w:lvlJc w:val="right"/>
      <w:pPr>
        <w:ind w:left="752" w:hanging="360"/>
      </w:pPr>
      <w:rPr>
        <w:b/>
        <w:bCs/>
        <w:i w:val="0"/>
        <w:iCs w:val="0"/>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0" w15:restartNumberingAfterBreak="0">
    <w:nsid w:val="389145BE"/>
    <w:multiLevelType w:val="hybridMultilevel"/>
    <w:tmpl w:val="A4D63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DA4F93"/>
    <w:multiLevelType w:val="hybridMultilevel"/>
    <w:tmpl w:val="F086D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326FB7"/>
    <w:multiLevelType w:val="hybridMultilevel"/>
    <w:tmpl w:val="7F741A1A"/>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A022E9F"/>
    <w:multiLevelType w:val="multilevel"/>
    <w:tmpl w:val="0AEC459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4260"/>
        </w:tabs>
        <w:ind w:left="4260" w:hanging="432"/>
      </w:pPr>
      <w:rPr>
        <w:rFonts w:cs="Times New Roman" w:hint="default"/>
        <w:b w:val="0"/>
        <w:bCs/>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3CC75AD4"/>
    <w:multiLevelType w:val="hybridMultilevel"/>
    <w:tmpl w:val="7E1EE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397A14"/>
    <w:multiLevelType w:val="hybridMultilevel"/>
    <w:tmpl w:val="48C06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E57E26"/>
    <w:multiLevelType w:val="hybridMultilevel"/>
    <w:tmpl w:val="746270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2EA3D4A"/>
    <w:multiLevelType w:val="hybridMultilevel"/>
    <w:tmpl w:val="1346A5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0A41F0"/>
    <w:multiLevelType w:val="hybridMultilevel"/>
    <w:tmpl w:val="C8F289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154A72"/>
    <w:multiLevelType w:val="hybridMultilevel"/>
    <w:tmpl w:val="665AE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83679F0"/>
    <w:multiLevelType w:val="hybridMultilevel"/>
    <w:tmpl w:val="6CC40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746009"/>
    <w:multiLevelType w:val="hybridMultilevel"/>
    <w:tmpl w:val="0C0217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97A0105"/>
    <w:multiLevelType w:val="hybridMultilevel"/>
    <w:tmpl w:val="A0E4F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E47FDA"/>
    <w:multiLevelType w:val="hybridMultilevel"/>
    <w:tmpl w:val="B54225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A6A161B"/>
    <w:multiLevelType w:val="hybridMultilevel"/>
    <w:tmpl w:val="9E4A2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F945F6"/>
    <w:multiLevelType w:val="hybridMultilevel"/>
    <w:tmpl w:val="4CB07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DDE0208"/>
    <w:multiLevelType w:val="hybridMultilevel"/>
    <w:tmpl w:val="1890BE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260B"/>
    <w:multiLevelType w:val="hybridMultilevel"/>
    <w:tmpl w:val="80CCB0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F25748A"/>
    <w:multiLevelType w:val="hybridMultilevel"/>
    <w:tmpl w:val="59D25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79169A"/>
    <w:multiLevelType w:val="hybridMultilevel"/>
    <w:tmpl w:val="7592C1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F93019D"/>
    <w:multiLevelType w:val="hybridMultilevel"/>
    <w:tmpl w:val="455EBD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FE96ED9"/>
    <w:multiLevelType w:val="hybridMultilevel"/>
    <w:tmpl w:val="A0FC92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8F02C6C"/>
    <w:multiLevelType w:val="hybridMultilevel"/>
    <w:tmpl w:val="E0863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065296"/>
    <w:multiLevelType w:val="hybridMultilevel"/>
    <w:tmpl w:val="F42840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8C7DCD"/>
    <w:multiLevelType w:val="hybridMultilevel"/>
    <w:tmpl w:val="0442C9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ADC624A"/>
    <w:multiLevelType w:val="hybridMultilevel"/>
    <w:tmpl w:val="9EDCCF3C"/>
    <w:lvl w:ilvl="0" w:tplc="EA963F20">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0C03BB"/>
    <w:multiLevelType w:val="hybridMultilevel"/>
    <w:tmpl w:val="BD8E94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D98586F"/>
    <w:multiLevelType w:val="hybridMultilevel"/>
    <w:tmpl w:val="C7FEE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FDA086A"/>
    <w:multiLevelType w:val="hybridMultilevel"/>
    <w:tmpl w:val="EDA200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F91AF9"/>
    <w:multiLevelType w:val="hybridMultilevel"/>
    <w:tmpl w:val="ECD66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0D46FDE"/>
    <w:multiLevelType w:val="hybridMultilevel"/>
    <w:tmpl w:val="D7BE3F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1605EDA"/>
    <w:multiLevelType w:val="hybridMultilevel"/>
    <w:tmpl w:val="22547A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223154A"/>
    <w:multiLevelType w:val="hybridMultilevel"/>
    <w:tmpl w:val="EEDAC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31E3184"/>
    <w:multiLevelType w:val="hybridMultilevel"/>
    <w:tmpl w:val="AADC54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46D0780"/>
    <w:multiLevelType w:val="hybridMultilevel"/>
    <w:tmpl w:val="B5BED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4862CDF"/>
    <w:multiLevelType w:val="hybridMultilevel"/>
    <w:tmpl w:val="28966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50826F4"/>
    <w:multiLevelType w:val="hybridMultilevel"/>
    <w:tmpl w:val="3948D7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8F429DF"/>
    <w:multiLevelType w:val="hybridMultilevel"/>
    <w:tmpl w:val="214EFF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97F7724"/>
    <w:multiLevelType w:val="hybridMultilevel"/>
    <w:tmpl w:val="DFB23E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BB84448"/>
    <w:multiLevelType w:val="hybridMultilevel"/>
    <w:tmpl w:val="A770F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C456E9"/>
    <w:multiLevelType w:val="hybridMultilevel"/>
    <w:tmpl w:val="FD0C5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8D0921"/>
    <w:multiLevelType w:val="hybridMultilevel"/>
    <w:tmpl w:val="AEAA3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6C6502F"/>
    <w:multiLevelType w:val="hybridMultilevel"/>
    <w:tmpl w:val="C4941D98"/>
    <w:lvl w:ilvl="0" w:tplc="04150011">
      <w:start w:val="1"/>
      <w:numFmt w:val="decimal"/>
      <w:lvlText w:val="%1)"/>
      <w:lvlJc w:val="left"/>
      <w:pPr>
        <w:ind w:left="853" w:hanging="360"/>
      </w:pPr>
    </w:lvl>
    <w:lvl w:ilvl="1" w:tplc="04150019" w:tentative="1">
      <w:start w:val="1"/>
      <w:numFmt w:val="lowerLetter"/>
      <w:lvlText w:val="%2."/>
      <w:lvlJc w:val="left"/>
      <w:pPr>
        <w:ind w:left="1573" w:hanging="360"/>
      </w:pPr>
    </w:lvl>
    <w:lvl w:ilvl="2" w:tplc="0415001B" w:tentative="1">
      <w:start w:val="1"/>
      <w:numFmt w:val="lowerRoman"/>
      <w:lvlText w:val="%3."/>
      <w:lvlJc w:val="right"/>
      <w:pPr>
        <w:ind w:left="2293" w:hanging="180"/>
      </w:pPr>
    </w:lvl>
    <w:lvl w:ilvl="3" w:tplc="0415000F" w:tentative="1">
      <w:start w:val="1"/>
      <w:numFmt w:val="decimal"/>
      <w:lvlText w:val="%4."/>
      <w:lvlJc w:val="left"/>
      <w:pPr>
        <w:ind w:left="3013" w:hanging="360"/>
      </w:pPr>
    </w:lvl>
    <w:lvl w:ilvl="4" w:tplc="04150019" w:tentative="1">
      <w:start w:val="1"/>
      <w:numFmt w:val="lowerLetter"/>
      <w:lvlText w:val="%5."/>
      <w:lvlJc w:val="left"/>
      <w:pPr>
        <w:ind w:left="3733" w:hanging="360"/>
      </w:pPr>
    </w:lvl>
    <w:lvl w:ilvl="5" w:tplc="0415001B" w:tentative="1">
      <w:start w:val="1"/>
      <w:numFmt w:val="lowerRoman"/>
      <w:lvlText w:val="%6."/>
      <w:lvlJc w:val="right"/>
      <w:pPr>
        <w:ind w:left="4453" w:hanging="180"/>
      </w:pPr>
    </w:lvl>
    <w:lvl w:ilvl="6" w:tplc="0415000F" w:tentative="1">
      <w:start w:val="1"/>
      <w:numFmt w:val="decimal"/>
      <w:lvlText w:val="%7."/>
      <w:lvlJc w:val="left"/>
      <w:pPr>
        <w:ind w:left="5173" w:hanging="360"/>
      </w:pPr>
    </w:lvl>
    <w:lvl w:ilvl="7" w:tplc="04150019" w:tentative="1">
      <w:start w:val="1"/>
      <w:numFmt w:val="lowerLetter"/>
      <w:lvlText w:val="%8."/>
      <w:lvlJc w:val="left"/>
      <w:pPr>
        <w:ind w:left="5893" w:hanging="360"/>
      </w:pPr>
    </w:lvl>
    <w:lvl w:ilvl="8" w:tplc="0415001B" w:tentative="1">
      <w:start w:val="1"/>
      <w:numFmt w:val="lowerRoman"/>
      <w:lvlText w:val="%9."/>
      <w:lvlJc w:val="right"/>
      <w:pPr>
        <w:ind w:left="6613" w:hanging="180"/>
      </w:pPr>
    </w:lvl>
  </w:abstractNum>
  <w:abstractNum w:abstractNumId="83" w15:restartNumberingAfterBreak="0">
    <w:nsid w:val="770A7F9D"/>
    <w:multiLevelType w:val="multilevel"/>
    <w:tmpl w:val="39B08442"/>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9D52B61"/>
    <w:multiLevelType w:val="hybridMultilevel"/>
    <w:tmpl w:val="EC7049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E2528EB"/>
    <w:multiLevelType w:val="hybridMultilevel"/>
    <w:tmpl w:val="0018D8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EE735DD"/>
    <w:multiLevelType w:val="multilevel"/>
    <w:tmpl w:val="2F647F54"/>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F03732F"/>
    <w:multiLevelType w:val="hybridMultilevel"/>
    <w:tmpl w:val="4F2C9A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FF70D71"/>
    <w:multiLevelType w:val="hybridMultilevel"/>
    <w:tmpl w:val="A4A28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1256664">
    <w:abstractNumId w:val="36"/>
  </w:num>
  <w:num w:numId="2" w16cid:durableId="1529558933">
    <w:abstractNumId w:val="43"/>
  </w:num>
  <w:num w:numId="3" w16cid:durableId="412550914">
    <w:abstractNumId w:val="33"/>
  </w:num>
  <w:num w:numId="4" w16cid:durableId="1634746672">
    <w:abstractNumId w:val="46"/>
  </w:num>
  <w:num w:numId="5" w16cid:durableId="1716813576">
    <w:abstractNumId w:val="65"/>
  </w:num>
  <w:num w:numId="6" w16cid:durableId="874345710">
    <w:abstractNumId w:val="32"/>
  </w:num>
  <w:num w:numId="7" w16cid:durableId="165219705">
    <w:abstractNumId w:val="88"/>
  </w:num>
  <w:num w:numId="8" w16cid:durableId="169756887">
    <w:abstractNumId w:val="42"/>
  </w:num>
  <w:num w:numId="9" w16cid:durableId="1364135373">
    <w:abstractNumId w:val="17"/>
  </w:num>
  <w:num w:numId="10" w16cid:durableId="686324462">
    <w:abstractNumId w:val="69"/>
  </w:num>
  <w:num w:numId="11" w16cid:durableId="457260641">
    <w:abstractNumId w:val="70"/>
  </w:num>
  <w:num w:numId="12" w16cid:durableId="1662079490">
    <w:abstractNumId w:val="73"/>
  </w:num>
  <w:num w:numId="13" w16cid:durableId="524366968">
    <w:abstractNumId w:val="24"/>
  </w:num>
  <w:num w:numId="14" w16cid:durableId="636688398">
    <w:abstractNumId w:val="13"/>
  </w:num>
  <w:num w:numId="15" w16cid:durableId="116027942">
    <w:abstractNumId w:val="63"/>
  </w:num>
  <w:num w:numId="16" w16cid:durableId="1169910754">
    <w:abstractNumId w:val="19"/>
  </w:num>
  <w:num w:numId="17" w16cid:durableId="2106605842">
    <w:abstractNumId w:val="5"/>
  </w:num>
  <w:num w:numId="18" w16cid:durableId="1718579913">
    <w:abstractNumId w:val="51"/>
  </w:num>
  <w:num w:numId="19" w16cid:durableId="1903180001">
    <w:abstractNumId w:val="60"/>
  </w:num>
  <w:num w:numId="20" w16cid:durableId="2125610826">
    <w:abstractNumId w:val="52"/>
  </w:num>
  <w:num w:numId="21" w16cid:durableId="1670400053">
    <w:abstractNumId w:val="71"/>
  </w:num>
  <w:num w:numId="22" w16cid:durableId="777335766">
    <w:abstractNumId w:val="77"/>
  </w:num>
  <w:num w:numId="23" w16cid:durableId="1019428943">
    <w:abstractNumId w:val="29"/>
  </w:num>
  <w:num w:numId="24" w16cid:durableId="109209421">
    <w:abstractNumId w:val="39"/>
  </w:num>
  <w:num w:numId="25" w16cid:durableId="1778059048">
    <w:abstractNumId w:val="49"/>
  </w:num>
  <w:num w:numId="26" w16cid:durableId="1604220263">
    <w:abstractNumId w:val="50"/>
  </w:num>
  <w:num w:numId="27" w16cid:durableId="1545604373">
    <w:abstractNumId w:val="16"/>
  </w:num>
  <w:num w:numId="28" w16cid:durableId="1408307694">
    <w:abstractNumId w:val="8"/>
  </w:num>
  <w:num w:numId="29" w16cid:durableId="1825316077">
    <w:abstractNumId w:val="64"/>
  </w:num>
  <w:num w:numId="30" w16cid:durableId="124274904">
    <w:abstractNumId w:val="53"/>
  </w:num>
  <w:num w:numId="31" w16cid:durableId="1094595362">
    <w:abstractNumId w:val="62"/>
  </w:num>
  <w:num w:numId="32" w16cid:durableId="772239600">
    <w:abstractNumId w:val="4"/>
  </w:num>
  <w:num w:numId="33" w16cid:durableId="1944654634">
    <w:abstractNumId w:val="74"/>
  </w:num>
  <w:num w:numId="34" w16cid:durableId="765810038">
    <w:abstractNumId w:val="57"/>
  </w:num>
  <w:num w:numId="35" w16cid:durableId="840239906">
    <w:abstractNumId w:val="48"/>
  </w:num>
  <w:num w:numId="36" w16cid:durableId="86584159">
    <w:abstractNumId w:val="9"/>
  </w:num>
  <w:num w:numId="37" w16cid:durableId="396325992">
    <w:abstractNumId w:val="20"/>
  </w:num>
  <w:num w:numId="38" w16cid:durableId="1130974750">
    <w:abstractNumId w:val="6"/>
  </w:num>
  <w:num w:numId="39" w16cid:durableId="613513085">
    <w:abstractNumId w:val="27"/>
  </w:num>
  <w:num w:numId="40" w16cid:durableId="763647426">
    <w:abstractNumId w:val="31"/>
  </w:num>
  <w:num w:numId="41" w16cid:durableId="2036728508">
    <w:abstractNumId w:val="10"/>
  </w:num>
  <w:num w:numId="42" w16cid:durableId="1571771986">
    <w:abstractNumId w:val="68"/>
  </w:num>
  <w:num w:numId="43" w16cid:durableId="1531648300">
    <w:abstractNumId w:val="78"/>
  </w:num>
  <w:num w:numId="44" w16cid:durableId="1355690645">
    <w:abstractNumId w:val="28"/>
  </w:num>
  <w:num w:numId="45" w16cid:durableId="770198269">
    <w:abstractNumId w:val="0"/>
  </w:num>
  <w:num w:numId="46" w16cid:durableId="56756168">
    <w:abstractNumId w:val="25"/>
  </w:num>
  <w:num w:numId="47" w16cid:durableId="809321958">
    <w:abstractNumId w:val="45"/>
  </w:num>
  <w:num w:numId="48" w16cid:durableId="1087772108">
    <w:abstractNumId w:val="84"/>
  </w:num>
  <w:num w:numId="49" w16cid:durableId="1846358819">
    <w:abstractNumId w:val="81"/>
  </w:num>
  <w:num w:numId="50" w16cid:durableId="880820240">
    <w:abstractNumId w:val="72"/>
  </w:num>
  <w:num w:numId="51" w16cid:durableId="527915695">
    <w:abstractNumId w:val="40"/>
  </w:num>
  <w:num w:numId="52" w16cid:durableId="400491991">
    <w:abstractNumId w:val="38"/>
  </w:num>
  <w:num w:numId="53" w16cid:durableId="741871935">
    <w:abstractNumId w:val="59"/>
  </w:num>
  <w:num w:numId="54" w16cid:durableId="1980111557">
    <w:abstractNumId w:val="30"/>
  </w:num>
  <w:num w:numId="55" w16cid:durableId="1311401158">
    <w:abstractNumId w:val="47"/>
  </w:num>
  <w:num w:numId="56" w16cid:durableId="1067146595">
    <w:abstractNumId w:val="67"/>
  </w:num>
  <w:num w:numId="57" w16cid:durableId="1844587348">
    <w:abstractNumId w:val="85"/>
  </w:num>
  <w:num w:numId="58" w16cid:durableId="1969822665">
    <w:abstractNumId w:val="23"/>
  </w:num>
  <w:num w:numId="59" w16cid:durableId="131942267">
    <w:abstractNumId w:val="12"/>
  </w:num>
  <w:num w:numId="60" w16cid:durableId="1566066391">
    <w:abstractNumId w:val="75"/>
  </w:num>
  <w:num w:numId="61" w16cid:durableId="152916805">
    <w:abstractNumId w:val="41"/>
  </w:num>
  <w:num w:numId="62" w16cid:durableId="112329297">
    <w:abstractNumId w:val="15"/>
  </w:num>
  <w:num w:numId="63" w16cid:durableId="1331448308">
    <w:abstractNumId w:val="58"/>
  </w:num>
  <w:num w:numId="64" w16cid:durableId="1112552932">
    <w:abstractNumId w:val="21"/>
  </w:num>
  <w:num w:numId="65" w16cid:durableId="1657218376">
    <w:abstractNumId w:val="76"/>
  </w:num>
  <w:num w:numId="66" w16cid:durableId="1282223420">
    <w:abstractNumId w:val="22"/>
  </w:num>
  <w:num w:numId="67" w16cid:durableId="883833876">
    <w:abstractNumId w:val="87"/>
  </w:num>
  <w:num w:numId="68" w16cid:durableId="249506978">
    <w:abstractNumId w:val="79"/>
  </w:num>
  <w:num w:numId="69" w16cid:durableId="346372124">
    <w:abstractNumId w:val="55"/>
  </w:num>
  <w:num w:numId="70" w16cid:durableId="492186304">
    <w:abstractNumId w:val="35"/>
  </w:num>
  <w:num w:numId="71" w16cid:durableId="232785381">
    <w:abstractNumId w:val="54"/>
  </w:num>
  <w:num w:numId="72" w16cid:durableId="777220467">
    <w:abstractNumId w:val="26"/>
  </w:num>
  <w:num w:numId="73" w16cid:durableId="1240214314">
    <w:abstractNumId w:val="37"/>
  </w:num>
  <w:num w:numId="74" w16cid:durableId="152374945">
    <w:abstractNumId w:val="66"/>
  </w:num>
  <w:num w:numId="75" w16cid:durableId="1932736811">
    <w:abstractNumId w:val="80"/>
  </w:num>
  <w:num w:numId="76" w16cid:durableId="1400326819">
    <w:abstractNumId w:val="18"/>
  </w:num>
  <w:num w:numId="77" w16cid:durableId="496969201">
    <w:abstractNumId w:val="56"/>
  </w:num>
  <w:num w:numId="78" w16cid:durableId="1119300254">
    <w:abstractNumId w:val="34"/>
  </w:num>
  <w:num w:numId="79" w16cid:durableId="1522234352">
    <w:abstractNumId w:val="14"/>
  </w:num>
  <w:num w:numId="80" w16cid:durableId="1925797413">
    <w:abstractNumId w:val="7"/>
  </w:num>
  <w:num w:numId="81" w16cid:durableId="668675903">
    <w:abstractNumId w:val="61"/>
  </w:num>
  <w:num w:numId="82" w16cid:durableId="40981345">
    <w:abstractNumId w:val="2"/>
  </w:num>
  <w:num w:numId="83" w16cid:durableId="418061780">
    <w:abstractNumId w:val="82"/>
  </w:num>
  <w:num w:numId="84" w16cid:durableId="1988363324">
    <w:abstractNumId w:val="11"/>
  </w:num>
  <w:num w:numId="85" w16cid:durableId="2142721823">
    <w:abstractNumId w:val="1"/>
  </w:num>
  <w:num w:numId="86" w16cid:durableId="1677921928">
    <w:abstractNumId w:val="44"/>
  </w:num>
  <w:num w:numId="87" w16cid:durableId="332072414">
    <w:abstractNumId w:val="86"/>
  </w:num>
  <w:num w:numId="88" w16cid:durableId="1967542298">
    <w:abstractNumId w:val="83"/>
  </w:num>
  <w:num w:numId="89" w16cid:durableId="1839417538">
    <w:abstractNumId w:val="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39"/>
    <w:rsid w:val="00011BAD"/>
    <w:rsid w:val="00016CB6"/>
    <w:rsid w:val="000278D7"/>
    <w:rsid w:val="00031650"/>
    <w:rsid w:val="000501FE"/>
    <w:rsid w:val="00061ABE"/>
    <w:rsid w:val="0007004E"/>
    <w:rsid w:val="000710AE"/>
    <w:rsid w:val="000713EA"/>
    <w:rsid w:val="0007587B"/>
    <w:rsid w:val="00077D68"/>
    <w:rsid w:val="00077E62"/>
    <w:rsid w:val="000827C5"/>
    <w:rsid w:val="00083471"/>
    <w:rsid w:val="00084EA0"/>
    <w:rsid w:val="00090E61"/>
    <w:rsid w:val="000944AA"/>
    <w:rsid w:val="00097AD7"/>
    <w:rsid w:val="000B1D85"/>
    <w:rsid w:val="000B2758"/>
    <w:rsid w:val="000B4FC3"/>
    <w:rsid w:val="000C202F"/>
    <w:rsid w:val="000C4C1C"/>
    <w:rsid w:val="000D1DB6"/>
    <w:rsid w:val="000D27BD"/>
    <w:rsid w:val="000D2D54"/>
    <w:rsid w:val="000E186E"/>
    <w:rsid w:val="000E3C70"/>
    <w:rsid w:val="000F5E68"/>
    <w:rsid w:val="000F6AD6"/>
    <w:rsid w:val="001003D7"/>
    <w:rsid w:val="00106A28"/>
    <w:rsid w:val="00107CEB"/>
    <w:rsid w:val="001112D2"/>
    <w:rsid w:val="00113817"/>
    <w:rsid w:val="0011453E"/>
    <w:rsid w:val="00115C8F"/>
    <w:rsid w:val="00117588"/>
    <w:rsid w:val="00145725"/>
    <w:rsid w:val="001505C7"/>
    <w:rsid w:val="00170D2E"/>
    <w:rsid w:val="00175BF2"/>
    <w:rsid w:val="00176842"/>
    <w:rsid w:val="0018218B"/>
    <w:rsid w:val="00182ABE"/>
    <w:rsid w:val="001875F3"/>
    <w:rsid w:val="00187980"/>
    <w:rsid w:val="001940FE"/>
    <w:rsid w:val="001951FE"/>
    <w:rsid w:val="001A21B4"/>
    <w:rsid w:val="001A42BB"/>
    <w:rsid w:val="001B08D3"/>
    <w:rsid w:val="001B767F"/>
    <w:rsid w:val="001C2367"/>
    <w:rsid w:val="001D217B"/>
    <w:rsid w:val="001D26D7"/>
    <w:rsid w:val="001D2CC6"/>
    <w:rsid w:val="001E4E1C"/>
    <w:rsid w:val="001E72AE"/>
    <w:rsid w:val="001F57F5"/>
    <w:rsid w:val="002068D0"/>
    <w:rsid w:val="00222DD0"/>
    <w:rsid w:val="00226DBC"/>
    <w:rsid w:val="0023537C"/>
    <w:rsid w:val="00245F9E"/>
    <w:rsid w:val="00247D0D"/>
    <w:rsid w:val="002512DF"/>
    <w:rsid w:val="00251339"/>
    <w:rsid w:val="00252D63"/>
    <w:rsid w:val="00253E1A"/>
    <w:rsid w:val="00257553"/>
    <w:rsid w:val="00270646"/>
    <w:rsid w:val="002872BB"/>
    <w:rsid w:val="002B23D6"/>
    <w:rsid w:val="002C7C92"/>
    <w:rsid w:val="002D2123"/>
    <w:rsid w:val="002D4232"/>
    <w:rsid w:val="002F7E59"/>
    <w:rsid w:val="003033BC"/>
    <w:rsid w:val="00304877"/>
    <w:rsid w:val="00305B18"/>
    <w:rsid w:val="00312BCF"/>
    <w:rsid w:val="00315049"/>
    <w:rsid w:val="00326FBC"/>
    <w:rsid w:val="00333B33"/>
    <w:rsid w:val="0033567C"/>
    <w:rsid w:val="00347604"/>
    <w:rsid w:val="00353797"/>
    <w:rsid w:val="0035558B"/>
    <w:rsid w:val="00361243"/>
    <w:rsid w:val="003756E7"/>
    <w:rsid w:val="003762EF"/>
    <w:rsid w:val="0038545D"/>
    <w:rsid w:val="003A1E60"/>
    <w:rsid w:val="003B24EF"/>
    <w:rsid w:val="003B5275"/>
    <w:rsid w:val="003B7CBC"/>
    <w:rsid w:val="003C351A"/>
    <w:rsid w:val="003F1F72"/>
    <w:rsid w:val="003F24CF"/>
    <w:rsid w:val="003F3517"/>
    <w:rsid w:val="00415BBB"/>
    <w:rsid w:val="004319A1"/>
    <w:rsid w:val="00432219"/>
    <w:rsid w:val="00434718"/>
    <w:rsid w:val="004418D1"/>
    <w:rsid w:val="004436C1"/>
    <w:rsid w:val="00452B1E"/>
    <w:rsid w:val="00454272"/>
    <w:rsid w:val="004635A1"/>
    <w:rsid w:val="00470C00"/>
    <w:rsid w:val="00472E62"/>
    <w:rsid w:val="00481408"/>
    <w:rsid w:val="00490FC4"/>
    <w:rsid w:val="004952F2"/>
    <w:rsid w:val="00496A0E"/>
    <w:rsid w:val="004A54B1"/>
    <w:rsid w:val="004A61E4"/>
    <w:rsid w:val="004B12A6"/>
    <w:rsid w:val="004C5BC9"/>
    <w:rsid w:val="004D2608"/>
    <w:rsid w:val="004D3668"/>
    <w:rsid w:val="004D40F8"/>
    <w:rsid w:val="004E7E2B"/>
    <w:rsid w:val="004F1A30"/>
    <w:rsid w:val="00500486"/>
    <w:rsid w:val="00512FC3"/>
    <w:rsid w:val="00515DE0"/>
    <w:rsid w:val="00521DCE"/>
    <w:rsid w:val="00522999"/>
    <w:rsid w:val="00522C96"/>
    <w:rsid w:val="00534A7E"/>
    <w:rsid w:val="00536E0A"/>
    <w:rsid w:val="00537816"/>
    <w:rsid w:val="005416A7"/>
    <w:rsid w:val="005511EE"/>
    <w:rsid w:val="00552D74"/>
    <w:rsid w:val="00562C95"/>
    <w:rsid w:val="00565292"/>
    <w:rsid w:val="00567581"/>
    <w:rsid w:val="0057303A"/>
    <w:rsid w:val="00574E68"/>
    <w:rsid w:val="0059075C"/>
    <w:rsid w:val="00597582"/>
    <w:rsid w:val="005A2313"/>
    <w:rsid w:val="005B2135"/>
    <w:rsid w:val="005D1AF3"/>
    <w:rsid w:val="005D67E9"/>
    <w:rsid w:val="005E2749"/>
    <w:rsid w:val="005E3532"/>
    <w:rsid w:val="005F1730"/>
    <w:rsid w:val="005F3CAE"/>
    <w:rsid w:val="005F42F1"/>
    <w:rsid w:val="005F5687"/>
    <w:rsid w:val="005F5A71"/>
    <w:rsid w:val="005F637E"/>
    <w:rsid w:val="006102F9"/>
    <w:rsid w:val="00614A8E"/>
    <w:rsid w:val="00622C98"/>
    <w:rsid w:val="006368F1"/>
    <w:rsid w:val="006403FE"/>
    <w:rsid w:val="00641EBB"/>
    <w:rsid w:val="00646110"/>
    <w:rsid w:val="006522B6"/>
    <w:rsid w:val="00652A72"/>
    <w:rsid w:val="00652ACC"/>
    <w:rsid w:val="00665C0E"/>
    <w:rsid w:val="00665E4E"/>
    <w:rsid w:val="006701EE"/>
    <w:rsid w:val="006750A2"/>
    <w:rsid w:val="00676FEC"/>
    <w:rsid w:val="006832C2"/>
    <w:rsid w:val="00683F6A"/>
    <w:rsid w:val="006905CB"/>
    <w:rsid w:val="006B4E1E"/>
    <w:rsid w:val="006B67F1"/>
    <w:rsid w:val="006C09D0"/>
    <w:rsid w:val="006C3BFA"/>
    <w:rsid w:val="006C5432"/>
    <w:rsid w:val="006D5DF6"/>
    <w:rsid w:val="006D744F"/>
    <w:rsid w:val="006E13BF"/>
    <w:rsid w:val="006E144A"/>
    <w:rsid w:val="006E1D99"/>
    <w:rsid w:val="006E278F"/>
    <w:rsid w:val="006E5508"/>
    <w:rsid w:val="006F0AA1"/>
    <w:rsid w:val="00703818"/>
    <w:rsid w:val="00710B53"/>
    <w:rsid w:val="007133EF"/>
    <w:rsid w:val="0071648E"/>
    <w:rsid w:val="00722140"/>
    <w:rsid w:val="007243A8"/>
    <w:rsid w:val="007306A3"/>
    <w:rsid w:val="00735E31"/>
    <w:rsid w:val="00744C31"/>
    <w:rsid w:val="00746DB7"/>
    <w:rsid w:val="00753320"/>
    <w:rsid w:val="00753FBB"/>
    <w:rsid w:val="007721C7"/>
    <w:rsid w:val="00772B75"/>
    <w:rsid w:val="00772DAE"/>
    <w:rsid w:val="00785740"/>
    <w:rsid w:val="00793349"/>
    <w:rsid w:val="007A376D"/>
    <w:rsid w:val="007A6A41"/>
    <w:rsid w:val="007B48FF"/>
    <w:rsid w:val="007B54C5"/>
    <w:rsid w:val="007B72AE"/>
    <w:rsid w:val="007C7DF8"/>
    <w:rsid w:val="007D4C66"/>
    <w:rsid w:val="007F5BDE"/>
    <w:rsid w:val="0081170E"/>
    <w:rsid w:val="008207D8"/>
    <w:rsid w:val="00823960"/>
    <w:rsid w:val="008452AA"/>
    <w:rsid w:val="00861727"/>
    <w:rsid w:val="00873973"/>
    <w:rsid w:val="00875E06"/>
    <w:rsid w:val="00876746"/>
    <w:rsid w:val="00877BED"/>
    <w:rsid w:val="008800B0"/>
    <w:rsid w:val="00890F8E"/>
    <w:rsid w:val="00891294"/>
    <w:rsid w:val="00896427"/>
    <w:rsid w:val="008A0421"/>
    <w:rsid w:val="008A55E4"/>
    <w:rsid w:val="008A7FB9"/>
    <w:rsid w:val="008B1709"/>
    <w:rsid w:val="008B6D9E"/>
    <w:rsid w:val="008C64C8"/>
    <w:rsid w:val="008E29B8"/>
    <w:rsid w:val="008E3C97"/>
    <w:rsid w:val="008F1A46"/>
    <w:rsid w:val="00900397"/>
    <w:rsid w:val="00901287"/>
    <w:rsid w:val="00901490"/>
    <w:rsid w:val="00902867"/>
    <w:rsid w:val="0091763F"/>
    <w:rsid w:val="009214C9"/>
    <w:rsid w:val="00921B68"/>
    <w:rsid w:val="009455FF"/>
    <w:rsid w:val="00951647"/>
    <w:rsid w:val="00954E28"/>
    <w:rsid w:val="00957867"/>
    <w:rsid w:val="00961D96"/>
    <w:rsid w:val="00962038"/>
    <w:rsid w:val="00963E7E"/>
    <w:rsid w:val="00971E1D"/>
    <w:rsid w:val="009736C1"/>
    <w:rsid w:val="009742DB"/>
    <w:rsid w:val="0097597A"/>
    <w:rsid w:val="00982626"/>
    <w:rsid w:val="00982E06"/>
    <w:rsid w:val="009976EF"/>
    <w:rsid w:val="009A0009"/>
    <w:rsid w:val="009B7274"/>
    <w:rsid w:val="009C223F"/>
    <w:rsid w:val="009F08A5"/>
    <w:rsid w:val="009F1A34"/>
    <w:rsid w:val="009F5724"/>
    <w:rsid w:val="00A1157D"/>
    <w:rsid w:val="00A163CF"/>
    <w:rsid w:val="00A2269A"/>
    <w:rsid w:val="00A23ECC"/>
    <w:rsid w:val="00A26B81"/>
    <w:rsid w:val="00A301D0"/>
    <w:rsid w:val="00A331A9"/>
    <w:rsid w:val="00A51834"/>
    <w:rsid w:val="00A519E0"/>
    <w:rsid w:val="00A53ABE"/>
    <w:rsid w:val="00A546D0"/>
    <w:rsid w:val="00A5743E"/>
    <w:rsid w:val="00A577FF"/>
    <w:rsid w:val="00A71580"/>
    <w:rsid w:val="00A73949"/>
    <w:rsid w:val="00A82ED4"/>
    <w:rsid w:val="00A83985"/>
    <w:rsid w:val="00A83F77"/>
    <w:rsid w:val="00A94DAE"/>
    <w:rsid w:val="00A9588A"/>
    <w:rsid w:val="00A9678D"/>
    <w:rsid w:val="00A96FB8"/>
    <w:rsid w:val="00A974BF"/>
    <w:rsid w:val="00A975BC"/>
    <w:rsid w:val="00AB10C7"/>
    <w:rsid w:val="00AB17AE"/>
    <w:rsid w:val="00AD4169"/>
    <w:rsid w:val="00AF5011"/>
    <w:rsid w:val="00AF69D5"/>
    <w:rsid w:val="00B00542"/>
    <w:rsid w:val="00B021E1"/>
    <w:rsid w:val="00B03CAA"/>
    <w:rsid w:val="00B04943"/>
    <w:rsid w:val="00B105F6"/>
    <w:rsid w:val="00B20F20"/>
    <w:rsid w:val="00B4460A"/>
    <w:rsid w:val="00B46BBD"/>
    <w:rsid w:val="00B63257"/>
    <w:rsid w:val="00B81D08"/>
    <w:rsid w:val="00B93521"/>
    <w:rsid w:val="00B949EB"/>
    <w:rsid w:val="00BA437F"/>
    <w:rsid w:val="00BB3B81"/>
    <w:rsid w:val="00BB4092"/>
    <w:rsid w:val="00BC0ACA"/>
    <w:rsid w:val="00BD5327"/>
    <w:rsid w:val="00BE79D0"/>
    <w:rsid w:val="00BF0A18"/>
    <w:rsid w:val="00BF7DB3"/>
    <w:rsid w:val="00BF7F12"/>
    <w:rsid w:val="00C01E75"/>
    <w:rsid w:val="00C07093"/>
    <w:rsid w:val="00C075F0"/>
    <w:rsid w:val="00C11FF9"/>
    <w:rsid w:val="00C14CE7"/>
    <w:rsid w:val="00C16EFE"/>
    <w:rsid w:val="00C17E70"/>
    <w:rsid w:val="00C32DBC"/>
    <w:rsid w:val="00C3388D"/>
    <w:rsid w:val="00C4115A"/>
    <w:rsid w:val="00C4263A"/>
    <w:rsid w:val="00C526B8"/>
    <w:rsid w:val="00C539C9"/>
    <w:rsid w:val="00C616A1"/>
    <w:rsid w:val="00C63B45"/>
    <w:rsid w:val="00C67C51"/>
    <w:rsid w:val="00C74853"/>
    <w:rsid w:val="00C7530D"/>
    <w:rsid w:val="00C75E17"/>
    <w:rsid w:val="00C8505A"/>
    <w:rsid w:val="00CA477C"/>
    <w:rsid w:val="00CA7B27"/>
    <w:rsid w:val="00CB0AFD"/>
    <w:rsid w:val="00CB5ABB"/>
    <w:rsid w:val="00CB741D"/>
    <w:rsid w:val="00CD17C9"/>
    <w:rsid w:val="00CD56B7"/>
    <w:rsid w:val="00CF4DE4"/>
    <w:rsid w:val="00CF7DFB"/>
    <w:rsid w:val="00D072D2"/>
    <w:rsid w:val="00D16645"/>
    <w:rsid w:val="00D211DA"/>
    <w:rsid w:val="00D21779"/>
    <w:rsid w:val="00D26B2E"/>
    <w:rsid w:val="00D40253"/>
    <w:rsid w:val="00D428B5"/>
    <w:rsid w:val="00D452BF"/>
    <w:rsid w:val="00D4762A"/>
    <w:rsid w:val="00D56E99"/>
    <w:rsid w:val="00D670AC"/>
    <w:rsid w:val="00D744D4"/>
    <w:rsid w:val="00D949E1"/>
    <w:rsid w:val="00DA12A9"/>
    <w:rsid w:val="00DA5A7A"/>
    <w:rsid w:val="00DB2302"/>
    <w:rsid w:val="00DB5993"/>
    <w:rsid w:val="00DC22AD"/>
    <w:rsid w:val="00DD0222"/>
    <w:rsid w:val="00DD23AF"/>
    <w:rsid w:val="00DE4703"/>
    <w:rsid w:val="00DE7333"/>
    <w:rsid w:val="00E00CFE"/>
    <w:rsid w:val="00E06FEF"/>
    <w:rsid w:val="00E10E17"/>
    <w:rsid w:val="00E20965"/>
    <w:rsid w:val="00E315DF"/>
    <w:rsid w:val="00E34E51"/>
    <w:rsid w:val="00E43317"/>
    <w:rsid w:val="00E505A5"/>
    <w:rsid w:val="00E64818"/>
    <w:rsid w:val="00E85D14"/>
    <w:rsid w:val="00EA23E5"/>
    <w:rsid w:val="00EC0A30"/>
    <w:rsid w:val="00EC0A76"/>
    <w:rsid w:val="00EC2CAF"/>
    <w:rsid w:val="00EC766D"/>
    <w:rsid w:val="00ED7BB0"/>
    <w:rsid w:val="00EE23DD"/>
    <w:rsid w:val="00EE4B2E"/>
    <w:rsid w:val="00EF7F00"/>
    <w:rsid w:val="00F1537E"/>
    <w:rsid w:val="00F20B19"/>
    <w:rsid w:val="00F254A0"/>
    <w:rsid w:val="00F306B0"/>
    <w:rsid w:val="00F3702E"/>
    <w:rsid w:val="00F424E0"/>
    <w:rsid w:val="00F42C4E"/>
    <w:rsid w:val="00F52D5F"/>
    <w:rsid w:val="00F61AD2"/>
    <w:rsid w:val="00F750E8"/>
    <w:rsid w:val="00F825DA"/>
    <w:rsid w:val="00F91651"/>
    <w:rsid w:val="00F93219"/>
    <w:rsid w:val="00FB0DB6"/>
    <w:rsid w:val="00FB6ED2"/>
    <w:rsid w:val="00FC31CD"/>
    <w:rsid w:val="00FD5851"/>
    <w:rsid w:val="00FE4A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765D"/>
  <w15:chartTrackingRefBased/>
  <w15:docId w15:val="{905FA664-DBC6-424A-8A31-6F7FB879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218B"/>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1,Numerowanie,Akapit z listą5,CW_Lista,2 heading,A_wyliczenie,K-P_odwolanie,maz_wyliczenie,opis dzialania,ISCG Numerowanie,lp1,Akapit z listą 1,Table of contents numbered,BulletC,Wyliczanie,Obiekt,normalny tekst,Bullets"/>
    <w:basedOn w:val="Normalny"/>
    <w:link w:val="AkapitzlistZnak"/>
    <w:uiPriority w:val="34"/>
    <w:qFormat/>
    <w:rsid w:val="0018218B"/>
    <w:pPr>
      <w:spacing w:after="0" w:line="240" w:lineRule="auto"/>
      <w:ind w:left="708"/>
    </w:pPr>
    <w:rPr>
      <w:rFonts w:ascii="Times New Roman" w:eastAsia="Times New Roman" w:hAnsi="Times New Roman"/>
      <w:sz w:val="24"/>
      <w:szCs w:val="24"/>
    </w:rPr>
  </w:style>
  <w:style w:type="paragraph" w:customStyle="1" w:styleId="rozdzia">
    <w:name w:val="rozdział"/>
    <w:basedOn w:val="Normalny"/>
    <w:autoRedefine/>
    <w:uiPriority w:val="99"/>
    <w:rsid w:val="0018218B"/>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0" w:line="240" w:lineRule="auto"/>
      <w:jc w:val="center"/>
    </w:pPr>
    <w:rPr>
      <w:rFonts w:asciiTheme="minorHAnsi" w:eastAsia="Times New Roman" w:hAnsiTheme="minorHAnsi" w:cs="Arial"/>
      <w:b/>
      <w:bCs/>
      <w:caps/>
      <w:lang w:eastAsia="pl-PL"/>
    </w:rPr>
  </w:style>
  <w:style w:type="character" w:customStyle="1" w:styleId="tekstdokbold">
    <w:name w:val="tekst dok. bold"/>
    <w:uiPriority w:val="99"/>
    <w:rsid w:val="0018218B"/>
    <w:rPr>
      <w:b/>
    </w:rPr>
  </w:style>
  <w:style w:type="table" w:styleId="Tabela-Siatka">
    <w:name w:val="Table Grid"/>
    <w:basedOn w:val="Standardowy"/>
    <w:uiPriority w:val="99"/>
    <w:rsid w:val="0018218B"/>
    <w:pPr>
      <w:autoSpaceDE w:val="0"/>
      <w:autoSpaceDN w:val="0"/>
      <w:spacing w:before="90" w:after="0" w:line="380" w:lineRule="atLeast"/>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L1 Znak,Numerowanie Znak,Akapit z listą5 Znak,CW_Lista Znak,2 heading Znak,A_wyliczenie Znak,K-P_odwolanie Znak,maz_wyliczenie Znak,opis dzialania Znak,ISCG Numerowanie Znak,lp1 Znak,Akapit z listą 1 Znak"/>
    <w:link w:val="Akapitzlist"/>
    <w:uiPriority w:val="34"/>
    <w:qFormat/>
    <w:rsid w:val="0018218B"/>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8E3C97"/>
    <w:rPr>
      <w:sz w:val="16"/>
      <w:szCs w:val="16"/>
    </w:rPr>
  </w:style>
  <w:style w:type="paragraph" w:styleId="Tekstkomentarza">
    <w:name w:val="annotation text"/>
    <w:basedOn w:val="Normalny"/>
    <w:link w:val="TekstkomentarzaZnak"/>
    <w:uiPriority w:val="99"/>
    <w:semiHidden/>
    <w:unhideWhenUsed/>
    <w:rsid w:val="008E3C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3C9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E3C97"/>
    <w:rPr>
      <w:b/>
      <w:bCs/>
    </w:rPr>
  </w:style>
  <w:style w:type="character" w:customStyle="1" w:styleId="TematkomentarzaZnak">
    <w:name w:val="Temat komentarza Znak"/>
    <w:basedOn w:val="TekstkomentarzaZnak"/>
    <w:link w:val="Tematkomentarza"/>
    <w:uiPriority w:val="99"/>
    <w:semiHidden/>
    <w:rsid w:val="008E3C97"/>
    <w:rPr>
      <w:rFonts w:ascii="Calibri" w:eastAsia="Calibri" w:hAnsi="Calibri" w:cs="Times New Roman"/>
      <w:b/>
      <w:bCs/>
      <w:sz w:val="20"/>
      <w:szCs w:val="20"/>
    </w:rPr>
  </w:style>
  <w:style w:type="paragraph" w:styleId="Nagwek">
    <w:name w:val="header"/>
    <w:basedOn w:val="Normalny"/>
    <w:link w:val="NagwekZnak"/>
    <w:uiPriority w:val="99"/>
    <w:unhideWhenUsed/>
    <w:rsid w:val="00D16645"/>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D16645"/>
  </w:style>
  <w:style w:type="paragraph" w:styleId="Stopka">
    <w:name w:val="footer"/>
    <w:basedOn w:val="Normalny"/>
    <w:link w:val="StopkaZnak"/>
    <w:uiPriority w:val="99"/>
    <w:unhideWhenUsed/>
    <w:rsid w:val="00D16645"/>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D16645"/>
  </w:style>
  <w:style w:type="paragraph" w:styleId="Tekstdymka">
    <w:name w:val="Balloon Text"/>
    <w:basedOn w:val="Normalny"/>
    <w:link w:val="TekstdymkaZnak"/>
    <w:uiPriority w:val="99"/>
    <w:semiHidden/>
    <w:unhideWhenUsed/>
    <w:rsid w:val="000758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587B"/>
    <w:rPr>
      <w:rFonts w:ascii="Segoe UI" w:eastAsia="Calibri" w:hAnsi="Segoe UI" w:cs="Segoe UI"/>
      <w:sz w:val="18"/>
      <w:szCs w:val="18"/>
    </w:rPr>
  </w:style>
  <w:style w:type="character" w:customStyle="1" w:styleId="normaltextrun">
    <w:name w:val="normaltextrun"/>
    <w:basedOn w:val="Domylnaczcionkaakapitu"/>
    <w:rsid w:val="004635A1"/>
  </w:style>
  <w:style w:type="character" w:customStyle="1" w:styleId="eop">
    <w:name w:val="eop"/>
    <w:basedOn w:val="Domylnaczcionkaakapitu"/>
    <w:rsid w:val="004635A1"/>
  </w:style>
  <w:style w:type="paragraph" w:customStyle="1" w:styleId="paragraph">
    <w:name w:val="paragraph"/>
    <w:basedOn w:val="Normalny"/>
    <w:rsid w:val="0052299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pellingerror">
    <w:name w:val="spellingerror"/>
    <w:basedOn w:val="Domylnaczcionkaakapitu"/>
    <w:rsid w:val="00522999"/>
  </w:style>
  <w:style w:type="character" w:customStyle="1" w:styleId="pagebreaktextspan">
    <w:name w:val="pagebreaktextspan"/>
    <w:basedOn w:val="Domylnaczcionkaakapitu"/>
    <w:rsid w:val="00B46BBD"/>
  </w:style>
  <w:style w:type="paragraph" w:styleId="Tekstprzypisukocowego">
    <w:name w:val="endnote text"/>
    <w:basedOn w:val="Normalny"/>
    <w:link w:val="TekstprzypisukocowegoZnak"/>
    <w:uiPriority w:val="99"/>
    <w:semiHidden/>
    <w:unhideWhenUsed/>
    <w:rsid w:val="005416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16A7"/>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5416A7"/>
    <w:rPr>
      <w:vertAlign w:val="superscript"/>
    </w:rPr>
  </w:style>
  <w:style w:type="paragraph" w:styleId="Bezodstpw">
    <w:name w:val="No Spacing"/>
    <w:uiPriority w:val="1"/>
    <w:qFormat/>
    <w:rsid w:val="002D4232"/>
    <w:pPr>
      <w:spacing w:after="0" w:line="240" w:lineRule="auto"/>
    </w:pPr>
  </w:style>
  <w:style w:type="paragraph" w:styleId="Tekstpodstawowy">
    <w:name w:val="Body Text"/>
    <w:aliases w:val="Regulacje,definicje,moj body text"/>
    <w:basedOn w:val="Normalny"/>
    <w:link w:val="TekstpodstawowyZnak"/>
    <w:rsid w:val="00C8505A"/>
    <w:pPr>
      <w:spacing w:after="0" w:line="360" w:lineRule="auto"/>
      <w:jc w:val="both"/>
    </w:pPr>
    <w:rPr>
      <w:rFonts w:ascii="Arial" w:eastAsia="Times New Roman" w:hAnsi="Arial" w:cs="Arial"/>
      <w:sz w:val="24"/>
      <w:szCs w:val="24"/>
      <w:lang w:eastAsia="pl-PL"/>
    </w:rPr>
  </w:style>
  <w:style w:type="character" w:customStyle="1" w:styleId="TekstpodstawowyZnak">
    <w:name w:val="Tekst podstawowy Znak"/>
    <w:aliases w:val="Regulacje Znak,definicje Znak,moj body text Znak"/>
    <w:basedOn w:val="Domylnaczcionkaakapitu"/>
    <w:link w:val="Tekstpodstawowy"/>
    <w:rsid w:val="00C8505A"/>
    <w:rPr>
      <w:rFonts w:ascii="Arial" w:eastAsia="Times New Roman" w:hAnsi="Arial" w:cs="Arial"/>
      <w:sz w:val="24"/>
      <w:szCs w:val="24"/>
      <w:lang w:eastAsia="pl-PL"/>
    </w:rPr>
  </w:style>
  <w:style w:type="character" w:styleId="Odwoanieprzypisudolnego">
    <w:name w:val="footnote reference"/>
    <w:aliases w:val="Footnote Reference Number"/>
    <w:basedOn w:val="Domylnaczcionkaakapitu"/>
    <w:uiPriority w:val="99"/>
    <w:unhideWhenUsed/>
    <w:rsid w:val="00891294"/>
    <w:rPr>
      <w:vertAlign w:val="superscript"/>
    </w:rPr>
  </w:style>
  <w:style w:type="character" w:customStyle="1" w:styleId="TekstprzypisudolnegoZnak">
    <w:name w:val="Tekst przypisu dolnego Znak"/>
    <w:basedOn w:val="Domylnaczcionkaakapitu"/>
    <w:link w:val="Tekstprzypisudolnego"/>
    <w:uiPriority w:val="99"/>
    <w:rsid w:val="00891294"/>
    <w:rPr>
      <w:sz w:val="20"/>
      <w:szCs w:val="20"/>
    </w:rPr>
  </w:style>
  <w:style w:type="paragraph" w:styleId="Tekstprzypisudolnego">
    <w:name w:val="footnote text"/>
    <w:basedOn w:val="Normalny"/>
    <w:link w:val="TekstprzypisudolnegoZnak"/>
    <w:uiPriority w:val="99"/>
    <w:unhideWhenUsed/>
    <w:rsid w:val="00891294"/>
    <w:pPr>
      <w:spacing w:after="0" w:line="240" w:lineRule="auto"/>
    </w:pPr>
    <w:rPr>
      <w:rFonts w:asciiTheme="minorHAnsi" w:eastAsiaTheme="minorHAnsi" w:hAnsiTheme="minorHAnsi" w:cstheme="minorBidi"/>
      <w:sz w:val="20"/>
      <w:szCs w:val="20"/>
    </w:rPr>
  </w:style>
  <w:style w:type="character" w:customStyle="1" w:styleId="TekstprzypisudolnegoZnak1">
    <w:name w:val="Tekst przypisu dolnego Znak1"/>
    <w:basedOn w:val="Domylnaczcionkaakapitu"/>
    <w:uiPriority w:val="99"/>
    <w:semiHidden/>
    <w:rsid w:val="00891294"/>
    <w:rPr>
      <w:rFonts w:ascii="Calibri" w:eastAsia="Calibri" w:hAnsi="Calibri" w:cs="Times New Roman"/>
      <w:sz w:val="20"/>
      <w:szCs w:val="20"/>
    </w:rPr>
  </w:style>
  <w:style w:type="character" w:customStyle="1" w:styleId="xbold">
    <w:name w:val="x_bold"/>
    <w:basedOn w:val="Domylnaczcionkaakapitu"/>
    <w:rsid w:val="00876746"/>
  </w:style>
  <w:style w:type="paragraph" w:customStyle="1" w:styleId="xmsonormal">
    <w:name w:val="x_msonormal"/>
    <w:basedOn w:val="Normalny"/>
    <w:rsid w:val="00253E1A"/>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xnormaltextrun">
    <w:name w:val="x_normaltextrun"/>
    <w:basedOn w:val="Domylnaczcionkaakapitu"/>
    <w:rsid w:val="00982626"/>
  </w:style>
  <w:style w:type="paragraph" w:customStyle="1" w:styleId="Default">
    <w:name w:val="Default"/>
    <w:rsid w:val="00A163CF"/>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semiHidden/>
    <w:unhideWhenUsed/>
    <w:rsid w:val="00F825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3515">
      <w:bodyDiv w:val="1"/>
      <w:marLeft w:val="0"/>
      <w:marRight w:val="0"/>
      <w:marTop w:val="0"/>
      <w:marBottom w:val="0"/>
      <w:divBdr>
        <w:top w:val="none" w:sz="0" w:space="0" w:color="auto"/>
        <w:left w:val="none" w:sz="0" w:space="0" w:color="auto"/>
        <w:bottom w:val="none" w:sz="0" w:space="0" w:color="auto"/>
        <w:right w:val="none" w:sz="0" w:space="0" w:color="auto"/>
      </w:divBdr>
    </w:div>
    <w:div w:id="158928840">
      <w:bodyDiv w:val="1"/>
      <w:marLeft w:val="0"/>
      <w:marRight w:val="0"/>
      <w:marTop w:val="0"/>
      <w:marBottom w:val="0"/>
      <w:divBdr>
        <w:top w:val="none" w:sz="0" w:space="0" w:color="auto"/>
        <w:left w:val="none" w:sz="0" w:space="0" w:color="auto"/>
        <w:bottom w:val="none" w:sz="0" w:space="0" w:color="auto"/>
        <w:right w:val="none" w:sz="0" w:space="0" w:color="auto"/>
      </w:divBdr>
      <w:divsChild>
        <w:div w:id="1238201773">
          <w:marLeft w:val="0"/>
          <w:marRight w:val="0"/>
          <w:marTop w:val="0"/>
          <w:marBottom w:val="0"/>
          <w:divBdr>
            <w:top w:val="none" w:sz="0" w:space="0" w:color="auto"/>
            <w:left w:val="none" w:sz="0" w:space="0" w:color="auto"/>
            <w:bottom w:val="none" w:sz="0" w:space="0" w:color="auto"/>
            <w:right w:val="none" w:sz="0" w:space="0" w:color="auto"/>
          </w:divBdr>
        </w:div>
      </w:divsChild>
    </w:div>
    <w:div w:id="260142100">
      <w:bodyDiv w:val="1"/>
      <w:marLeft w:val="0"/>
      <w:marRight w:val="0"/>
      <w:marTop w:val="0"/>
      <w:marBottom w:val="0"/>
      <w:divBdr>
        <w:top w:val="none" w:sz="0" w:space="0" w:color="auto"/>
        <w:left w:val="none" w:sz="0" w:space="0" w:color="auto"/>
        <w:bottom w:val="none" w:sz="0" w:space="0" w:color="auto"/>
        <w:right w:val="none" w:sz="0" w:space="0" w:color="auto"/>
      </w:divBdr>
      <w:divsChild>
        <w:div w:id="1934509655">
          <w:marLeft w:val="0"/>
          <w:marRight w:val="0"/>
          <w:marTop w:val="0"/>
          <w:marBottom w:val="0"/>
          <w:divBdr>
            <w:top w:val="none" w:sz="0" w:space="0" w:color="auto"/>
            <w:left w:val="none" w:sz="0" w:space="0" w:color="auto"/>
            <w:bottom w:val="none" w:sz="0" w:space="0" w:color="auto"/>
            <w:right w:val="none" w:sz="0" w:space="0" w:color="auto"/>
          </w:divBdr>
        </w:div>
        <w:div w:id="638464560">
          <w:marLeft w:val="0"/>
          <w:marRight w:val="0"/>
          <w:marTop w:val="0"/>
          <w:marBottom w:val="0"/>
          <w:divBdr>
            <w:top w:val="none" w:sz="0" w:space="0" w:color="auto"/>
            <w:left w:val="none" w:sz="0" w:space="0" w:color="auto"/>
            <w:bottom w:val="none" w:sz="0" w:space="0" w:color="auto"/>
            <w:right w:val="none" w:sz="0" w:space="0" w:color="auto"/>
          </w:divBdr>
        </w:div>
        <w:div w:id="274873058">
          <w:marLeft w:val="-75"/>
          <w:marRight w:val="0"/>
          <w:marTop w:val="30"/>
          <w:marBottom w:val="30"/>
          <w:divBdr>
            <w:top w:val="none" w:sz="0" w:space="0" w:color="auto"/>
            <w:left w:val="none" w:sz="0" w:space="0" w:color="auto"/>
            <w:bottom w:val="none" w:sz="0" w:space="0" w:color="auto"/>
            <w:right w:val="none" w:sz="0" w:space="0" w:color="auto"/>
          </w:divBdr>
          <w:divsChild>
            <w:div w:id="771432613">
              <w:marLeft w:val="0"/>
              <w:marRight w:val="0"/>
              <w:marTop w:val="0"/>
              <w:marBottom w:val="0"/>
              <w:divBdr>
                <w:top w:val="none" w:sz="0" w:space="0" w:color="auto"/>
                <w:left w:val="none" w:sz="0" w:space="0" w:color="auto"/>
                <w:bottom w:val="none" w:sz="0" w:space="0" w:color="auto"/>
                <w:right w:val="none" w:sz="0" w:space="0" w:color="auto"/>
              </w:divBdr>
              <w:divsChild>
                <w:div w:id="1928808741">
                  <w:marLeft w:val="0"/>
                  <w:marRight w:val="0"/>
                  <w:marTop w:val="0"/>
                  <w:marBottom w:val="0"/>
                  <w:divBdr>
                    <w:top w:val="none" w:sz="0" w:space="0" w:color="auto"/>
                    <w:left w:val="none" w:sz="0" w:space="0" w:color="auto"/>
                    <w:bottom w:val="none" w:sz="0" w:space="0" w:color="auto"/>
                    <w:right w:val="none" w:sz="0" w:space="0" w:color="auto"/>
                  </w:divBdr>
                </w:div>
              </w:divsChild>
            </w:div>
            <w:div w:id="1240746290">
              <w:marLeft w:val="0"/>
              <w:marRight w:val="0"/>
              <w:marTop w:val="0"/>
              <w:marBottom w:val="0"/>
              <w:divBdr>
                <w:top w:val="none" w:sz="0" w:space="0" w:color="auto"/>
                <w:left w:val="none" w:sz="0" w:space="0" w:color="auto"/>
                <w:bottom w:val="none" w:sz="0" w:space="0" w:color="auto"/>
                <w:right w:val="none" w:sz="0" w:space="0" w:color="auto"/>
              </w:divBdr>
              <w:divsChild>
                <w:div w:id="1338773437">
                  <w:marLeft w:val="0"/>
                  <w:marRight w:val="0"/>
                  <w:marTop w:val="0"/>
                  <w:marBottom w:val="0"/>
                  <w:divBdr>
                    <w:top w:val="none" w:sz="0" w:space="0" w:color="auto"/>
                    <w:left w:val="none" w:sz="0" w:space="0" w:color="auto"/>
                    <w:bottom w:val="none" w:sz="0" w:space="0" w:color="auto"/>
                    <w:right w:val="none" w:sz="0" w:space="0" w:color="auto"/>
                  </w:divBdr>
                </w:div>
              </w:divsChild>
            </w:div>
            <w:div w:id="659847923">
              <w:marLeft w:val="0"/>
              <w:marRight w:val="0"/>
              <w:marTop w:val="0"/>
              <w:marBottom w:val="0"/>
              <w:divBdr>
                <w:top w:val="none" w:sz="0" w:space="0" w:color="auto"/>
                <w:left w:val="none" w:sz="0" w:space="0" w:color="auto"/>
                <w:bottom w:val="none" w:sz="0" w:space="0" w:color="auto"/>
                <w:right w:val="none" w:sz="0" w:space="0" w:color="auto"/>
              </w:divBdr>
              <w:divsChild>
                <w:div w:id="448401937">
                  <w:marLeft w:val="0"/>
                  <w:marRight w:val="0"/>
                  <w:marTop w:val="0"/>
                  <w:marBottom w:val="0"/>
                  <w:divBdr>
                    <w:top w:val="none" w:sz="0" w:space="0" w:color="auto"/>
                    <w:left w:val="none" w:sz="0" w:space="0" w:color="auto"/>
                    <w:bottom w:val="none" w:sz="0" w:space="0" w:color="auto"/>
                    <w:right w:val="none" w:sz="0" w:space="0" w:color="auto"/>
                  </w:divBdr>
                </w:div>
              </w:divsChild>
            </w:div>
            <w:div w:id="427502708">
              <w:marLeft w:val="0"/>
              <w:marRight w:val="0"/>
              <w:marTop w:val="0"/>
              <w:marBottom w:val="0"/>
              <w:divBdr>
                <w:top w:val="none" w:sz="0" w:space="0" w:color="auto"/>
                <w:left w:val="none" w:sz="0" w:space="0" w:color="auto"/>
                <w:bottom w:val="none" w:sz="0" w:space="0" w:color="auto"/>
                <w:right w:val="none" w:sz="0" w:space="0" w:color="auto"/>
              </w:divBdr>
              <w:divsChild>
                <w:div w:id="1573199761">
                  <w:marLeft w:val="0"/>
                  <w:marRight w:val="0"/>
                  <w:marTop w:val="0"/>
                  <w:marBottom w:val="0"/>
                  <w:divBdr>
                    <w:top w:val="none" w:sz="0" w:space="0" w:color="auto"/>
                    <w:left w:val="none" w:sz="0" w:space="0" w:color="auto"/>
                    <w:bottom w:val="none" w:sz="0" w:space="0" w:color="auto"/>
                    <w:right w:val="none" w:sz="0" w:space="0" w:color="auto"/>
                  </w:divBdr>
                </w:div>
              </w:divsChild>
            </w:div>
            <w:div w:id="1428110457">
              <w:marLeft w:val="0"/>
              <w:marRight w:val="0"/>
              <w:marTop w:val="0"/>
              <w:marBottom w:val="0"/>
              <w:divBdr>
                <w:top w:val="none" w:sz="0" w:space="0" w:color="auto"/>
                <w:left w:val="none" w:sz="0" w:space="0" w:color="auto"/>
                <w:bottom w:val="none" w:sz="0" w:space="0" w:color="auto"/>
                <w:right w:val="none" w:sz="0" w:space="0" w:color="auto"/>
              </w:divBdr>
              <w:divsChild>
                <w:div w:id="2035494080">
                  <w:marLeft w:val="0"/>
                  <w:marRight w:val="0"/>
                  <w:marTop w:val="0"/>
                  <w:marBottom w:val="0"/>
                  <w:divBdr>
                    <w:top w:val="none" w:sz="0" w:space="0" w:color="auto"/>
                    <w:left w:val="none" w:sz="0" w:space="0" w:color="auto"/>
                    <w:bottom w:val="none" w:sz="0" w:space="0" w:color="auto"/>
                    <w:right w:val="none" w:sz="0" w:space="0" w:color="auto"/>
                  </w:divBdr>
                </w:div>
              </w:divsChild>
            </w:div>
            <w:div w:id="666396467">
              <w:marLeft w:val="0"/>
              <w:marRight w:val="0"/>
              <w:marTop w:val="0"/>
              <w:marBottom w:val="0"/>
              <w:divBdr>
                <w:top w:val="none" w:sz="0" w:space="0" w:color="auto"/>
                <w:left w:val="none" w:sz="0" w:space="0" w:color="auto"/>
                <w:bottom w:val="none" w:sz="0" w:space="0" w:color="auto"/>
                <w:right w:val="none" w:sz="0" w:space="0" w:color="auto"/>
              </w:divBdr>
              <w:divsChild>
                <w:div w:id="278339854">
                  <w:marLeft w:val="0"/>
                  <w:marRight w:val="0"/>
                  <w:marTop w:val="0"/>
                  <w:marBottom w:val="0"/>
                  <w:divBdr>
                    <w:top w:val="none" w:sz="0" w:space="0" w:color="auto"/>
                    <w:left w:val="none" w:sz="0" w:space="0" w:color="auto"/>
                    <w:bottom w:val="none" w:sz="0" w:space="0" w:color="auto"/>
                    <w:right w:val="none" w:sz="0" w:space="0" w:color="auto"/>
                  </w:divBdr>
                </w:div>
              </w:divsChild>
            </w:div>
            <w:div w:id="2118325776">
              <w:marLeft w:val="0"/>
              <w:marRight w:val="0"/>
              <w:marTop w:val="0"/>
              <w:marBottom w:val="0"/>
              <w:divBdr>
                <w:top w:val="none" w:sz="0" w:space="0" w:color="auto"/>
                <w:left w:val="none" w:sz="0" w:space="0" w:color="auto"/>
                <w:bottom w:val="none" w:sz="0" w:space="0" w:color="auto"/>
                <w:right w:val="none" w:sz="0" w:space="0" w:color="auto"/>
              </w:divBdr>
              <w:divsChild>
                <w:div w:id="935674848">
                  <w:marLeft w:val="0"/>
                  <w:marRight w:val="0"/>
                  <w:marTop w:val="0"/>
                  <w:marBottom w:val="0"/>
                  <w:divBdr>
                    <w:top w:val="none" w:sz="0" w:space="0" w:color="auto"/>
                    <w:left w:val="none" w:sz="0" w:space="0" w:color="auto"/>
                    <w:bottom w:val="none" w:sz="0" w:space="0" w:color="auto"/>
                    <w:right w:val="none" w:sz="0" w:space="0" w:color="auto"/>
                  </w:divBdr>
                </w:div>
              </w:divsChild>
            </w:div>
            <w:div w:id="221209688">
              <w:marLeft w:val="0"/>
              <w:marRight w:val="0"/>
              <w:marTop w:val="0"/>
              <w:marBottom w:val="0"/>
              <w:divBdr>
                <w:top w:val="none" w:sz="0" w:space="0" w:color="auto"/>
                <w:left w:val="none" w:sz="0" w:space="0" w:color="auto"/>
                <w:bottom w:val="none" w:sz="0" w:space="0" w:color="auto"/>
                <w:right w:val="none" w:sz="0" w:space="0" w:color="auto"/>
              </w:divBdr>
              <w:divsChild>
                <w:div w:id="2101900793">
                  <w:marLeft w:val="0"/>
                  <w:marRight w:val="0"/>
                  <w:marTop w:val="0"/>
                  <w:marBottom w:val="0"/>
                  <w:divBdr>
                    <w:top w:val="none" w:sz="0" w:space="0" w:color="auto"/>
                    <w:left w:val="none" w:sz="0" w:space="0" w:color="auto"/>
                    <w:bottom w:val="none" w:sz="0" w:space="0" w:color="auto"/>
                    <w:right w:val="none" w:sz="0" w:space="0" w:color="auto"/>
                  </w:divBdr>
                </w:div>
              </w:divsChild>
            </w:div>
            <w:div w:id="1904218791">
              <w:marLeft w:val="0"/>
              <w:marRight w:val="0"/>
              <w:marTop w:val="0"/>
              <w:marBottom w:val="0"/>
              <w:divBdr>
                <w:top w:val="none" w:sz="0" w:space="0" w:color="auto"/>
                <w:left w:val="none" w:sz="0" w:space="0" w:color="auto"/>
                <w:bottom w:val="none" w:sz="0" w:space="0" w:color="auto"/>
                <w:right w:val="none" w:sz="0" w:space="0" w:color="auto"/>
              </w:divBdr>
              <w:divsChild>
                <w:div w:id="473762359">
                  <w:marLeft w:val="0"/>
                  <w:marRight w:val="0"/>
                  <w:marTop w:val="0"/>
                  <w:marBottom w:val="0"/>
                  <w:divBdr>
                    <w:top w:val="none" w:sz="0" w:space="0" w:color="auto"/>
                    <w:left w:val="none" w:sz="0" w:space="0" w:color="auto"/>
                    <w:bottom w:val="none" w:sz="0" w:space="0" w:color="auto"/>
                    <w:right w:val="none" w:sz="0" w:space="0" w:color="auto"/>
                  </w:divBdr>
                </w:div>
              </w:divsChild>
            </w:div>
            <w:div w:id="409622686">
              <w:marLeft w:val="0"/>
              <w:marRight w:val="0"/>
              <w:marTop w:val="0"/>
              <w:marBottom w:val="0"/>
              <w:divBdr>
                <w:top w:val="none" w:sz="0" w:space="0" w:color="auto"/>
                <w:left w:val="none" w:sz="0" w:space="0" w:color="auto"/>
                <w:bottom w:val="none" w:sz="0" w:space="0" w:color="auto"/>
                <w:right w:val="none" w:sz="0" w:space="0" w:color="auto"/>
              </w:divBdr>
              <w:divsChild>
                <w:div w:id="548416532">
                  <w:marLeft w:val="0"/>
                  <w:marRight w:val="0"/>
                  <w:marTop w:val="0"/>
                  <w:marBottom w:val="0"/>
                  <w:divBdr>
                    <w:top w:val="none" w:sz="0" w:space="0" w:color="auto"/>
                    <w:left w:val="none" w:sz="0" w:space="0" w:color="auto"/>
                    <w:bottom w:val="none" w:sz="0" w:space="0" w:color="auto"/>
                    <w:right w:val="none" w:sz="0" w:space="0" w:color="auto"/>
                  </w:divBdr>
                </w:div>
              </w:divsChild>
            </w:div>
            <w:div w:id="1091706555">
              <w:marLeft w:val="0"/>
              <w:marRight w:val="0"/>
              <w:marTop w:val="0"/>
              <w:marBottom w:val="0"/>
              <w:divBdr>
                <w:top w:val="none" w:sz="0" w:space="0" w:color="auto"/>
                <w:left w:val="none" w:sz="0" w:space="0" w:color="auto"/>
                <w:bottom w:val="none" w:sz="0" w:space="0" w:color="auto"/>
                <w:right w:val="none" w:sz="0" w:space="0" w:color="auto"/>
              </w:divBdr>
              <w:divsChild>
                <w:div w:id="1816993929">
                  <w:marLeft w:val="0"/>
                  <w:marRight w:val="0"/>
                  <w:marTop w:val="0"/>
                  <w:marBottom w:val="0"/>
                  <w:divBdr>
                    <w:top w:val="none" w:sz="0" w:space="0" w:color="auto"/>
                    <w:left w:val="none" w:sz="0" w:space="0" w:color="auto"/>
                    <w:bottom w:val="none" w:sz="0" w:space="0" w:color="auto"/>
                    <w:right w:val="none" w:sz="0" w:space="0" w:color="auto"/>
                  </w:divBdr>
                </w:div>
              </w:divsChild>
            </w:div>
            <w:div w:id="2047100244">
              <w:marLeft w:val="0"/>
              <w:marRight w:val="0"/>
              <w:marTop w:val="0"/>
              <w:marBottom w:val="0"/>
              <w:divBdr>
                <w:top w:val="none" w:sz="0" w:space="0" w:color="auto"/>
                <w:left w:val="none" w:sz="0" w:space="0" w:color="auto"/>
                <w:bottom w:val="none" w:sz="0" w:space="0" w:color="auto"/>
                <w:right w:val="none" w:sz="0" w:space="0" w:color="auto"/>
              </w:divBdr>
              <w:divsChild>
                <w:div w:id="125508026">
                  <w:marLeft w:val="0"/>
                  <w:marRight w:val="0"/>
                  <w:marTop w:val="0"/>
                  <w:marBottom w:val="0"/>
                  <w:divBdr>
                    <w:top w:val="none" w:sz="0" w:space="0" w:color="auto"/>
                    <w:left w:val="none" w:sz="0" w:space="0" w:color="auto"/>
                    <w:bottom w:val="none" w:sz="0" w:space="0" w:color="auto"/>
                    <w:right w:val="none" w:sz="0" w:space="0" w:color="auto"/>
                  </w:divBdr>
                </w:div>
              </w:divsChild>
            </w:div>
            <w:div w:id="592053130">
              <w:marLeft w:val="0"/>
              <w:marRight w:val="0"/>
              <w:marTop w:val="0"/>
              <w:marBottom w:val="0"/>
              <w:divBdr>
                <w:top w:val="none" w:sz="0" w:space="0" w:color="auto"/>
                <w:left w:val="none" w:sz="0" w:space="0" w:color="auto"/>
                <w:bottom w:val="none" w:sz="0" w:space="0" w:color="auto"/>
                <w:right w:val="none" w:sz="0" w:space="0" w:color="auto"/>
              </w:divBdr>
              <w:divsChild>
                <w:div w:id="1288203503">
                  <w:marLeft w:val="0"/>
                  <w:marRight w:val="0"/>
                  <w:marTop w:val="0"/>
                  <w:marBottom w:val="0"/>
                  <w:divBdr>
                    <w:top w:val="none" w:sz="0" w:space="0" w:color="auto"/>
                    <w:left w:val="none" w:sz="0" w:space="0" w:color="auto"/>
                    <w:bottom w:val="none" w:sz="0" w:space="0" w:color="auto"/>
                    <w:right w:val="none" w:sz="0" w:space="0" w:color="auto"/>
                  </w:divBdr>
                </w:div>
              </w:divsChild>
            </w:div>
            <w:div w:id="85422114">
              <w:marLeft w:val="0"/>
              <w:marRight w:val="0"/>
              <w:marTop w:val="0"/>
              <w:marBottom w:val="0"/>
              <w:divBdr>
                <w:top w:val="none" w:sz="0" w:space="0" w:color="auto"/>
                <w:left w:val="none" w:sz="0" w:space="0" w:color="auto"/>
                <w:bottom w:val="none" w:sz="0" w:space="0" w:color="auto"/>
                <w:right w:val="none" w:sz="0" w:space="0" w:color="auto"/>
              </w:divBdr>
              <w:divsChild>
                <w:div w:id="1603763619">
                  <w:marLeft w:val="0"/>
                  <w:marRight w:val="0"/>
                  <w:marTop w:val="0"/>
                  <w:marBottom w:val="0"/>
                  <w:divBdr>
                    <w:top w:val="none" w:sz="0" w:space="0" w:color="auto"/>
                    <w:left w:val="none" w:sz="0" w:space="0" w:color="auto"/>
                    <w:bottom w:val="none" w:sz="0" w:space="0" w:color="auto"/>
                    <w:right w:val="none" w:sz="0" w:space="0" w:color="auto"/>
                  </w:divBdr>
                </w:div>
              </w:divsChild>
            </w:div>
            <w:div w:id="520895547">
              <w:marLeft w:val="0"/>
              <w:marRight w:val="0"/>
              <w:marTop w:val="0"/>
              <w:marBottom w:val="0"/>
              <w:divBdr>
                <w:top w:val="none" w:sz="0" w:space="0" w:color="auto"/>
                <w:left w:val="none" w:sz="0" w:space="0" w:color="auto"/>
                <w:bottom w:val="none" w:sz="0" w:space="0" w:color="auto"/>
                <w:right w:val="none" w:sz="0" w:space="0" w:color="auto"/>
              </w:divBdr>
              <w:divsChild>
                <w:div w:id="19988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3512">
          <w:marLeft w:val="0"/>
          <w:marRight w:val="0"/>
          <w:marTop w:val="0"/>
          <w:marBottom w:val="0"/>
          <w:divBdr>
            <w:top w:val="none" w:sz="0" w:space="0" w:color="auto"/>
            <w:left w:val="none" w:sz="0" w:space="0" w:color="auto"/>
            <w:bottom w:val="none" w:sz="0" w:space="0" w:color="auto"/>
            <w:right w:val="none" w:sz="0" w:space="0" w:color="auto"/>
          </w:divBdr>
        </w:div>
        <w:div w:id="58871135">
          <w:marLeft w:val="0"/>
          <w:marRight w:val="0"/>
          <w:marTop w:val="0"/>
          <w:marBottom w:val="0"/>
          <w:divBdr>
            <w:top w:val="none" w:sz="0" w:space="0" w:color="auto"/>
            <w:left w:val="none" w:sz="0" w:space="0" w:color="auto"/>
            <w:bottom w:val="none" w:sz="0" w:space="0" w:color="auto"/>
            <w:right w:val="none" w:sz="0" w:space="0" w:color="auto"/>
          </w:divBdr>
        </w:div>
        <w:div w:id="1500006031">
          <w:marLeft w:val="0"/>
          <w:marRight w:val="0"/>
          <w:marTop w:val="0"/>
          <w:marBottom w:val="0"/>
          <w:divBdr>
            <w:top w:val="none" w:sz="0" w:space="0" w:color="auto"/>
            <w:left w:val="none" w:sz="0" w:space="0" w:color="auto"/>
            <w:bottom w:val="none" w:sz="0" w:space="0" w:color="auto"/>
            <w:right w:val="none" w:sz="0" w:space="0" w:color="auto"/>
          </w:divBdr>
        </w:div>
        <w:div w:id="554435777">
          <w:marLeft w:val="-75"/>
          <w:marRight w:val="0"/>
          <w:marTop w:val="30"/>
          <w:marBottom w:val="30"/>
          <w:divBdr>
            <w:top w:val="none" w:sz="0" w:space="0" w:color="auto"/>
            <w:left w:val="none" w:sz="0" w:space="0" w:color="auto"/>
            <w:bottom w:val="none" w:sz="0" w:space="0" w:color="auto"/>
            <w:right w:val="none" w:sz="0" w:space="0" w:color="auto"/>
          </w:divBdr>
          <w:divsChild>
            <w:div w:id="1710107589">
              <w:marLeft w:val="0"/>
              <w:marRight w:val="0"/>
              <w:marTop w:val="0"/>
              <w:marBottom w:val="0"/>
              <w:divBdr>
                <w:top w:val="none" w:sz="0" w:space="0" w:color="auto"/>
                <w:left w:val="none" w:sz="0" w:space="0" w:color="auto"/>
                <w:bottom w:val="none" w:sz="0" w:space="0" w:color="auto"/>
                <w:right w:val="none" w:sz="0" w:space="0" w:color="auto"/>
              </w:divBdr>
              <w:divsChild>
                <w:div w:id="1946494311">
                  <w:marLeft w:val="0"/>
                  <w:marRight w:val="0"/>
                  <w:marTop w:val="0"/>
                  <w:marBottom w:val="0"/>
                  <w:divBdr>
                    <w:top w:val="none" w:sz="0" w:space="0" w:color="auto"/>
                    <w:left w:val="none" w:sz="0" w:space="0" w:color="auto"/>
                    <w:bottom w:val="none" w:sz="0" w:space="0" w:color="auto"/>
                    <w:right w:val="none" w:sz="0" w:space="0" w:color="auto"/>
                  </w:divBdr>
                </w:div>
              </w:divsChild>
            </w:div>
            <w:div w:id="1724980647">
              <w:marLeft w:val="0"/>
              <w:marRight w:val="0"/>
              <w:marTop w:val="0"/>
              <w:marBottom w:val="0"/>
              <w:divBdr>
                <w:top w:val="none" w:sz="0" w:space="0" w:color="auto"/>
                <w:left w:val="none" w:sz="0" w:space="0" w:color="auto"/>
                <w:bottom w:val="none" w:sz="0" w:space="0" w:color="auto"/>
                <w:right w:val="none" w:sz="0" w:space="0" w:color="auto"/>
              </w:divBdr>
              <w:divsChild>
                <w:div w:id="57284786">
                  <w:marLeft w:val="0"/>
                  <w:marRight w:val="0"/>
                  <w:marTop w:val="0"/>
                  <w:marBottom w:val="0"/>
                  <w:divBdr>
                    <w:top w:val="none" w:sz="0" w:space="0" w:color="auto"/>
                    <w:left w:val="none" w:sz="0" w:space="0" w:color="auto"/>
                    <w:bottom w:val="none" w:sz="0" w:space="0" w:color="auto"/>
                    <w:right w:val="none" w:sz="0" w:space="0" w:color="auto"/>
                  </w:divBdr>
                </w:div>
              </w:divsChild>
            </w:div>
            <w:div w:id="1256135680">
              <w:marLeft w:val="0"/>
              <w:marRight w:val="0"/>
              <w:marTop w:val="0"/>
              <w:marBottom w:val="0"/>
              <w:divBdr>
                <w:top w:val="none" w:sz="0" w:space="0" w:color="auto"/>
                <w:left w:val="none" w:sz="0" w:space="0" w:color="auto"/>
                <w:bottom w:val="none" w:sz="0" w:space="0" w:color="auto"/>
                <w:right w:val="none" w:sz="0" w:space="0" w:color="auto"/>
              </w:divBdr>
              <w:divsChild>
                <w:div w:id="827356333">
                  <w:marLeft w:val="0"/>
                  <w:marRight w:val="0"/>
                  <w:marTop w:val="0"/>
                  <w:marBottom w:val="0"/>
                  <w:divBdr>
                    <w:top w:val="none" w:sz="0" w:space="0" w:color="auto"/>
                    <w:left w:val="none" w:sz="0" w:space="0" w:color="auto"/>
                    <w:bottom w:val="none" w:sz="0" w:space="0" w:color="auto"/>
                    <w:right w:val="none" w:sz="0" w:space="0" w:color="auto"/>
                  </w:divBdr>
                </w:div>
              </w:divsChild>
            </w:div>
            <w:div w:id="1520658067">
              <w:marLeft w:val="0"/>
              <w:marRight w:val="0"/>
              <w:marTop w:val="0"/>
              <w:marBottom w:val="0"/>
              <w:divBdr>
                <w:top w:val="none" w:sz="0" w:space="0" w:color="auto"/>
                <w:left w:val="none" w:sz="0" w:space="0" w:color="auto"/>
                <w:bottom w:val="none" w:sz="0" w:space="0" w:color="auto"/>
                <w:right w:val="none" w:sz="0" w:space="0" w:color="auto"/>
              </w:divBdr>
              <w:divsChild>
                <w:div w:id="1182278537">
                  <w:marLeft w:val="0"/>
                  <w:marRight w:val="0"/>
                  <w:marTop w:val="0"/>
                  <w:marBottom w:val="0"/>
                  <w:divBdr>
                    <w:top w:val="none" w:sz="0" w:space="0" w:color="auto"/>
                    <w:left w:val="none" w:sz="0" w:space="0" w:color="auto"/>
                    <w:bottom w:val="none" w:sz="0" w:space="0" w:color="auto"/>
                    <w:right w:val="none" w:sz="0" w:space="0" w:color="auto"/>
                  </w:divBdr>
                </w:div>
              </w:divsChild>
            </w:div>
            <w:div w:id="252714138">
              <w:marLeft w:val="0"/>
              <w:marRight w:val="0"/>
              <w:marTop w:val="0"/>
              <w:marBottom w:val="0"/>
              <w:divBdr>
                <w:top w:val="none" w:sz="0" w:space="0" w:color="auto"/>
                <w:left w:val="none" w:sz="0" w:space="0" w:color="auto"/>
                <w:bottom w:val="none" w:sz="0" w:space="0" w:color="auto"/>
                <w:right w:val="none" w:sz="0" w:space="0" w:color="auto"/>
              </w:divBdr>
              <w:divsChild>
                <w:div w:id="981078044">
                  <w:marLeft w:val="0"/>
                  <w:marRight w:val="0"/>
                  <w:marTop w:val="0"/>
                  <w:marBottom w:val="0"/>
                  <w:divBdr>
                    <w:top w:val="none" w:sz="0" w:space="0" w:color="auto"/>
                    <w:left w:val="none" w:sz="0" w:space="0" w:color="auto"/>
                    <w:bottom w:val="none" w:sz="0" w:space="0" w:color="auto"/>
                    <w:right w:val="none" w:sz="0" w:space="0" w:color="auto"/>
                  </w:divBdr>
                </w:div>
              </w:divsChild>
            </w:div>
            <w:div w:id="2062707694">
              <w:marLeft w:val="0"/>
              <w:marRight w:val="0"/>
              <w:marTop w:val="0"/>
              <w:marBottom w:val="0"/>
              <w:divBdr>
                <w:top w:val="none" w:sz="0" w:space="0" w:color="auto"/>
                <w:left w:val="none" w:sz="0" w:space="0" w:color="auto"/>
                <w:bottom w:val="none" w:sz="0" w:space="0" w:color="auto"/>
                <w:right w:val="none" w:sz="0" w:space="0" w:color="auto"/>
              </w:divBdr>
              <w:divsChild>
                <w:div w:id="1132794074">
                  <w:marLeft w:val="0"/>
                  <w:marRight w:val="0"/>
                  <w:marTop w:val="0"/>
                  <w:marBottom w:val="0"/>
                  <w:divBdr>
                    <w:top w:val="none" w:sz="0" w:space="0" w:color="auto"/>
                    <w:left w:val="none" w:sz="0" w:space="0" w:color="auto"/>
                    <w:bottom w:val="none" w:sz="0" w:space="0" w:color="auto"/>
                    <w:right w:val="none" w:sz="0" w:space="0" w:color="auto"/>
                  </w:divBdr>
                </w:div>
              </w:divsChild>
            </w:div>
            <w:div w:id="1617446886">
              <w:marLeft w:val="0"/>
              <w:marRight w:val="0"/>
              <w:marTop w:val="0"/>
              <w:marBottom w:val="0"/>
              <w:divBdr>
                <w:top w:val="none" w:sz="0" w:space="0" w:color="auto"/>
                <w:left w:val="none" w:sz="0" w:space="0" w:color="auto"/>
                <w:bottom w:val="none" w:sz="0" w:space="0" w:color="auto"/>
                <w:right w:val="none" w:sz="0" w:space="0" w:color="auto"/>
              </w:divBdr>
              <w:divsChild>
                <w:div w:id="816068674">
                  <w:marLeft w:val="0"/>
                  <w:marRight w:val="0"/>
                  <w:marTop w:val="0"/>
                  <w:marBottom w:val="0"/>
                  <w:divBdr>
                    <w:top w:val="none" w:sz="0" w:space="0" w:color="auto"/>
                    <w:left w:val="none" w:sz="0" w:space="0" w:color="auto"/>
                    <w:bottom w:val="none" w:sz="0" w:space="0" w:color="auto"/>
                    <w:right w:val="none" w:sz="0" w:space="0" w:color="auto"/>
                  </w:divBdr>
                </w:div>
              </w:divsChild>
            </w:div>
            <w:div w:id="171574397">
              <w:marLeft w:val="0"/>
              <w:marRight w:val="0"/>
              <w:marTop w:val="0"/>
              <w:marBottom w:val="0"/>
              <w:divBdr>
                <w:top w:val="none" w:sz="0" w:space="0" w:color="auto"/>
                <w:left w:val="none" w:sz="0" w:space="0" w:color="auto"/>
                <w:bottom w:val="none" w:sz="0" w:space="0" w:color="auto"/>
                <w:right w:val="none" w:sz="0" w:space="0" w:color="auto"/>
              </w:divBdr>
              <w:divsChild>
                <w:div w:id="1664119719">
                  <w:marLeft w:val="0"/>
                  <w:marRight w:val="0"/>
                  <w:marTop w:val="0"/>
                  <w:marBottom w:val="0"/>
                  <w:divBdr>
                    <w:top w:val="none" w:sz="0" w:space="0" w:color="auto"/>
                    <w:left w:val="none" w:sz="0" w:space="0" w:color="auto"/>
                    <w:bottom w:val="none" w:sz="0" w:space="0" w:color="auto"/>
                    <w:right w:val="none" w:sz="0" w:space="0" w:color="auto"/>
                  </w:divBdr>
                </w:div>
              </w:divsChild>
            </w:div>
            <w:div w:id="2060543363">
              <w:marLeft w:val="0"/>
              <w:marRight w:val="0"/>
              <w:marTop w:val="0"/>
              <w:marBottom w:val="0"/>
              <w:divBdr>
                <w:top w:val="none" w:sz="0" w:space="0" w:color="auto"/>
                <w:left w:val="none" w:sz="0" w:space="0" w:color="auto"/>
                <w:bottom w:val="none" w:sz="0" w:space="0" w:color="auto"/>
                <w:right w:val="none" w:sz="0" w:space="0" w:color="auto"/>
              </w:divBdr>
              <w:divsChild>
                <w:div w:id="1020351223">
                  <w:marLeft w:val="0"/>
                  <w:marRight w:val="0"/>
                  <w:marTop w:val="0"/>
                  <w:marBottom w:val="0"/>
                  <w:divBdr>
                    <w:top w:val="none" w:sz="0" w:space="0" w:color="auto"/>
                    <w:left w:val="none" w:sz="0" w:space="0" w:color="auto"/>
                    <w:bottom w:val="none" w:sz="0" w:space="0" w:color="auto"/>
                    <w:right w:val="none" w:sz="0" w:space="0" w:color="auto"/>
                  </w:divBdr>
                </w:div>
              </w:divsChild>
            </w:div>
            <w:div w:id="896626019">
              <w:marLeft w:val="0"/>
              <w:marRight w:val="0"/>
              <w:marTop w:val="0"/>
              <w:marBottom w:val="0"/>
              <w:divBdr>
                <w:top w:val="none" w:sz="0" w:space="0" w:color="auto"/>
                <w:left w:val="none" w:sz="0" w:space="0" w:color="auto"/>
                <w:bottom w:val="none" w:sz="0" w:space="0" w:color="auto"/>
                <w:right w:val="none" w:sz="0" w:space="0" w:color="auto"/>
              </w:divBdr>
              <w:divsChild>
                <w:div w:id="1732457747">
                  <w:marLeft w:val="0"/>
                  <w:marRight w:val="0"/>
                  <w:marTop w:val="0"/>
                  <w:marBottom w:val="0"/>
                  <w:divBdr>
                    <w:top w:val="none" w:sz="0" w:space="0" w:color="auto"/>
                    <w:left w:val="none" w:sz="0" w:space="0" w:color="auto"/>
                    <w:bottom w:val="none" w:sz="0" w:space="0" w:color="auto"/>
                    <w:right w:val="none" w:sz="0" w:space="0" w:color="auto"/>
                  </w:divBdr>
                </w:div>
              </w:divsChild>
            </w:div>
            <w:div w:id="1046639223">
              <w:marLeft w:val="0"/>
              <w:marRight w:val="0"/>
              <w:marTop w:val="0"/>
              <w:marBottom w:val="0"/>
              <w:divBdr>
                <w:top w:val="none" w:sz="0" w:space="0" w:color="auto"/>
                <w:left w:val="none" w:sz="0" w:space="0" w:color="auto"/>
                <w:bottom w:val="none" w:sz="0" w:space="0" w:color="auto"/>
                <w:right w:val="none" w:sz="0" w:space="0" w:color="auto"/>
              </w:divBdr>
              <w:divsChild>
                <w:div w:id="535429121">
                  <w:marLeft w:val="0"/>
                  <w:marRight w:val="0"/>
                  <w:marTop w:val="0"/>
                  <w:marBottom w:val="0"/>
                  <w:divBdr>
                    <w:top w:val="none" w:sz="0" w:space="0" w:color="auto"/>
                    <w:left w:val="none" w:sz="0" w:space="0" w:color="auto"/>
                    <w:bottom w:val="none" w:sz="0" w:space="0" w:color="auto"/>
                    <w:right w:val="none" w:sz="0" w:space="0" w:color="auto"/>
                  </w:divBdr>
                </w:div>
              </w:divsChild>
            </w:div>
            <w:div w:id="159277036">
              <w:marLeft w:val="0"/>
              <w:marRight w:val="0"/>
              <w:marTop w:val="0"/>
              <w:marBottom w:val="0"/>
              <w:divBdr>
                <w:top w:val="none" w:sz="0" w:space="0" w:color="auto"/>
                <w:left w:val="none" w:sz="0" w:space="0" w:color="auto"/>
                <w:bottom w:val="none" w:sz="0" w:space="0" w:color="auto"/>
                <w:right w:val="none" w:sz="0" w:space="0" w:color="auto"/>
              </w:divBdr>
              <w:divsChild>
                <w:div w:id="1893617750">
                  <w:marLeft w:val="0"/>
                  <w:marRight w:val="0"/>
                  <w:marTop w:val="0"/>
                  <w:marBottom w:val="0"/>
                  <w:divBdr>
                    <w:top w:val="none" w:sz="0" w:space="0" w:color="auto"/>
                    <w:left w:val="none" w:sz="0" w:space="0" w:color="auto"/>
                    <w:bottom w:val="none" w:sz="0" w:space="0" w:color="auto"/>
                    <w:right w:val="none" w:sz="0" w:space="0" w:color="auto"/>
                  </w:divBdr>
                </w:div>
              </w:divsChild>
            </w:div>
            <w:div w:id="1415709535">
              <w:marLeft w:val="0"/>
              <w:marRight w:val="0"/>
              <w:marTop w:val="0"/>
              <w:marBottom w:val="0"/>
              <w:divBdr>
                <w:top w:val="none" w:sz="0" w:space="0" w:color="auto"/>
                <w:left w:val="none" w:sz="0" w:space="0" w:color="auto"/>
                <w:bottom w:val="none" w:sz="0" w:space="0" w:color="auto"/>
                <w:right w:val="none" w:sz="0" w:space="0" w:color="auto"/>
              </w:divBdr>
              <w:divsChild>
                <w:div w:id="2081176966">
                  <w:marLeft w:val="0"/>
                  <w:marRight w:val="0"/>
                  <w:marTop w:val="0"/>
                  <w:marBottom w:val="0"/>
                  <w:divBdr>
                    <w:top w:val="none" w:sz="0" w:space="0" w:color="auto"/>
                    <w:left w:val="none" w:sz="0" w:space="0" w:color="auto"/>
                    <w:bottom w:val="none" w:sz="0" w:space="0" w:color="auto"/>
                    <w:right w:val="none" w:sz="0" w:space="0" w:color="auto"/>
                  </w:divBdr>
                </w:div>
              </w:divsChild>
            </w:div>
            <w:div w:id="1633705298">
              <w:marLeft w:val="0"/>
              <w:marRight w:val="0"/>
              <w:marTop w:val="0"/>
              <w:marBottom w:val="0"/>
              <w:divBdr>
                <w:top w:val="none" w:sz="0" w:space="0" w:color="auto"/>
                <w:left w:val="none" w:sz="0" w:space="0" w:color="auto"/>
                <w:bottom w:val="none" w:sz="0" w:space="0" w:color="auto"/>
                <w:right w:val="none" w:sz="0" w:space="0" w:color="auto"/>
              </w:divBdr>
              <w:divsChild>
                <w:div w:id="1387533923">
                  <w:marLeft w:val="0"/>
                  <w:marRight w:val="0"/>
                  <w:marTop w:val="0"/>
                  <w:marBottom w:val="0"/>
                  <w:divBdr>
                    <w:top w:val="none" w:sz="0" w:space="0" w:color="auto"/>
                    <w:left w:val="none" w:sz="0" w:space="0" w:color="auto"/>
                    <w:bottom w:val="none" w:sz="0" w:space="0" w:color="auto"/>
                    <w:right w:val="none" w:sz="0" w:space="0" w:color="auto"/>
                  </w:divBdr>
                </w:div>
              </w:divsChild>
            </w:div>
            <w:div w:id="1174226934">
              <w:marLeft w:val="0"/>
              <w:marRight w:val="0"/>
              <w:marTop w:val="0"/>
              <w:marBottom w:val="0"/>
              <w:divBdr>
                <w:top w:val="none" w:sz="0" w:space="0" w:color="auto"/>
                <w:left w:val="none" w:sz="0" w:space="0" w:color="auto"/>
                <w:bottom w:val="none" w:sz="0" w:space="0" w:color="auto"/>
                <w:right w:val="none" w:sz="0" w:space="0" w:color="auto"/>
              </w:divBdr>
              <w:divsChild>
                <w:div w:id="832795077">
                  <w:marLeft w:val="0"/>
                  <w:marRight w:val="0"/>
                  <w:marTop w:val="0"/>
                  <w:marBottom w:val="0"/>
                  <w:divBdr>
                    <w:top w:val="none" w:sz="0" w:space="0" w:color="auto"/>
                    <w:left w:val="none" w:sz="0" w:space="0" w:color="auto"/>
                    <w:bottom w:val="none" w:sz="0" w:space="0" w:color="auto"/>
                    <w:right w:val="none" w:sz="0" w:space="0" w:color="auto"/>
                  </w:divBdr>
                </w:div>
              </w:divsChild>
            </w:div>
            <w:div w:id="2030255039">
              <w:marLeft w:val="0"/>
              <w:marRight w:val="0"/>
              <w:marTop w:val="0"/>
              <w:marBottom w:val="0"/>
              <w:divBdr>
                <w:top w:val="none" w:sz="0" w:space="0" w:color="auto"/>
                <w:left w:val="none" w:sz="0" w:space="0" w:color="auto"/>
                <w:bottom w:val="none" w:sz="0" w:space="0" w:color="auto"/>
                <w:right w:val="none" w:sz="0" w:space="0" w:color="auto"/>
              </w:divBdr>
              <w:divsChild>
                <w:div w:id="1374845627">
                  <w:marLeft w:val="0"/>
                  <w:marRight w:val="0"/>
                  <w:marTop w:val="0"/>
                  <w:marBottom w:val="0"/>
                  <w:divBdr>
                    <w:top w:val="none" w:sz="0" w:space="0" w:color="auto"/>
                    <w:left w:val="none" w:sz="0" w:space="0" w:color="auto"/>
                    <w:bottom w:val="none" w:sz="0" w:space="0" w:color="auto"/>
                    <w:right w:val="none" w:sz="0" w:space="0" w:color="auto"/>
                  </w:divBdr>
                </w:div>
              </w:divsChild>
            </w:div>
            <w:div w:id="1060441796">
              <w:marLeft w:val="0"/>
              <w:marRight w:val="0"/>
              <w:marTop w:val="0"/>
              <w:marBottom w:val="0"/>
              <w:divBdr>
                <w:top w:val="none" w:sz="0" w:space="0" w:color="auto"/>
                <w:left w:val="none" w:sz="0" w:space="0" w:color="auto"/>
                <w:bottom w:val="none" w:sz="0" w:space="0" w:color="auto"/>
                <w:right w:val="none" w:sz="0" w:space="0" w:color="auto"/>
              </w:divBdr>
              <w:divsChild>
                <w:div w:id="843402921">
                  <w:marLeft w:val="0"/>
                  <w:marRight w:val="0"/>
                  <w:marTop w:val="0"/>
                  <w:marBottom w:val="0"/>
                  <w:divBdr>
                    <w:top w:val="none" w:sz="0" w:space="0" w:color="auto"/>
                    <w:left w:val="none" w:sz="0" w:space="0" w:color="auto"/>
                    <w:bottom w:val="none" w:sz="0" w:space="0" w:color="auto"/>
                    <w:right w:val="none" w:sz="0" w:space="0" w:color="auto"/>
                  </w:divBdr>
                </w:div>
              </w:divsChild>
            </w:div>
            <w:div w:id="668602746">
              <w:marLeft w:val="0"/>
              <w:marRight w:val="0"/>
              <w:marTop w:val="0"/>
              <w:marBottom w:val="0"/>
              <w:divBdr>
                <w:top w:val="none" w:sz="0" w:space="0" w:color="auto"/>
                <w:left w:val="none" w:sz="0" w:space="0" w:color="auto"/>
                <w:bottom w:val="none" w:sz="0" w:space="0" w:color="auto"/>
                <w:right w:val="none" w:sz="0" w:space="0" w:color="auto"/>
              </w:divBdr>
              <w:divsChild>
                <w:div w:id="2102948906">
                  <w:marLeft w:val="0"/>
                  <w:marRight w:val="0"/>
                  <w:marTop w:val="0"/>
                  <w:marBottom w:val="0"/>
                  <w:divBdr>
                    <w:top w:val="none" w:sz="0" w:space="0" w:color="auto"/>
                    <w:left w:val="none" w:sz="0" w:space="0" w:color="auto"/>
                    <w:bottom w:val="none" w:sz="0" w:space="0" w:color="auto"/>
                    <w:right w:val="none" w:sz="0" w:space="0" w:color="auto"/>
                  </w:divBdr>
                </w:div>
              </w:divsChild>
            </w:div>
            <w:div w:id="948270325">
              <w:marLeft w:val="0"/>
              <w:marRight w:val="0"/>
              <w:marTop w:val="0"/>
              <w:marBottom w:val="0"/>
              <w:divBdr>
                <w:top w:val="none" w:sz="0" w:space="0" w:color="auto"/>
                <w:left w:val="none" w:sz="0" w:space="0" w:color="auto"/>
                <w:bottom w:val="none" w:sz="0" w:space="0" w:color="auto"/>
                <w:right w:val="none" w:sz="0" w:space="0" w:color="auto"/>
              </w:divBdr>
              <w:divsChild>
                <w:div w:id="2074892225">
                  <w:marLeft w:val="0"/>
                  <w:marRight w:val="0"/>
                  <w:marTop w:val="0"/>
                  <w:marBottom w:val="0"/>
                  <w:divBdr>
                    <w:top w:val="none" w:sz="0" w:space="0" w:color="auto"/>
                    <w:left w:val="none" w:sz="0" w:space="0" w:color="auto"/>
                    <w:bottom w:val="none" w:sz="0" w:space="0" w:color="auto"/>
                    <w:right w:val="none" w:sz="0" w:space="0" w:color="auto"/>
                  </w:divBdr>
                </w:div>
              </w:divsChild>
            </w:div>
            <w:div w:id="256599980">
              <w:marLeft w:val="0"/>
              <w:marRight w:val="0"/>
              <w:marTop w:val="0"/>
              <w:marBottom w:val="0"/>
              <w:divBdr>
                <w:top w:val="none" w:sz="0" w:space="0" w:color="auto"/>
                <w:left w:val="none" w:sz="0" w:space="0" w:color="auto"/>
                <w:bottom w:val="none" w:sz="0" w:space="0" w:color="auto"/>
                <w:right w:val="none" w:sz="0" w:space="0" w:color="auto"/>
              </w:divBdr>
              <w:divsChild>
                <w:div w:id="2258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6587">
          <w:marLeft w:val="0"/>
          <w:marRight w:val="0"/>
          <w:marTop w:val="0"/>
          <w:marBottom w:val="0"/>
          <w:divBdr>
            <w:top w:val="none" w:sz="0" w:space="0" w:color="auto"/>
            <w:left w:val="none" w:sz="0" w:space="0" w:color="auto"/>
            <w:bottom w:val="none" w:sz="0" w:space="0" w:color="auto"/>
            <w:right w:val="none" w:sz="0" w:space="0" w:color="auto"/>
          </w:divBdr>
        </w:div>
        <w:div w:id="1859125271">
          <w:marLeft w:val="0"/>
          <w:marRight w:val="0"/>
          <w:marTop w:val="0"/>
          <w:marBottom w:val="0"/>
          <w:divBdr>
            <w:top w:val="none" w:sz="0" w:space="0" w:color="auto"/>
            <w:left w:val="none" w:sz="0" w:space="0" w:color="auto"/>
            <w:bottom w:val="none" w:sz="0" w:space="0" w:color="auto"/>
            <w:right w:val="none" w:sz="0" w:space="0" w:color="auto"/>
          </w:divBdr>
        </w:div>
        <w:div w:id="7146390">
          <w:marLeft w:val="0"/>
          <w:marRight w:val="0"/>
          <w:marTop w:val="0"/>
          <w:marBottom w:val="0"/>
          <w:divBdr>
            <w:top w:val="none" w:sz="0" w:space="0" w:color="auto"/>
            <w:left w:val="none" w:sz="0" w:space="0" w:color="auto"/>
            <w:bottom w:val="none" w:sz="0" w:space="0" w:color="auto"/>
            <w:right w:val="none" w:sz="0" w:space="0" w:color="auto"/>
          </w:divBdr>
        </w:div>
        <w:div w:id="1966422712">
          <w:marLeft w:val="0"/>
          <w:marRight w:val="0"/>
          <w:marTop w:val="0"/>
          <w:marBottom w:val="0"/>
          <w:divBdr>
            <w:top w:val="none" w:sz="0" w:space="0" w:color="auto"/>
            <w:left w:val="none" w:sz="0" w:space="0" w:color="auto"/>
            <w:bottom w:val="none" w:sz="0" w:space="0" w:color="auto"/>
            <w:right w:val="none" w:sz="0" w:space="0" w:color="auto"/>
          </w:divBdr>
        </w:div>
        <w:div w:id="96413697">
          <w:marLeft w:val="-75"/>
          <w:marRight w:val="0"/>
          <w:marTop w:val="30"/>
          <w:marBottom w:val="30"/>
          <w:divBdr>
            <w:top w:val="none" w:sz="0" w:space="0" w:color="auto"/>
            <w:left w:val="none" w:sz="0" w:space="0" w:color="auto"/>
            <w:bottom w:val="none" w:sz="0" w:space="0" w:color="auto"/>
            <w:right w:val="none" w:sz="0" w:space="0" w:color="auto"/>
          </w:divBdr>
          <w:divsChild>
            <w:div w:id="1515532259">
              <w:marLeft w:val="0"/>
              <w:marRight w:val="0"/>
              <w:marTop w:val="0"/>
              <w:marBottom w:val="0"/>
              <w:divBdr>
                <w:top w:val="none" w:sz="0" w:space="0" w:color="auto"/>
                <w:left w:val="none" w:sz="0" w:space="0" w:color="auto"/>
                <w:bottom w:val="none" w:sz="0" w:space="0" w:color="auto"/>
                <w:right w:val="none" w:sz="0" w:space="0" w:color="auto"/>
              </w:divBdr>
              <w:divsChild>
                <w:div w:id="1264342978">
                  <w:marLeft w:val="0"/>
                  <w:marRight w:val="0"/>
                  <w:marTop w:val="0"/>
                  <w:marBottom w:val="0"/>
                  <w:divBdr>
                    <w:top w:val="none" w:sz="0" w:space="0" w:color="auto"/>
                    <w:left w:val="none" w:sz="0" w:space="0" w:color="auto"/>
                    <w:bottom w:val="none" w:sz="0" w:space="0" w:color="auto"/>
                    <w:right w:val="none" w:sz="0" w:space="0" w:color="auto"/>
                  </w:divBdr>
                </w:div>
              </w:divsChild>
            </w:div>
            <w:div w:id="1782994061">
              <w:marLeft w:val="0"/>
              <w:marRight w:val="0"/>
              <w:marTop w:val="0"/>
              <w:marBottom w:val="0"/>
              <w:divBdr>
                <w:top w:val="none" w:sz="0" w:space="0" w:color="auto"/>
                <w:left w:val="none" w:sz="0" w:space="0" w:color="auto"/>
                <w:bottom w:val="none" w:sz="0" w:space="0" w:color="auto"/>
                <w:right w:val="none" w:sz="0" w:space="0" w:color="auto"/>
              </w:divBdr>
              <w:divsChild>
                <w:div w:id="1716663279">
                  <w:marLeft w:val="0"/>
                  <w:marRight w:val="0"/>
                  <w:marTop w:val="0"/>
                  <w:marBottom w:val="0"/>
                  <w:divBdr>
                    <w:top w:val="none" w:sz="0" w:space="0" w:color="auto"/>
                    <w:left w:val="none" w:sz="0" w:space="0" w:color="auto"/>
                    <w:bottom w:val="none" w:sz="0" w:space="0" w:color="auto"/>
                    <w:right w:val="none" w:sz="0" w:space="0" w:color="auto"/>
                  </w:divBdr>
                </w:div>
              </w:divsChild>
            </w:div>
            <w:div w:id="526337022">
              <w:marLeft w:val="0"/>
              <w:marRight w:val="0"/>
              <w:marTop w:val="0"/>
              <w:marBottom w:val="0"/>
              <w:divBdr>
                <w:top w:val="none" w:sz="0" w:space="0" w:color="auto"/>
                <w:left w:val="none" w:sz="0" w:space="0" w:color="auto"/>
                <w:bottom w:val="none" w:sz="0" w:space="0" w:color="auto"/>
                <w:right w:val="none" w:sz="0" w:space="0" w:color="auto"/>
              </w:divBdr>
              <w:divsChild>
                <w:div w:id="928344746">
                  <w:marLeft w:val="0"/>
                  <w:marRight w:val="0"/>
                  <w:marTop w:val="0"/>
                  <w:marBottom w:val="0"/>
                  <w:divBdr>
                    <w:top w:val="none" w:sz="0" w:space="0" w:color="auto"/>
                    <w:left w:val="none" w:sz="0" w:space="0" w:color="auto"/>
                    <w:bottom w:val="none" w:sz="0" w:space="0" w:color="auto"/>
                    <w:right w:val="none" w:sz="0" w:space="0" w:color="auto"/>
                  </w:divBdr>
                </w:div>
              </w:divsChild>
            </w:div>
            <w:div w:id="560214639">
              <w:marLeft w:val="0"/>
              <w:marRight w:val="0"/>
              <w:marTop w:val="0"/>
              <w:marBottom w:val="0"/>
              <w:divBdr>
                <w:top w:val="none" w:sz="0" w:space="0" w:color="auto"/>
                <w:left w:val="none" w:sz="0" w:space="0" w:color="auto"/>
                <w:bottom w:val="none" w:sz="0" w:space="0" w:color="auto"/>
                <w:right w:val="none" w:sz="0" w:space="0" w:color="auto"/>
              </w:divBdr>
              <w:divsChild>
                <w:div w:id="33967427">
                  <w:marLeft w:val="0"/>
                  <w:marRight w:val="0"/>
                  <w:marTop w:val="0"/>
                  <w:marBottom w:val="0"/>
                  <w:divBdr>
                    <w:top w:val="none" w:sz="0" w:space="0" w:color="auto"/>
                    <w:left w:val="none" w:sz="0" w:space="0" w:color="auto"/>
                    <w:bottom w:val="none" w:sz="0" w:space="0" w:color="auto"/>
                    <w:right w:val="none" w:sz="0" w:space="0" w:color="auto"/>
                  </w:divBdr>
                </w:div>
              </w:divsChild>
            </w:div>
            <w:div w:id="2050718967">
              <w:marLeft w:val="0"/>
              <w:marRight w:val="0"/>
              <w:marTop w:val="0"/>
              <w:marBottom w:val="0"/>
              <w:divBdr>
                <w:top w:val="none" w:sz="0" w:space="0" w:color="auto"/>
                <w:left w:val="none" w:sz="0" w:space="0" w:color="auto"/>
                <w:bottom w:val="none" w:sz="0" w:space="0" w:color="auto"/>
                <w:right w:val="none" w:sz="0" w:space="0" w:color="auto"/>
              </w:divBdr>
              <w:divsChild>
                <w:div w:id="1677145535">
                  <w:marLeft w:val="0"/>
                  <w:marRight w:val="0"/>
                  <w:marTop w:val="0"/>
                  <w:marBottom w:val="0"/>
                  <w:divBdr>
                    <w:top w:val="none" w:sz="0" w:space="0" w:color="auto"/>
                    <w:left w:val="none" w:sz="0" w:space="0" w:color="auto"/>
                    <w:bottom w:val="none" w:sz="0" w:space="0" w:color="auto"/>
                    <w:right w:val="none" w:sz="0" w:space="0" w:color="auto"/>
                  </w:divBdr>
                </w:div>
              </w:divsChild>
            </w:div>
            <w:div w:id="1974942224">
              <w:marLeft w:val="0"/>
              <w:marRight w:val="0"/>
              <w:marTop w:val="0"/>
              <w:marBottom w:val="0"/>
              <w:divBdr>
                <w:top w:val="none" w:sz="0" w:space="0" w:color="auto"/>
                <w:left w:val="none" w:sz="0" w:space="0" w:color="auto"/>
                <w:bottom w:val="none" w:sz="0" w:space="0" w:color="auto"/>
                <w:right w:val="none" w:sz="0" w:space="0" w:color="auto"/>
              </w:divBdr>
              <w:divsChild>
                <w:div w:id="817066849">
                  <w:marLeft w:val="0"/>
                  <w:marRight w:val="0"/>
                  <w:marTop w:val="0"/>
                  <w:marBottom w:val="0"/>
                  <w:divBdr>
                    <w:top w:val="none" w:sz="0" w:space="0" w:color="auto"/>
                    <w:left w:val="none" w:sz="0" w:space="0" w:color="auto"/>
                    <w:bottom w:val="none" w:sz="0" w:space="0" w:color="auto"/>
                    <w:right w:val="none" w:sz="0" w:space="0" w:color="auto"/>
                  </w:divBdr>
                </w:div>
              </w:divsChild>
            </w:div>
            <w:div w:id="2059282901">
              <w:marLeft w:val="0"/>
              <w:marRight w:val="0"/>
              <w:marTop w:val="0"/>
              <w:marBottom w:val="0"/>
              <w:divBdr>
                <w:top w:val="none" w:sz="0" w:space="0" w:color="auto"/>
                <w:left w:val="none" w:sz="0" w:space="0" w:color="auto"/>
                <w:bottom w:val="none" w:sz="0" w:space="0" w:color="auto"/>
                <w:right w:val="none" w:sz="0" w:space="0" w:color="auto"/>
              </w:divBdr>
              <w:divsChild>
                <w:div w:id="527839342">
                  <w:marLeft w:val="0"/>
                  <w:marRight w:val="0"/>
                  <w:marTop w:val="0"/>
                  <w:marBottom w:val="0"/>
                  <w:divBdr>
                    <w:top w:val="none" w:sz="0" w:space="0" w:color="auto"/>
                    <w:left w:val="none" w:sz="0" w:space="0" w:color="auto"/>
                    <w:bottom w:val="none" w:sz="0" w:space="0" w:color="auto"/>
                    <w:right w:val="none" w:sz="0" w:space="0" w:color="auto"/>
                  </w:divBdr>
                </w:div>
              </w:divsChild>
            </w:div>
            <w:div w:id="1756318578">
              <w:marLeft w:val="0"/>
              <w:marRight w:val="0"/>
              <w:marTop w:val="0"/>
              <w:marBottom w:val="0"/>
              <w:divBdr>
                <w:top w:val="none" w:sz="0" w:space="0" w:color="auto"/>
                <w:left w:val="none" w:sz="0" w:space="0" w:color="auto"/>
                <w:bottom w:val="none" w:sz="0" w:space="0" w:color="auto"/>
                <w:right w:val="none" w:sz="0" w:space="0" w:color="auto"/>
              </w:divBdr>
              <w:divsChild>
                <w:div w:id="1587154080">
                  <w:marLeft w:val="0"/>
                  <w:marRight w:val="0"/>
                  <w:marTop w:val="0"/>
                  <w:marBottom w:val="0"/>
                  <w:divBdr>
                    <w:top w:val="none" w:sz="0" w:space="0" w:color="auto"/>
                    <w:left w:val="none" w:sz="0" w:space="0" w:color="auto"/>
                    <w:bottom w:val="none" w:sz="0" w:space="0" w:color="auto"/>
                    <w:right w:val="none" w:sz="0" w:space="0" w:color="auto"/>
                  </w:divBdr>
                </w:div>
              </w:divsChild>
            </w:div>
            <w:div w:id="884173627">
              <w:marLeft w:val="0"/>
              <w:marRight w:val="0"/>
              <w:marTop w:val="0"/>
              <w:marBottom w:val="0"/>
              <w:divBdr>
                <w:top w:val="none" w:sz="0" w:space="0" w:color="auto"/>
                <w:left w:val="none" w:sz="0" w:space="0" w:color="auto"/>
                <w:bottom w:val="none" w:sz="0" w:space="0" w:color="auto"/>
                <w:right w:val="none" w:sz="0" w:space="0" w:color="auto"/>
              </w:divBdr>
              <w:divsChild>
                <w:div w:id="1915165209">
                  <w:marLeft w:val="0"/>
                  <w:marRight w:val="0"/>
                  <w:marTop w:val="0"/>
                  <w:marBottom w:val="0"/>
                  <w:divBdr>
                    <w:top w:val="none" w:sz="0" w:space="0" w:color="auto"/>
                    <w:left w:val="none" w:sz="0" w:space="0" w:color="auto"/>
                    <w:bottom w:val="none" w:sz="0" w:space="0" w:color="auto"/>
                    <w:right w:val="none" w:sz="0" w:space="0" w:color="auto"/>
                  </w:divBdr>
                </w:div>
              </w:divsChild>
            </w:div>
            <w:div w:id="1820804786">
              <w:marLeft w:val="0"/>
              <w:marRight w:val="0"/>
              <w:marTop w:val="0"/>
              <w:marBottom w:val="0"/>
              <w:divBdr>
                <w:top w:val="none" w:sz="0" w:space="0" w:color="auto"/>
                <w:left w:val="none" w:sz="0" w:space="0" w:color="auto"/>
                <w:bottom w:val="none" w:sz="0" w:space="0" w:color="auto"/>
                <w:right w:val="none" w:sz="0" w:space="0" w:color="auto"/>
              </w:divBdr>
              <w:divsChild>
                <w:div w:id="1513186460">
                  <w:marLeft w:val="0"/>
                  <w:marRight w:val="0"/>
                  <w:marTop w:val="0"/>
                  <w:marBottom w:val="0"/>
                  <w:divBdr>
                    <w:top w:val="none" w:sz="0" w:space="0" w:color="auto"/>
                    <w:left w:val="none" w:sz="0" w:space="0" w:color="auto"/>
                    <w:bottom w:val="none" w:sz="0" w:space="0" w:color="auto"/>
                    <w:right w:val="none" w:sz="0" w:space="0" w:color="auto"/>
                  </w:divBdr>
                </w:div>
              </w:divsChild>
            </w:div>
            <w:div w:id="722366538">
              <w:marLeft w:val="0"/>
              <w:marRight w:val="0"/>
              <w:marTop w:val="0"/>
              <w:marBottom w:val="0"/>
              <w:divBdr>
                <w:top w:val="none" w:sz="0" w:space="0" w:color="auto"/>
                <w:left w:val="none" w:sz="0" w:space="0" w:color="auto"/>
                <w:bottom w:val="none" w:sz="0" w:space="0" w:color="auto"/>
                <w:right w:val="none" w:sz="0" w:space="0" w:color="auto"/>
              </w:divBdr>
              <w:divsChild>
                <w:div w:id="986008292">
                  <w:marLeft w:val="0"/>
                  <w:marRight w:val="0"/>
                  <w:marTop w:val="0"/>
                  <w:marBottom w:val="0"/>
                  <w:divBdr>
                    <w:top w:val="none" w:sz="0" w:space="0" w:color="auto"/>
                    <w:left w:val="none" w:sz="0" w:space="0" w:color="auto"/>
                    <w:bottom w:val="none" w:sz="0" w:space="0" w:color="auto"/>
                    <w:right w:val="none" w:sz="0" w:space="0" w:color="auto"/>
                  </w:divBdr>
                </w:div>
              </w:divsChild>
            </w:div>
            <w:div w:id="1151675560">
              <w:marLeft w:val="0"/>
              <w:marRight w:val="0"/>
              <w:marTop w:val="0"/>
              <w:marBottom w:val="0"/>
              <w:divBdr>
                <w:top w:val="none" w:sz="0" w:space="0" w:color="auto"/>
                <w:left w:val="none" w:sz="0" w:space="0" w:color="auto"/>
                <w:bottom w:val="none" w:sz="0" w:space="0" w:color="auto"/>
                <w:right w:val="none" w:sz="0" w:space="0" w:color="auto"/>
              </w:divBdr>
              <w:divsChild>
                <w:div w:id="21366706">
                  <w:marLeft w:val="0"/>
                  <w:marRight w:val="0"/>
                  <w:marTop w:val="0"/>
                  <w:marBottom w:val="0"/>
                  <w:divBdr>
                    <w:top w:val="none" w:sz="0" w:space="0" w:color="auto"/>
                    <w:left w:val="none" w:sz="0" w:space="0" w:color="auto"/>
                    <w:bottom w:val="none" w:sz="0" w:space="0" w:color="auto"/>
                    <w:right w:val="none" w:sz="0" w:space="0" w:color="auto"/>
                  </w:divBdr>
                </w:div>
              </w:divsChild>
            </w:div>
            <w:div w:id="909651547">
              <w:marLeft w:val="0"/>
              <w:marRight w:val="0"/>
              <w:marTop w:val="0"/>
              <w:marBottom w:val="0"/>
              <w:divBdr>
                <w:top w:val="none" w:sz="0" w:space="0" w:color="auto"/>
                <w:left w:val="none" w:sz="0" w:space="0" w:color="auto"/>
                <w:bottom w:val="none" w:sz="0" w:space="0" w:color="auto"/>
                <w:right w:val="none" w:sz="0" w:space="0" w:color="auto"/>
              </w:divBdr>
              <w:divsChild>
                <w:div w:id="957758463">
                  <w:marLeft w:val="0"/>
                  <w:marRight w:val="0"/>
                  <w:marTop w:val="0"/>
                  <w:marBottom w:val="0"/>
                  <w:divBdr>
                    <w:top w:val="none" w:sz="0" w:space="0" w:color="auto"/>
                    <w:left w:val="none" w:sz="0" w:space="0" w:color="auto"/>
                    <w:bottom w:val="none" w:sz="0" w:space="0" w:color="auto"/>
                    <w:right w:val="none" w:sz="0" w:space="0" w:color="auto"/>
                  </w:divBdr>
                </w:div>
              </w:divsChild>
            </w:div>
            <w:div w:id="1438328227">
              <w:marLeft w:val="0"/>
              <w:marRight w:val="0"/>
              <w:marTop w:val="0"/>
              <w:marBottom w:val="0"/>
              <w:divBdr>
                <w:top w:val="none" w:sz="0" w:space="0" w:color="auto"/>
                <w:left w:val="none" w:sz="0" w:space="0" w:color="auto"/>
                <w:bottom w:val="none" w:sz="0" w:space="0" w:color="auto"/>
                <w:right w:val="none" w:sz="0" w:space="0" w:color="auto"/>
              </w:divBdr>
              <w:divsChild>
                <w:div w:id="2039432399">
                  <w:marLeft w:val="0"/>
                  <w:marRight w:val="0"/>
                  <w:marTop w:val="0"/>
                  <w:marBottom w:val="0"/>
                  <w:divBdr>
                    <w:top w:val="none" w:sz="0" w:space="0" w:color="auto"/>
                    <w:left w:val="none" w:sz="0" w:space="0" w:color="auto"/>
                    <w:bottom w:val="none" w:sz="0" w:space="0" w:color="auto"/>
                    <w:right w:val="none" w:sz="0" w:space="0" w:color="auto"/>
                  </w:divBdr>
                </w:div>
              </w:divsChild>
            </w:div>
            <w:div w:id="1290940080">
              <w:marLeft w:val="0"/>
              <w:marRight w:val="0"/>
              <w:marTop w:val="0"/>
              <w:marBottom w:val="0"/>
              <w:divBdr>
                <w:top w:val="none" w:sz="0" w:space="0" w:color="auto"/>
                <w:left w:val="none" w:sz="0" w:space="0" w:color="auto"/>
                <w:bottom w:val="none" w:sz="0" w:space="0" w:color="auto"/>
                <w:right w:val="none" w:sz="0" w:space="0" w:color="auto"/>
              </w:divBdr>
              <w:divsChild>
                <w:div w:id="1942179267">
                  <w:marLeft w:val="0"/>
                  <w:marRight w:val="0"/>
                  <w:marTop w:val="0"/>
                  <w:marBottom w:val="0"/>
                  <w:divBdr>
                    <w:top w:val="none" w:sz="0" w:space="0" w:color="auto"/>
                    <w:left w:val="none" w:sz="0" w:space="0" w:color="auto"/>
                    <w:bottom w:val="none" w:sz="0" w:space="0" w:color="auto"/>
                    <w:right w:val="none" w:sz="0" w:space="0" w:color="auto"/>
                  </w:divBdr>
                </w:div>
              </w:divsChild>
            </w:div>
            <w:div w:id="1272858095">
              <w:marLeft w:val="0"/>
              <w:marRight w:val="0"/>
              <w:marTop w:val="0"/>
              <w:marBottom w:val="0"/>
              <w:divBdr>
                <w:top w:val="none" w:sz="0" w:space="0" w:color="auto"/>
                <w:left w:val="none" w:sz="0" w:space="0" w:color="auto"/>
                <w:bottom w:val="none" w:sz="0" w:space="0" w:color="auto"/>
                <w:right w:val="none" w:sz="0" w:space="0" w:color="auto"/>
              </w:divBdr>
              <w:divsChild>
                <w:div w:id="578559170">
                  <w:marLeft w:val="0"/>
                  <w:marRight w:val="0"/>
                  <w:marTop w:val="0"/>
                  <w:marBottom w:val="0"/>
                  <w:divBdr>
                    <w:top w:val="none" w:sz="0" w:space="0" w:color="auto"/>
                    <w:left w:val="none" w:sz="0" w:space="0" w:color="auto"/>
                    <w:bottom w:val="none" w:sz="0" w:space="0" w:color="auto"/>
                    <w:right w:val="none" w:sz="0" w:space="0" w:color="auto"/>
                  </w:divBdr>
                </w:div>
              </w:divsChild>
            </w:div>
            <w:div w:id="1002123204">
              <w:marLeft w:val="0"/>
              <w:marRight w:val="0"/>
              <w:marTop w:val="0"/>
              <w:marBottom w:val="0"/>
              <w:divBdr>
                <w:top w:val="none" w:sz="0" w:space="0" w:color="auto"/>
                <w:left w:val="none" w:sz="0" w:space="0" w:color="auto"/>
                <w:bottom w:val="none" w:sz="0" w:space="0" w:color="auto"/>
                <w:right w:val="none" w:sz="0" w:space="0" w:color="auto"/>
              </w:divBdr>
              <w:divsChild>
                <w:div w:id="18719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1487">
          <w:marLeft w:val="0"/>
          <w:marRight w:val="0"/>
          <w:marTop w:val="0"/>
          <w:marBottom w:val="0"/>
          <w:divBdr>
            <w:top w:val="none" w:sz="0" w:space="0" w:color="auto"/>
            <w:left w:val="none" w:sz="0" w:space="0" w:color="auto"/>
            <w:bottom w:val="none" w:sz="0" w:space="0" w:color="auto"/>
            <w:right w:val="none" w:sz="0" w:space="0" w:color="auto"/>
          </w:divBdr>
        </w:div>
        <w:div w:id="325016893">
          <w:marLeft w:val="0"/>
          <w:marRight w:val="0"/>
          <w:marTop w:val="0"/>
          <w:marBottom w:val="0"/>
          <w:divBdr>
            <w:top w:val="none" w:sz="0" w:space="0" w:color="auto"/>
            <w:left w:val="none" w:sz="0" w:space="0" w:color="auto"/>
            <w:bottom w:val="none" w:sz="0" w:space="0" w:color="auto"/>
            <w:right w:val="none" w:sz="0" w:space="0" w:color="auto"/>
          </w:divBdr>
        </w:div>
        <w:div w:id="1541744583">
          <w:marLeft w:val="-75"/>
          <w:marRight w:val="0"/>
          <w:marTop w:val="30"/>
          <w:marBottom w:val="30"/>
          <w:divBdr>
            <w:top w:val="none" w:sz="0" w:space="0" w:color="auto"/>
            <w:left w:val="none" w:sz="0" w:space="0" w:color="auto"/>
            <w:bottom w:val="none" w:sz="0" w:space="0" w:color="auto"/>
            <w:right w:val="none" w:sz="0" w:space="0" w:color="auto"/>
          </w:divBdr>
          <w:divsChild>
            <w:div w:id="2001689897">
              <w:marLeft w:val="0"/>
              <w:marRight w:val="0"/>
              <w:marTop w:val="0"/>
              <w:marBottom w:val="0"/>
              <w:divBdr>
                <w:top w:val="none" w:sz="0" w:space="0" w:color="auto"/>
                <w:left w:val="none" w:sz="0" w:space="0" w:color="auto"/>
                <w:bottom w:val="none" w:sz="0" w:space="0" w:color="auto"/>
                <w:right w:val="none" w:sz="0" w:space="0" w:color="auto"/>
              </w:divBdr>
              <w:divsChild>
                <w:div w:id="143206119">
                  <w:marLeft w:val="0"/>
                  <w:marRight w:val="0"/>
                  <w:marTop w:val="0"/>
                  <w:marBottom w:val="0"/>
                  <w:divBdr>
                    <w:top w:val="none" w:sz="0" w:space="0" w:color="auto"/>
                    <w:left w:val="none" w:sz="0" w:space="0" w:color="auto"/>
                    <w:bottom w:val="none" w:sz="0" w:space="0" w:color="auto"/>
                    <w:right w:val="none" w:sz="0" w:space="0" w:color="auto"/>
                  </w:divBdr>
                </w:div>
              </w:divsChild>
            </w:div>
            <w:div w:id="569585072">
              <w:marLeft w:val="0"/>
              <w:marRight w:val="0"/>
              <w:marTop w:val="0"/>
              <w:marBottom w:val="0"/>
              <w:divBdr>
                <w:top w:val="none" w:sz="0" w:space="0" w:color="auto"/>
                <w:left w:val="none" w:sz="0" w:space="0" w:color="auto"/>
                <w:bottom w:val="none" w:sz="0" w:space="0" w:color="auto"/>
                <w:right w:val="none" w:sz="0" w:space="0" w:color="auto"/>
              </w:divBdr>
              <w:divsChild>
                <w:div w:id="703293309">
                  <w:marLeft w:val="0"/>
                  <w:marRight w:val="0"/>
                  <w:marTop w:val="0"/>
                  <w:marBottom w:val="0"/>
                  <w:divBdr>
                    <w:top w:val="none" w:sz="0" w:space="0" w:color="auto"/>
                    <w:left w:val="none" w:sz="0" w:space="0" w:color="auto"/>
                    <w:bottom w:val="none" w:sz="0" w:space="0" w:color="auto"/>
                    <w:right w:val="none" w:sz="0" w:space="0" w:color="auto"/>
                  </w:divBdr>
                </w:div>
                <w:div w:id="1343581139">
                  <w:marLeft w:val="0"/>
                  <w:marRight w:val="0"/>
                  <w:marTop w:val="0"/>
                  <w:marBottom w:val="0"/>
                  <w:divBdr>
                    <w:top w:val="none" w:sz="0" w:space="0" w:color="auto"/>
                    <w:left w:val="none" w:sz="0" w:space="0" w:color="auto"/>
                    <w:bottom w:val="none" w:sz="0" w:space="0" w:color="auto"/>
                    <w:right w:val="none" w:sz="0" w:space="0" w:color="auto"/>
                  </w:divBdr>
                </w:div>
              </w:divsChild>
            </w:div>
            <w:div w:id="355928308">
              <w:marLeft w:val="0"/>
              <w:marRight w:val="0"/>
              <w:marTop w:val="0"/>
              <w:marBottom w:val="0"/>
              <w:divBdr>
                <w:top w:val="none" w:sz="0" w:space="0" w:color="auto"/>
                <w:left w:val="none" w:sz="0" w:space="0" w:color="auto"/>
                <w:bottom w:val="none" w:sz="0" w:space="0" w:color="auto"/>
                <w:right w:val="none" w:sz="0" w:space="0" w:color="auto"/>
              </w:divBdr>
              <w:divsChild>
                <w:div w:id="1558008331">
                  <w:marLeft w:val="0"/>
                  <w:marRight w:val="0"/>
                  <w:marTop w:val="0"/>
                  <w:marBottom w:val="0"/>
                  <w:divBdr>
                    <w:top w:val="none" w:sz="0" w:space="0" w:color="auto"/>
                    <w:left w:val="none" w:sz="0" w:space="0" w:color="auto"/>
                    <w:bottom w:val="none" w:sz="0" w:space="0" w:color="auto"/>
                    <w:right w:val="none" w:sz="0" w:space="0" w:color="auto"/>
                  </w:divBdr>
                </w:div>
              </w:divsChild>
            </w:div>
            <w:div w:id="953629817">
              <w:marLeft w:val="0"/>
              <w:marRight w:val="0"/>
              <w:marTop w:val="0"/>
              <w:marBottom w:val="0"/>
              <w:divBdr>
                <w:top w:val="none" w:sz="0" w:space="0" w:color="auto"/>
                <w:left w:val="none" w:sz="0" w:space="0" w:color="auto"/>
                <w:bottom w:val="none" w:sz="0" w:space="0" w:color="auto"/>
                <w:right w:val="none" w:sz="0" w:space="0" w:color="auto"/>
              </w:divBdr>
              <w:divsChild>
                <w:div w:id="363016660">
                  <w:marLeft w:val="0"/>
                  <w:marRight w:val="0"/>
                  <w:marTop w:val="0"/>
                  <w:marBottom w:val="0"/>
                  <w:divBdr>
                    <w:top w:val="none" w:sz="0" w:space="0" w:color="auto"/>
                    <w:left w:val="none" w:sz="0" w:space="0" w:color="auto"/>
                    <w:bottom w:val="none" w:sz="0" w:space="0" w:color="auto"/>
                    <w:right w:val="none" w:sz="0" w:space="0" w:color="auto"/>
                  </w:divBdr>
                </w:div>
              </w:divsChild>
            </w:div>
            <w:div w:id="1304853728">
              <w:marLeft w:val="0"/>
              <w:marRight w:val="0"/>
              <w:marTop w:val="0"/>
              <w:marBottom w:val="0"/>
              <w:divBdr>
                <w:top w:val="none" w:sz="0" w:space="0" w:color="auto"/>
                <w:left w:val="none" w:sz="0" w:space="0" w:color="auto"/>
                <w:bottom w:val="none" w:sz="0" w:space="0" w:color="auto"/>
                <w:right w:val="none" w:sz="0" w:space="0" w:color="auto"/>
              </w:divBdr>
              <w:divsChild>
                <w:div w:id="189031580">
                  <w:marLeft w:val="0"/>
                  <w:marRight w:val="0"/>
                  <w:marTop w:val="0"/>
                  <w:marBottom w:val="0"/>
                  <w:divBdr>
                    <w:top w:val="none" w:sz="0" w:space="0" w:color="auto"/>
                    <w:left w:val="none" w:sz="0" w:space="0" w:color="auto"/>
                    <w:bottom w:val="none" w:sz="0" w:space="0" w:color="auto"/>
                    <w:right w:val="none" w:sz="0" w:space="0" w:color="auto"/>
                  </w:divBdr>
                </w:div>
              </w:divsChild>
            </w:div>
            <w:div w:id="380859106">
              <w:marLeft w:val="0"/>
              <w:marRight w:val="0"/>
              <w:marTop w:val="0"/>
              <w:marBottom w:val="0"/>
              <w:divBdr>
                <w:top w:val="none" w:sz="0" w:space="0" w:color="auto"/>
                <w:left w:val="none" w:sz="0" w:space="0" w:color="auto"/>
                <w:bottom w:val="none" w:sz="0" w:space="0" w:color="auto"/>
                <w:right w:val="none" w:sz="0" w:space="0" w:color="auto"/>
              </w:divBdr>
              <w:divsChild>
                <w:div w:id="959382255">
                  <w:marLeft w:val="0"/>
                  <w:marRight w:val="0"/>
                  <w:marTop w:val="0"/>
                  <w:marBottom w:val="0"/>
                  <w:divBdr>
                    <w:top w:val="none" w:sz="0" w:space="0" w:color="auto"/>
                    <w:left w:val="none" w:sz="0" w:space="0" w:color="auto"/>
                    <w:bottom w:val="none" w:sz="0" w:space="0" w:color="auto"/>
                    <w:right w:val="none" w:sz="0" w:space="0" w:color="auto"/>
                  </w:divBdr>
                </w:div>
              </w:divsChild>
            </w:div>
            <w:div w:id="793792734">
              <w:marLeft w:val="0"/>
              <w:marRight w:val="0"/>
              <w:marTop w:val="0"/>
              <w:marBottom w:val="0"/>
              <w:divBdr>
                <w:top w:val="none" w:sz="0" w:space="0" w:color="auto"/>
                <w:left w:val="none" w:sz="0" w:space="0" w:color="auto"/>
                <w:bottom w:val="none" w:sz="0" w:space="0" w:color="auto"/>
                <w:right w:val="none" w:sz="0" w:space="0" w:color="auto"/>
              </w:divBdr>
              <w:divsChild>
                <w:div w:id="1614245573">
                  <w:marLeft w:val="0"/>
                  <w:marRight w:val="0"/>
                  <w:marTop w:val="0"/>
                  <w:marBottom w:val="0"/>
                  <w:divBdr>
                    <w:top w:val="none" w:sz="0" w:space="0" w:color="auto"/>
                    <w:left w:val="none" w:sz="0" w:space="0" w:color="auto"/>
                    <w:bottom w:val="none" w:sz="0" w:space="0" w:color="auto"/>
                    <w:right w:val="none" w:sz="0" w:space="0" w:color="auto"/>
                  </w:divBdr>
                </w:div>
              </w:divsChild>
            </w:div>
            <w:div w:id="1241790767">
              <w:marLeft w:val="0"/>
              <w:marRight w:val="0"/>
              <w:marTop w:val="0"/>
              <w:marBottom w:val="0"/>
              <w:divBdr>
                <w:top w:val="none" w:sz="0" w:space="0" w:color="auto"/>
                <w:left w:val="none" w:sz="0" w:space="0" w:color="auto"/>
                <w:bottom w:val="none" w:sz="0" w:space="0" w:color="auto"/>
                <w:right w:val="none" w:sz="0" w:space="0" w:color="auto"/>
              </w:divBdr>
              <w:divsChild>
                <w:div w:id="1743604746">
                  <w:marLeft w:val="0"/>
                  <w:marRight w:val="0"/>
                  <w:marTop w:val="0"/>
                  <w:marBottom w:val="0"/>
                  <w:divBdr>
                    <w:top w:val="none" w:sz="0" w:space="0" w:color="auto"/>
                    <w:left w:val="none" w:sz="0" w:space="0" w:color="auto"/>
                    <w:bottom w:val="none" w:sz="0" w:space="0" w:color="auto"/>
                    <w:right w:val="none" w:sz="0" w:space="0" w:color="auto"/>
                  </w:divBdr>
                </w:div>
              </w:divsChild>
            </w:div>
            <w:div w:id="977803777">
              <w:marLeft w:val="0"/>
              <w:marRight w:val="0"/>
              <w:marTop w:val="0"/>
              <w:marBottom w:val="0"/>
              <w:divBdr>
                <w:top w:val="none" w:sz="0" w:space="0" w:color="auto"/>
                <w:left w:val="none" w:sz="0" w:space="0" w:color="auto"/>
                <w:bottom w:val="none" w:sz="0" w:space="0" w:color="auto"/>
                <w:right w:val="none" w:sz="0" w:space="0" w:color="auto"/>
              </w:divBdr>
              <w:divsChild>
                <w:div w:id="1513837842">
                  <w:marLeft w:val="0"/>
                  <w:marRight w:val="0"/>
                  <w:marTop w:val="0"/>
                  <w:marBottom w:val="0"/>
                  <w:divBdr>
                    <w:top w:val="none" w:sz="0" w:space="0" w:color="auto"/>
                    <w:left w:val="none" w:sz="0" w:space="0" w:color="auto"/>
                    <w:bottom w:val="none" w:sz="0" w:space="0" w:color="auto"/>
                    <w:right w:val="none" w:sz="0" w:space="0" w:color="auto"/>
                  </w:divBdr>
                </w:div>
              </w:divsChild>
            </w:div>
            <w:div w:id="293685029">
              <w:marLeft w:val="0"/>
              <w:marRight w:val="0"/>
              <w:marTop w:val="0"/>
              <w:marBottom w:val="0"/>
              <w:divBdr>
                <w:top w:val="none" w:sz="0" w:space="0" w:color="auto"/>
                <w:left w:val="none" w:sz="0" w:space="0" w:color="auto"/>
                <w:bottom w:val="none" w:sz="0" w:space="0" w:color="auto"/>
                <w:right w:val="none" w:sz="0" w:space="0" w:color="auto"/>
              </w:divBdr>
              <w:divsChild>
                <w:div w:id="552620051">
                  <w:marLeft w:val="0"/>
                  <w:marRight w:val="0"/>
                  <w:marTop w:val="0"/>
                  <w:marBottom w:val="0"/>
                  <w:divBdr>
                    <w:top w:val="none" w:sz="0" w:space="0" w:color="auto"/>
                    <w:left w:val="none" w:sz="0" w:space="0" w:color="auto"/>
                    <w:bottom w:val="none" w:sz="0" w:space="0" w:color="auto"/>
                    <w:right w:val="none" w:sz="0" w:space="0" w:color="auto"/>
                  </w:divBdr>
                </w:div>
              </w:divsChild>
            </w:div>
            <w:div w:id="479423157">
              <w:marLeft w:val="0"/>
              <w:marRight w:val="0"/>
              <w:marTop w:val="0"/>
              <w:marBottom w:val="0"/>
              <w:divBdr>
                <w:top w:val="none" w:sz="0" w:space="0" w:color="auto"/>
                <w:left w:val="none" w:sz="0" w:space="0" w:color="auto"/>
                <w:bottom w:val="none" w:sz="0" w:space="0" w:color="auto"/>
                <w:right w:val="none" w:sz="0" w:space="0" w:color="auto"/>
              </w:divBdr>
              <w:divsChild>
                <w:div w:id="1974870759">
                  <w:marLeft w:val="0"/>
                  <w:marRight w:val="0"/>
                  <w:marTop w:val="0"/>
                  <w:marBottom w:val="0"/>
                  <w:divBdr>
                    <w:top w:val="none" w:sz="0" w:space="0" w:color="auto"/>
                    <w:left w:val="none" w:sz="0" w:space="0" w:color="auto"/>
                    <w:bottom w:val="none" w:sz="0" w:space="0" w:color="auto"/>
                    <w:right w:val="none" w:sz="0" w:space="0" w:color="auto"/>
                  </w:divBdr>
                </w:div>
              </w:divsChild>
            </w:div>
            <w:div w:id="1776708647">
              <w:marLeft w:val="0"/>
              <w:marRight w:val="0"/>
              <w:marTop w:val="0"/>
              <w:marBottom w:val="0"/>
              <w:divBdr>
                <w:top w:val="none" w:sz="0" w:space="0" w:color="auto"/>
                <w:left w:val="none" w:sz="0" w:space="0" w:color="auto"/>
                <w:bottom w:val="none" w:sz="0" w:space="0" w:color="auto"/>
                <w:right w:val="none" w:sz="0" w:space="0" w:color="auto"/>
              </w:divBdr>
              <w:divsChild>
                <w:div w:id="692390131">
                  <w:marLeft w:val="0"/>
                  <w:marRight w:val="0"/>
                  <w:marTop w:val="0"/>
                  <w:marBottom w:val="0"/>
                  <w:divBdr>
                    <w:top w:val="none" w:sz="0" w:space="0" w:color="auto"/>
                    <w:left w:val="none" w:sz="0" w:space="0" w:color="auto"/>
                    <w:bottom w:val="none" w:sz="0" w:space="0" w:color="auto"/>
                    <w:right w:val="none" w:sz="0" w:space="0" w:color="auto"/>
                  </w:divBdr>
                </w:div>
              </w:divsChild>
            </w:div>
            <w:div w:id="1603025102">
              <w:marLeft w:val="0"/>
              <w:marRight w:val="0"/>
              <w:marTop w:val="0"/>
              <w:marBottom w:val="0"/>
              <w:divBdr>
                <w:top w:val="none" w:sz="0" w:space="0" w:color="auto"/>
                <w:left w:val="none" w:sz="0" w:space="0" w:color="auto"/>
                <w:bottom w:val="none" w:sz="0" w:space="0" w:color="auto"/>
                <w:right w:val="none" w:sz="0" w:space="0" w:color="auto"/>
              </w:divBdr>
              <w:divsChild>
                <w:div w:id="742408889">
                  <w:marLeft w:val="0"/>
                  <w:marRight w:val="0"/>
                  <w:marTop w:val="0"/>
                  <w:marBottom w:val="0"/>
                  <w:divBdr>
                    <w:top w:val="none" w:sz="0" w:space="0" w:color="auto"/>
                    <w:left w:val="none" w:sz="0" w:space="0" w:color="auto"/>
                    <w:bottom w:val="none" w:sz="0" w:space="0" w:color="auto"/>
                    <w:right w:val="none" w:sz="0" w:space="0" w:color="auto"/>
                  </w:divBdr>
                </w:div>
              </w:divsChild>
            </w:div>
            <w:div w:id="890074363">
              <w:marLeft w:val="0"/>
              <w:marRight w:val="0"/>
              <w:marTop w:val="0"/>
              <w:marBottom w:val="0"/>
              <w:divBdr>
                <w:top w:val="none" w:sz="0" w:space="0" w:color="auto"/>
                <w:left w:val="none" w:sz="0" w:space="0" w:color="auto"/>
                <w:bottom w:val="none" w:sz="0" w:space="0" w:color="auto"/>
                <w:right w:val="none" w:sz="0" w:space="0" w:color="auto"/>
              </w:divBdr>
              <w:divsChild>
                <w:div w:id="1404448676">
                  <w:marLeft w:val="0"/>
                  <w:marRight w:val="0"/>
                  <w:marTop w:val="0"/>
                  <w:marBottom w:val="0"/>
                  <w:divBdr>
                    <w:top w:val="none" w:sz="0" w:space="0" w:color="auto"/>
                    <w:left w:val="none" w:sz="0" w:space="0" w:color="auto"/>
                    <w:bottom w:val="none" w:sz="0" w:space="0" w:color="auto"/>
                    <w:right w:val="none" w:sz="0" w:space="0" w:color="auto"/>
                  </w:divBdr>
                </w:div>
              </w:divsChild>
            </w:div>
            <w:div w:id="950475296">
              <w:marLeft w:val="0"/>
              <w:marRight w:val="0"/>
              <w:marTop w:val="0"/>
              <w:marBottom w:val="0"/>
              <w:divBdr>
                <w:top w:val="none" w:sz="0" w:space="0" w:color="auto"/>
                <w:left w:val="none" w:sz="0" w:space="0" w:color="auto"/>
                <w:bottom w:val="none" w:sz="0" w:space="0" w:color="auto"/>
                <w:right w:val="none" w:sz="0" w:space="0" w:color="auto"/>
              </w:divBdr>
              <w:divsChild>
                <w:div w:id="1691445240">
                  <w:marLeft w:val="0"/>
                  <w:marRight w:val="0"/>
                  <w:marTop w:val="0"/>
                  <w:marBottom w:val="0"/>
                  <w:divBdr>
                    <w:top w:val="none" w:sz="0" w:space="0" w:color="auto"/>
                    <w:left w:val="none" w:sz="0" w:space="0" w:color="auto"/>
                    <w:bottom w:val="none" w:sz="0" w:space="0" w:color="auto"/>
                    <w:right w:val="none" w:sz="0" w:space="0" w:color="auto"/>
                  </w:divBdr>
                </w:div>
              </w:divsChild>
            </w:div>
            <w:div w:id="625281790">
              <w:marLeft w:val="0"/>
              <w:marRight w:val="0"/>
              <w:marTop w:val="0"/>
              <w:marBottom w:val="0"/>
              <w:divBdr>
                <w:top w:val="none" w:sz="0" w:space="0" w:color="auto"/>
                <w:left w:val="none" w:sz="0" w:space="0" w:color="auto"/>
                <w:bottom w:val="none" w:sz="0" w:space="0" w:color="auto"/>
                <w:right w:val="none" w:sz="0" w:space="0" w:color="auto"/>
              </w:divBdr>
              <w:divsChild>
                <w:div w:id="15276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1834">
          <w:marLeft w:val="0"/>
          <w:marRight w:val="0"/>
          <w:marTop w:val="0"/>
          <w:marBottom w:val="0"/>
          <w:divBdr>
            <w:top w:val="none" w:sz="0" w:space="0" w:color="auto"/>
            <w:left w:val="none" w:sz="0" w:space="0" w:color="auto"/>
            <w:bottom w:val="none" w:sz="0" w:space="0" w:color="auto"/>
            <w:right w:val="none" w:sz="0" w:space="0" w:color="auto"/>
          </w:divBdr>
        </w:div>
        <w:div w:id="1902249764">
          <w:marLeft w:val="0"/>
          <w:marRight w:val="0"/>
          <w:marTop w:val="0"/>
          <w:marBottom w:val="0"/>
          <w:divBdr>
            <w:top w:val="none" w:sz="0" w:space="0" w:color="auto"/>
            <w:left w:val="none" w:sz="0" w:space="0" w:color="auto"/>
            <w:bottom w:val="none" w:sz="0" w:space="0" w:color="auto"/>
            <w:right w:val="none" w:sz="0" w:space="0" w:color="auto"/>
          </w:divBdr>
        </w:div>
        <w:div w:id="168643591">
          <w:marLeft w:val="0"/>
          <w:marRight w:val="0"/>
          <w:marTop w:val="0"/>
          <w:marBottom w:val="0"/>
          <w:divBdr>
            <w:top w:val="none" w:sz="0" w:space="0" w:color="auto"/>
            <w:left w:val="none" w:sz="0" w:space="0" w:color="auto"/>
            <w:bottom w:val="none" w:sz="0" w:space="0" w:color="auto"/>
            <w:right w:val="none" w:sz="0" w:space="0" w:color="auto"/>
          </w:divBdr>
        </w:div>
        <w:div w:id="1504391589">
          <w:marLeft w:val="0"/>
          <w:marRight w:val="0"/>
          <w:marTop w:val="0"/>
          <w:marBottom w:val="0"/>
          <w:divBdr>
            <w:top w:val="none" w:sz="0" w:space="0" w:color="auto"/>
            <w:left w:val="none" w:sz="0" w:space="0" w:color="auto"/>
            <w:bottom w:val="none" w:sz="0" w:space="0" w:color="auto"/>
            <w:right w:val="none" w:sz="0" w:space="0" w:color="auto"/>
          </w:divBdr>
        </w:div>
        <w:div w:id="177816425">
          <w:marLeft w:val="0"/>
          <w:marRight w:val="0"/>
          <w:marTop w:val="0"/>
          <w:marBottom w:val="0"/>
          <w:divBdr>
            <w:top w:val="none" w:sz="0" w:space="0" w:color="auto"/>
            <w:left w:val="none" w:sz="0" w:space="0" w:color="auto"/>
            <w:bottom w:val="none" w:sz="0" w:space="0" w:color="auto"/>
            <w:right w:val="none" w:sz="0" w:space="0" w:color="auto"/>
          </w:divBdr>
        </w:div>
        <w:div w:id="1017192080">
          <w:marLeft w:val="0"/>
          <w:marRight w:val="0"/>
          <w:marTop w:val="0"/>
          <w:marBottom w:val="0"/>
          <w:divBdr>
            <w:top w:val="none" w:sz="0" w:space="0" w:color="auto"/>
            <w:left w:val="none" w:sz="0" w:space="0" w:color="auto"/>
            <w:bottom w:val="none" w:sz="0" w:space="0" w:color="auto"/>
            <w:right w:val="none" w:sz="0" w:space="0" w:color="auto"/>
          </w:divBdr>
        </w:div>
        <w:div w:id="560602459">
          <w:marLeft w:val="0"/>
          <w:marRight w:val="0"/>
          <w:marTop w:val="0"/>
          <w:marBottom w:val="0"/>
          <w:divBdr>
            <w:top w:val="none" w:sz="0" w:space="0" w:color="auto"/>
            <w:left w:val="none" w:sz="0" w:space="0" w:color="auto"/>
            <w:bottom w:val="none" w:sz="0" w:space="0" w:color="auto"/>
            <w:right w:val="none" w:sz="0" w:space="0" w:color="auto"/>
          </w:divBdr>
        </w:div>
        <w:div w:id="532229797">
          <w:marLeft w:val="0"/>
          <w:marRight w:val="0"/>
          <w:marTop w:val="0"/>
          <w:marBottom w:val="0"/>
          <w:divBdr>
            <w:top w:val="none" w:sz="0" w:space="0" w:color="auto"/>
            <w:left w:val="none" w:sz="0" w:space="0" w:color="auto"/>
            <w:bottom w:val="none" w:sz="0" w:space="0" w:color="auto"/>
            <w:right w:val="none" w:sz="0" w:space="0" w:color="auto"/>
          </w:divBdr>
        </w:div>
        <w:div w:id="1947804640">
          <w:marLeft w:val="0"/>
          <w:marRight w:val="0"/>
          <w:marTop w:val="0"/>
          <w:marBottom w:val="0"/>
          <w:divBdr>
            <w:top w:val="none" w:sz="0" w:space="0" w:color="auto"/>
            <w:left w:val="none" w:sz="0" w:space="0" w:color="auto"/>
            <w:bottom w:val="none" w:sz="0" w:space="0" w:color="auto"/>
            <w:right w:val="none" w:sz="0" w:space="0" w:color="auto"/>
          </w:divBdr>
        </w:div>
        <w:div w:id="1650868224">
          <w:marLeft w:val="0"/>
          <w:marRight w:val="0"/>
          <w:marTop w:val="0"/>
          <w:marBottom w:val="0"/>
          <w:divBdr>
            <w:top w:val="none" w:sz="0" w:space="0" w:color="auto"/>
            <w:left w:val="none" w:sz="0" w:space="0" w:color="auto"/>
            <w:bottom w:val="none" w:sz="0" w:space="0" w:color="auto"/>
            <w:right w:val="none" w:sz="0" w:space="0" w:color="auto"/>
          </w:divBdr>
        </w:div>
        <w:div w:id="1627740371">
          <w:marLeft w:val="0"/>
          <w:marRight w:val="0"/>
          <w:marTop w:val="0"/>
          <w:marBottom w:val="0"/>
          <w:divBdr>
            <w:top w:val="none" w:sz="0" w:space="0" w:color="auto"/>
            <w:left w:val="none" w:sz="0" w:space="0" w:color="auto"/>
            <w:bottom w:val="none" w:sz="0" w:space="0" w:color="auto"/>
            <w:right w:val="none" w:sz="0" w:space="0" w:color="auto"/>
          </w:divBdr>
        </w:div>
        <w:div w:id="1904833025">
          <w:marLeft w:val="0"/>
          <w:marRight w:val="0"/>
          <w:marTop w:val="0"/>
          <w:marBottom w:val="0"/>
          <w:divBdr>
            <w:top w:val="none" w:sz="0" w:space="0" w:color="auto"/>
            <w:left w:val="none" w:sz="0" w:space="0" w:color="auto"/>
            <w:bottom w:val="none" w:sz="0" w:space="0" w:color="auto"/>
            <w:right w:val="none" w:sz="0" w:space="0" w:color="auto"/>
          </w:divBdr>
        </w:div>
        <w:div w:id="1643803647">
          <w:marLeft w:val="0"/>
          <w:marRight w:val="0"/>
          <w:marTop w:val="0"/>
          <w:marBottom w:val="0"/>
          <w:divBdr>
            <w:top w:val="none" w:sz="0" w:space="0" w:color="auto"/>
            <w:left w:val="none" w:sz="0" w:space="0" w:color="auto"/>
            <w:bottom w:val="none" w:sz="0" w:space="0" w:color="auto"/>
            <w:right w:val="none" w:sz="0" w:space="0" w:color="auto"/>
          </w:divBdr>
        </w:div>
        <w:div w:id="21788576">
          <w:marLeft w:val="0"/>
          <w:marRight w:val="0"/>
          <w:marTop w:val="0"/>
          <w:marBottom w:val="0"/>
          <w:divBdr>
            <w:top w:val="none" w:sz="0" w:space="0" w:color="auto"/>
            <w:left w:val="none" w:sz="0" w:space="0" w:color="auto"/>
            <w:bottom w:val="none" w:sz="0" w:space="0" w:color="auto"/>
            <w:right w:val="none" w:sz="0" w:space="0" w:color="auto"/>
          </w:divBdr>
        </w:div>
        <w:div w:id="1922790802">
          <w:marLeft w:val="0"/>
          <w:marRight w:val="0"/>
          <w:marTop w:val="0"/>
          <w:marBottom w:val="0"/>
          <w:divBdr>
            <w:top w:val="none" w:sz="0" w:space="0" w:color="auto"/>
            <w:left w:val="none" w:sz="0" w:space="0" w:color="auto"/>
            <w:bottom w:val="none" w:sz="0" w:space="0" w:color="auto"/>
            <w:right w:val="none" w:sz="0" w:space="0" w:color="auto"/>
          </w:divBdr>
        </w:div>
        <w:div w:id="32968809">
          <w:marLeft w:val="0"/>
          <w:marRight w:val="0"/>
          <w:marTop w:val="0"/>
          <w:marBottom w:val="0"/>
          <w:divBdr>
            <w:top w:val="none" w:sz="0" w:space="0" w:color="auto"/>
            <w:left w:val="none" w:sz="0" w:space="0" w:color="auto"/>
            <w:bottom w:val="none" w:sz="0" w:space="0" w:color="auto"/>
            <w:right w:val="none" w:sz="0" w:space="0" w:color="auto"/>
          </w:divBdr>
        </w:div>
      </w:divsChild>
    </w:div>
    <w:div w:id="358624222">
      <w:bodyDiv w:val="1"/>
      <w:marLeft w:val="0"/>
      <w:marRight w:val="0"/>
      <w:marTop w:val="0"/>
      <w:marBottom w:val="0"/>
      <w:divBdr>
        <w:top w:val="none" w:sz="0" w:space="0" w:color="auto"/>
        <w:left w:val="none" w:sz="0" w:space="0" w:color="auto"/>
        <w:bottom w:val="none" w:sz="0" w:space="0" w:color="auto"/>
        <w:right w:val="none" w:sz="0" w:space="0" w:color="auto"/>
      </w:divBdr>
    </w:div>
    <w:div w:id="628323897">
      <w:bodyDiv w:val="1"/>
      <w:marLeft w:val="0"/>
      <w:marRight w:val="0"/>
      <w:marTop w:val="0"/>
      <w:marBottom w:val="0"/>
      <w:divBdr>
        <w:top w:val="none" w:sz="0" w:space="0" w:color="auto"/>
        <w:left w:val="none" w:sz="0" w:space="0" w:color="auto"/>
        <w:bottom w:val="none" w:sz="0" w:space="0" w:color="auto"/>
        <w:right w:val="none" w:sz="0" w:space="0" w:color="auto"/>
      </w:divBdr>
      <w:divsChild>
        <w:div w:id="1997565599">
          <w:marLeft w:val="0"/>
          <w:marRight w:val="0"/>
          <w:marTop w:val="0"/>
          <w:marBottom w:val="0"/>
          <w:divBdr>
            <w:top w:val="none" w:sz="0" w:space="0" w:color="auto"/>
            <w:left w:val="none" w:sz="0" w:space="0" w:color="auto"/>
            <w:bottom w:val="none" w:sz="0" w:space="0" w:color="auto"/>
            <w:right w:val="none" w:sz="0" w:space="0" w:color="auto"/>
          </w:divBdr>
        </w:div>
        <w:div w:id="2037848345">
          <w:marLeft w:val="0"/>
          <w:marRight w:val="0"/>
          <w:marTop w:val="0"/>
          <w:marBottom w:val="0"/>
          <w:divBdr>
            <w:top w:val="none" w:sz="0" w:space="0" w:color="auto"/>
            <w:left w:val="none" w:sz="0" w:space="0" w:color="auto"/>
            <w:bottom w:val="none" w:sz="0" w:space="0" w:color="auto"/>
            <w:right w:val="none" w:sz="0" w:space="0" w:color="auto"/>
          </w:divBdr>
        </w:div>
        <w:div w:id="1667974060">
          <w:marLeft w:val="0"/>
          <w:marRight w:val="0"/>
          <w:marTop w:val="0"/>
          <w:marBottom w:val="0"/>
          <w:divBdr>
            <w:top w:val="none" w:sz="0" w:space="0" w:color="auto"/>
            <w:left w:val="none" w:sz="0" w:space="0" w:color="auto"/>
            <w:bottom w:val="none" w:sz="0" w:space="0" w:color="auto"/>
            <w:right w:val="none" w:sz="0" w:space="0" w:color="auto"/>
          </w:divBdr>
        </w:div>
        <w:div w:id="812986629">
          <w:marLeft w:val="0"/>
          <w:marRight w:val="0"/>
          <w:marTop w:val="0"/>
          <w:marBottom w:val="0"/>
          <w:divBdr>
            <w:top w:val="none" w:sz="0" w:space="0" w:color="auto"/>
            <w:left w:val="none" w:sz="0" w:space="0" w:color="auto"/>
            <w:bottom w:val="none" w:sz="0" w:space="0" w:color="auto"/>
            <w:right w:val="none" w:sz="0" w:space="0" w:color="auto"/>
          </w:divBdr>
        </w:div>
        <w:div w:id="762461054">
          <w:marLeft w:val="0"/>
          <w:marRight w:val="0"/>
          <w:marTop w:val="0"/>
          <w:marBottom w:val="0"/>
          <w:divBdr>
            <w:top w:val="none" w:sz="0" w:space="0" w:color="auto"/>
            <w:left w:val="none" w:sz="0" w:space="0" w:color="auto"/>
            <w:bottom w:val="none" w:sz="0" w:space="0" w:color="auto"/>
            <w:right w:val="none" w:sz="0" w:space="0" w:color="auto"/>
          </w:divBdr>
        </w:div>
        <w:div w:id="1738698157">
          <w:marLeft w:val="0"/>
          <w:marRight w:val="0"/>
          <w:marTop w:val="0"/>
          <w:marBottom w:val="0"/>
          <w:divBdr>
            <w:top w:val="none" w:sz="0" w:space="0" w:color="auto"/>
            <w:left w:val="none" w:sz="0" w:space="0" w:color="auto"/>
            <w:bottom w:val="none" w:sz="0" w:space="0" w:color="auto"/>
            <w:right w:val="none" w:sz="0" w:space="0" w:color="auto"/>
          </w:divBdr>
        </w:div>
        <w:div w:id="636452813">
          <w:marLeft w:val="0"/>
          <w:marRight w:val="0"/>
          <w:marTop w:val="0"/>
          <w:marBottom w:val="0"/>
          <w:divBdr>
            <w:top w:val="none" w:sz="0" w:space="0" w:color="auto"/>
            <w:left w:val="none" w:sz="0" w:space="0" w:color="auto"/>
            <w:bottom w:val="none" w:sz="0" w:space="0" w:color="auto"/>
            <w:right w:val="none" w:sz="0" w:space="0" w:color="auto"/>
          </w:divBdr>
        </w:div>
        <w:div w:id="474108661">
          <w:marLeft w:val="0"/>
          <w:marRight w:val="0"/>
          <w:marTop w:val="0"/>
          <w:marBottom w:val="0"/>
          <w:divBdr>
            <w:top w:val="none" w:sz="0" w:space="0" w:color="auto"/>
            <w:left w:val="none" w:sz="0" w:space="0" w:color="auto"/>
            <w:bottom w:val="none" w:sz="0" w:space="0" w:color="auto"/>
            <w:right w:val="none" w:sz="0" w:space="0" w:color="auto"/>
          </w:divBdr>
        </w:div>
        <w:div w:id="841773048">
          <w:marLeft w:val="0"/>
          <w:marRight w:val="0"/>
          <w:marTop w:val="0"/>
          <w:marBottom w:val="0"/>
          <w:divBdr>
            <w:top w:val="none" w:sz="0" w:space="0" w:color="auto"/>
            <w:left w:val="none" w:sz="0" w:space="0" w:color="auto"/>
            <w:bottom w:val="none" w:sz="0" w:space="0" w:color="auto"/>
            <w:right w:val="none" w:sz="0" w:space="0" w:color="auto"/>
          </w:divBdr>
        </w:div>
        <w:div w:id="920217444">
          <w:marLeft w:val="0"/>
          <w:marRight w:val="0"/>
          <w:marTop w:val="0"/>
          <w:marBottom w:val="0"/>
          <w:divBdr>
            <w:top w:val="none" w:sz="0" w:space="0" w:color="auto"/>
            <w:left w:val="none" w:sz="0" w:space="0" w:color="auto"/>
            <w:bottom w:val="none" w:sz="0" w:space="0" w:color="auto"/>
            <w:right w:val="none" w:sz="0" w:space="0" w:color="auto"/>
          </w:divBdr>
        </w:div>
      </w:divsChild>
    </w:div>
    <w:div w:id="680204936">
      <w:bodyDiv w:val="1"/>
      <w:marLeft w:val="0"/>
      <w:marRight w:val="0"/>
      <w:marTop w:val="0"/>
      <w:marBottom w:val="0"/>
      <w:divBdr>
        <w:top w:val="none" w:sz="0" w:space="0" w:color="auto"/>
        <w:left w:val="none" w:sz="0" w:space="0" w:color="auto"/>
        <w:bottom w:val="none" w:sz="0" w:space="0" w:color="auto"/>
        <w:right w:val="none" w:sz="0" w:space="0" w:color="auto"/>
      </w:divBdr>
      <w:divsChild>
        <w:div w:id="1213692671">
          <w:marLeft w:val="0"/>
          <w:marRight w:val="0"/>
          <w:marTop w:val="0"/>
          <w:marBottom w:val="0"/>
          <w:divBdr>
            <w:top w:val="none" w:sz="0" w:space="0" w:color="auto"/>
            <w:left w:val="none" w:sz="0" w:space="0" w:color="auto"/>
            <w:bottom w:val="none" w:sz="0" w:space="0" w:color="auto"/>
            <w:right w:val="none" w:sz="0" w:space="0" w:color="auto"/>
          </w:divBdr>
        </w:div>
      </w:divsChild>
    </w:div>
    <w:div w:id="966738451">
      <w:bodyDiv w:val="1"/>
      <w:marLeft w:val="0"/>
      <w:marRight w:val="0"/>
      <w:marTop w:val="0"/>
      <w:marBottom w:val="0"/>
      <w:divBdr>
        <w:top w:val="none" w:sz="0" w:space="0" w:color="auto"/>
        <w:left w:val="none" w:sz="0" w:space="0" w:color="auto"/>
        <w:bottom w:val="none" w:sz="0" w:space="0" w:color="auto"/>
        <w:right w:val="none" w:sz="0" w:space="0" w:color="auto"/>
      </w:divBdr>
    </w:div>
    <w:div w:id="1210533195">
      <w:bodyDiv w:val="1"/>
      <w:marLeft w:val="0"/>
      <w:marRight w:val="0"/>
      <w:marTop w:val="0"/>
      <w:marBottom w:val="0"/>
      <w:divBdr>
        <w:top w:val="none" w:sz="0" w:space="0" w:color="auto"/>
        <w:left w:val="none" w:sz="0" w:space="0" w:color="auto"/>
        <w:bottom w:val="none" w:sz="0" w:space="0" w:color="auto"/>
        <w:right w:val="none" w:sz="0" w:space="0" w:color="auto"/>
      </w:divBdr>
    </w:div>
    <w:div w:id="1846289439">
      <w:bodyDiv w:val="1"/>
      <w:marLeft w:val="0"/>
      <w:marRight w:val="0"/>
      <w:marTop w:val="0"/>
      <w:marBottom w:val="0"/>
      <w:divBdr>
        <w:top w:val="none" w:sz="0" w:space="0" w:color="auto"/>
        <w:left w:val="none" w:sz="0" w:space="0" w:color="auto"/>
        <w:bottom w:val="none" w:sz="0" w:space="0" w:color="auto"/>
        <w:right w:val="none" w:sz="0" w:space="0" w:color="auto"/>
      </w:divBdr>
    </w:div>
    <w:div w:id="1892646832">
      <w:bodyDiv w:val="1"/>
      <w:marLeft w:val="0"/>
      <w:marRight w:val="0"/>
      <w:marTop w:val="0"/>
      <w:marBottom w:val="0"/>
      <w:divBdr>
        <w:top w:val="none" w:sz="0" w:space="0" w:color="auto"/>
        <w:left w:val="none" w:sz="0" w:space="0" w:color="auto"/>
        <w:bottom w:val="none" w:sz="0" w:space="0" w:color="auto"/>
        <w:right w:val="none" w:sz="0" w:space="0" w:color="auto"/>
      </w:divBdr>
    </w:div>
    <w:div w:id="2089765466">
      <w:bodyDiv w:val="1"/>
      <w:marLeft w:val="0"/>
      <w:marRight w:val="0"/>
      <w:marTop w:val="0"/>
      <w:marBottom w:val="0"/>
      <w:divBdr>
        <w:top w:val="none" w:sz="0" w:space="0" w:color="auto"/>
        <w:left w:val="none" w:sz="0" w:space="0" w:color="auto"/>
        <w:bottom w:val="none" w:sz="0" w:space="0" w:color="auto"/>
        <w:right w:val="none" w:sz="0" w:space="0" w:color="auto"/>
      </w:divBdr>
    </w:div>
    <w:div w:id="2124641974">
      <w:bodyDiv w:val="1"/>
      <w:marLeft w:val="0"/>
      <w:marRight w:val="0"/>
      <w:marTop w:val="0"/>
      <w:marBottom w:val="0"/>
      <w:divBdr>
        <w:top w:val="none" w:sz="0" w:space="0" w:color="auto"/>
        <w:left w:val="none" w:sz="0" w:space="0" w:color="auto"/>
        <w:bottom w:val="none" w:sz="0" w:space="0" w:color="auto"/>
        <w:right w:val="none" w:sz="0" w:space="0" w:color="auto"/>
      </w:divBdr>
      <w:divsChild>
        <w:div w:id="1007177031">
          <w:marLeft w:val="0"/>
          <w:marRight w:val="0"/>
          <w:marTop w:val="0"/>
          <w:marBottom w:val="0"/>
          <w:divBdr>
            <w:top w:val="none" w:sz="0" w:space="0" w:color="auto"/>
            <w:left w:val="none" w:sz="0" w:space="0" w:color="auto"/>
            <w:bottom w:val="none" w:sz="0" w:space="0" w:color="auto"/>
            <w:right w:val="none" w:sz="0" w:space="0" w:color="auto"/>
          </w:divBdr>
        </w:div>
        <w:div w:id="1055393938">
          <w:marLeft w:val="0"/>
          <w:marRight w:val="0"/>
          <w:marTop w:val="0"/>
          <w:marBottom w:val="0"/>
          <w:divBdr>
            <w:top w:val="none" w:sz="0" w:space="0" w:color="auto"/>
            <w:left w:val="none" w:sz="0" w:space="0" w:color="auto"/>
            <w:bottom w:val="none" w:sz="0" w:space="0" w:color="auto"/>
            <w:right w:val="none" w:sz="0" w:space="0" w:color="auto"/>
          </w:divBdr>
        </w:div>
        <w:div w:id="1552380420">
          <w:marLeft w:val="0"/>
          <w:marRight w:val="0"/>
          <w:marTop w:val="0"/>
          <w:marBottom w:val="0"/>
          <w:divBdr>
            <w:top w:val="none" w:sz="0" w:space="0" w:color="auto"/>
            <w:left w:val="none" w:sz="0" w:space="0" w:color="auto"/>
            <w:bottom w:val="none" w:sz="0" w:space="0" w:color="auto"/>
            <w:right w:val="none" w:sz="0" w:space="0" w:color="auto"/>
          </w:divBdr>
        </w:div>
        <w:div w:id="581724215">
          <w:marLeft w:val="0"/>
          <w:marRight w:val="0"/>
          <w:marTop w:val="0"/>
          <w:marBottom w:val="0"/>
          <w:divBdr>
            <w:top w:val="none" w:sz="0" w:space="0" w:color="auto"/>
            <w:left w:val="none" w:sz="0" w:space="0" w:color="auto"/>
            <w:bottom w:val="none" w:sz="0" w:space="0" w:color="auto"/>
            <w:right w:val="none" w:sz="0" w:space="0" w:color="auto"/>
          </w:divBdr>
        </w:div>
        <w:div w:id="451635454">
          <w:marLeft w:val="0"/>
          <w:marRight w:val="0"/>
          <w:marTop w:val="0"/>
          <w:marBottom w:val="0"/>
          <w:divBdr>
            <w:top w:val="none" w:sz="0" w:space="0" w:color="auto"/>
            <w:left w:val="none" w:sz="0" w:space="0" w:color="auto"/>
            <w:bottom w:val="none" w:sz="0" w:space="0" w:color="auto"/>
            <w:right w:val="none" w:sz="0" w:space="0" w:color="auto"/>
          </w:divBdr>
        </w:div>
        <w:div w:id="286200156">
          <w:marLeft w:val="0"/>
          <w:marRight w:val="0"/>
          <w:marTop w:val="0"/>
          <w:marBottom w:val="0"/>
          <w:divBdr>
            <w:top w:val="none" w:sz="0" w:space="0" w:color="auto"/>
            <w:left w:val="none" w:sz="0" w:space="0" w:color="auto"/>
            <w:bottom w:val="none" w:sz="0" w:space="0" w:color="auto"/>
            <w:right w:val="none" w:sz="0" w:space="0" w:color="auto"/>
          </w:divBdr>
        </w:div>
        <w:div w:id="1969503580">
          <w:marLeft w:val="0"/>
          <w:marRight w:val="0"/>
          <w:marTop w:val="0"/>
          <w:marBottom w:val="0"/>
          <w:divBdr>
            <w:top w:val="none" w:sz="0" w:space="0" w:color="auto"/>
            <w:left w:val="none" w:sz="0" w:space="0" w:color="auto"/>
            <w:bottom w:val="none" w:sz="0" w:space="0" w:color="auto"/>
            <w:right w:val="none" w:sz="0" w:space="0" w:color="auto"/>
          </w:divBdr>
        </w:div>
        <w:div w:id="389766616">
          <w:marLeft w:val="0"/>
          <w:marRight w:val="0"/>
          <w:marTop w:val="0"/>
          <w:marBottom w:val="0"/>
          <w:divBdr>
            <w:top w:val="none" w:sz="0" w:space="0" w:color="auto"/>
            <w:left w:val="none" w:sz="0" w:space="0" w:color="auto"/>
            <w:bottom w:val="none" w:sz="0" w:space="0" w:color="auto"/>
            <w:right w:val="none" w:sz="0" w:space="0" w:color="auto"/>
          </w:divBdr>
        </w:div>
        <w:div w:id="1174227522">
          <w:marLeft w:val="0"/>
          <w:marRight w:val="0"/>
          <w:marTop w:val="0"/>
          <w:marBottom w:val="0"/>
          <w:divBdr>
            <w:top w:val="none" w:sz="0" w:space="0" w:color="auto"/>
            <w:left w:val="none" w:sz="0" w:space="0" w:color="auto"/>
            <w:bottom w:val="none" w:sz="0" w:space="0" w:color="auto"/>
            <w:right w:val="none" w:sz="0" w:space="0" w:color="auto"/>
          </w:divBdr>
        </w:div>
        <w:div w:id="167683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luxmed.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43B0B-67B4-41E9-A049-D3D75EED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2621</Words>
  <Characters>15730</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Kardas</dc:creator>
  <cp:keywords/>
  <dc:description/>
  <cp:lastModifiedBy>Paulina Kłąb</cp:lastModifiedBy>
  <cp:revision>9</cp:revision>
  <cp:lastPrinted>2023-02-21T12:02:00Z</cp:lastPrinted>
  <dcterms:created xsi:type="dcterms:W3CDTF">2024-05-10T08:30:00Z</dcterms:created>
  <dcterms:modified xsi:type="dcterms:W3CDTF">2026-05-05T10:06:00Z</dcterms:modified>
</cp:coreProperties>
</file>