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5E0D82" w14:textId="77777777" w:rsidR="00AA712B" w:rsidRPr="006409CE" w:rsidRDefault="00AA712B" w:rsidP="00AA712B">
      <w:pPr>
        <w:jc w:val="right"/>
        <w:rPr>
          <w:i/>
          <w:iCs/>
          <w:lang w:val="en-US"/>
        </w:rPr>
      </w:pPr>
      <w:r>
        <w:rPr>
          <w:i/>
          <w:iCs/>
          <w:lang w:val="en-GB"/>
        </w:rPr>
        <w:t>Appendix 2</w:t>
      </w:r>
    </w:p>
    <w:p w14:paraId="1B38ECF3" w14:textId="77777777" w:rsidR="00AA712B" w:rsidRPr="006409CE" w:rsidRDefault="00AA712B" w:rsidP="00AA712B">
      <w:pPr>
        <w:rPr>
          <w:lang w:val="en-US"/>
        </w:rPr>
      </w:pPr>
      <w:r>
        <w:rPr>
          <w:lang w:val="en-GB"/>
        </w:rPr>
        <w:t>The student research journal from a visit to a UNIC partner university should contain detailed and reflective records of experiences, observations, and knowledge gained during the stay. Below are the elements that should be included in such a journal:</w:t>
      </w:r>
    </w:p>
    <w:p w14:paraId="431F518C" w14:textId="77777777" w:rsidR="00AA712B" w:rsidRPr="006409CE" w:rsidRDefault="00AA712B" w:rsidP="006409CE">
      <w:pPr>
        <w:spacing w:after="0"/>
        <w:rPr>
          <w:b/>
          <w:bCs/>
          <w:lang w:val="en-US"/>
        </w:rPr>
      </w:pPr>
      <w:r>
        <w:rPr>
          <w:b/>
          <w:bCs/>
          <w:lang w:val="en-GB"/>
        </w:rPr>
        <w:t>Purpose of the visit:</w:t>
      </w:r>
    </w:p>
    <w:p w14:paraId="23885063" w14:textId="77777777" w:rsidR="00AA712B" w:rsidRPr="006409CE" w:rsidRDefault="00AA712B" w:rsidP="00AA712B">
      <w:pPr>
        <w:rPr>
          <w:lang w:val="en-US"/>
        </w:rPr>
      </w:pPr>
      <w:r>
        <w:rPr>
          <w:lang w:val="en-GB"/>
        </w:rPr>
        <w:t>Description of the main academic and personal goals related to the visit.</w:t>
      </w:r>
    </w:p>
    <w:p w14:paraId="45C75BFD" w14:textId="77777777" w:rsidR="00AA712B" w:rsidRPr="006409CE" w:rsidRDefault="00AA712B" w:rsidP="006409CE">
      <w:pPr>
        <w:spacing w:after="0"/>
        <w:rPr>
          <w:lang w:val="en-US"/>
        </w:rPr>
      </w:pPr>
      <w:r>
        <w:rPr>
          <w:b/>
          <w:bCs/>
          <w:lang w:val="en-GB"/>
        </w:rPr>
        <w:t>Cultural and social observations:</w:t>
      </w:r>
    </w:p>
    <w:p w14:paraId="0C20C3D8" w14:textId="77777777" w:rsidR="00AA712B" w:rsidRPr="006409CE" w:rsidRDefault="00AA712B" w:rsidP="006409CE">
      <w:pPr>
        <w:spacing w:after="0"/>
        <w:rPr>
          <w:lang w:val="en-US"/>
        </w:rPr>
      </w:pPr>
      <w:r>
        <w:rPr>
          <w:lang w:val="en-GB"/>
        </w:rPr>
        <w:t>Notes on local traditions, customs, and daily life.</w:t>
      </w:r>
    </w:p>
    <w:p w14:paraId="6005DB28" w14:textId="77777777" w:rsidR="00AA712B" w:rsidRPr="006409CE" w:rsidRDefault="00AA712B" w:rsidP="006409CE">
      <w:pPr>
        <w:spacing w:after="0"/>
        <w:rPr>
          <w:lang w:val="en-US"/>
        </w:rPr>
      </w:pPr>
      <w:r>
        <w:rPr>
          <w:lang w:val="en-GB"/>
        </w:rPr>
        <w:t>Reflections on cultural similarities and differences compared to one’s own country.</w:t>
      </w:r>
    </w:p>
    <w:p w14:paraId="5BB57561" w14:textId="5301C8E5" w:rsidR="00AA712B" w:rsidRPr="006409CE" w:rsidRDefault="00AA712B" w:rsidP="00AA712B">
      <w:pPr>
        <w:rPr>
          <w:lang w:val="en-US"/>
        </w:rPr>
      </w:pPr>
      <w:r>
        <w:rPr>
          <w:lang w:val="en-GB"/>
        </w:rPr>
        <w:t>Analyses and Reflections</w:t>
      </w:r>
      <w:r w:rsidR="006409CE">
        <w:rPr>
          <w:lang w:val="en-GB"/>
        </w:rPr>
        <w:t>.</w:t>
      </w:r>
    </w:p>
    <w:p w14:paraId="4CE43304" w14:textId="3027F103" w:rsidR="00AA712B" w:rsidRPr="006409CE" w:rsidRDefault="00AA712B" w:rsidP="00902D2A">
      <w:pPr>
        <w:spacing w:after="0"/>
        <w:rPr>
          <w:lang w:val="en-US"/>
        </w:rPr>
      </w:pPr>
      <w:r>
        <w:rPr>
          <w:b/>
          <w:bCs/>
          <w:lang w:val="en-GB"/>
        </w:rPr>
        <w:t>Critical assessment of artworks, architecture, or other cultural forms encountered</w:t>
      </w:r>
      <w:r w:rsidR="006409CE">
        <w:rPr>
          <w:b/>
          <w:bCs/>
          <w:lang w:val="en-GB"/>
        </w:rPr>
        <w:t>:</w:t>
      </w:r>
    </w:p>
    <w:p w14:paraId="69860E5F" w14:textId="77777777" w:rsidR="00AA712B" w:rsidRPr="006409CE" w:rsidRDefault="00AA712B" w:rsidP="00902D2A">
      <w:pPr>
        <w:spacing w:after="0"/>
        <w:rPr>
          <w:lang w:val="en-US"/>
        </w:rPr>
      </w:pPr>
      <w:r>
        <w:rPr>
          <w:lang w:val="en-GB"/>
        </w:rPr>
        <w:t>Reflections on the impact of new experiences on one’s own views and knowledge.</w:t>
      </w:r>
    </w:p>
    <w:p w14:paraId="56E23E42" w14:textId="78AB222B" w:rsidR="00AA712B" w:rsidRPr="006409CE" w:rsidRDefault="00AA712B" w:rsidP="00AA712B">
      <w:pPr>
        <w:rPr>
          <w:lang w:val="en-US"/>
        </w:rPr>
      </w:pPr>
      <w:r>
        <w:rPr>
          <w:lang w:val="en-GB"/>
        </w:rPr>
        <w:t>Visits and Excursions</w:t>
      </w:r>
      <w:r w:rsidR="00902D2A">
        <w:rPr>
          <w:lang w:val="en-GB"/>
        </w:rPr>
        <w:t>.</w:t>
      </w:r>
    </w:p>
    <w:p w14:paraId="15AB49D2" w14:textId="39047797" w:rsidR="00AA712B" w:rsidRPr="006409CE" w:rsidRDefault="00AA712B" w:rsidP="00902D2A">
      <w:pPr>
        <w:spacing w:after="0"/>
        <w:rPr>
          <w:b/>
          <w:bCs/>
          <w:lang w:val="en-US"/>
        </w:rPr>
      </w:pPr>
      <w:r>
        <w:rPr>
          <w:b/>
          <w:bCs/>
          <w:lang w:val="en-GB"/>
        </w:rPr>
        <w:t>Description of museums, galleries, historical, and cultural sites visited during the stay</w:t>
      </w:r>
      <w:r w:rsidR="00902D2A">
        <w:rPr>
          <w:b/>
          <w:bCs/>
          <w:lang w:val="en-GB"/>
        </w:rPr>
        <w:t>:</w:t>
      </w:r>
    </w:p>
    <w:p w14:paraId="673BCB5D" w14:textId="77777777" w:rsidR="00AA712B" w:rsidRPr="006409CE" w:rsidRDefault="00AA712B" w:rsidP="00AA712B">
      <w:pPr>
        <w:rPr>
          <w:lang w:val="en-US"/>
        </w:rPr>
      </w:pPr>
      <w:r>
        <w:rPr>
          <w:lang w:val="en-GB"/>
        </w:rPr>
        <w:t>Collected impressions and visual notes (e.g., sketches, photos with descriptions).</w:t>
      </w:r>
    </w:p>
    <w:p w14:paraId="7E59D9DE" w14:textId="77777777" w:rsidR="00DA65BF" w:rsidRDefault="00DA65BF" w:rsidP="00AA712B">
      <w:pPr>
        <w:rPr>
          <w:b/>
          <w:bCs/>
          <w:lang w:val="en-GB"/>
        </w:rPr>
      </w:pPr>
    </w:p>
    <w:p w14:paraId="1713E1F4" w14:textId="601E1D60" w:rsidR="00AA712B" w:rsidRPr="006409CE" w:rsidRDefault="00AA712B" w:rsidP="00AA712B">
      <w:pPr>
        <w:rPr>
          <w:b/>
          <w:bCs/>
          <w:lang w:val="en-US"/>
        </w:rPr>
      </w:pPr>
      <w:r>
        <w:rPr>
          <w:b/>
          <w:bCs/>
          <w:lang w:val="en-GB"/>
        </w:rPr>
        <w:t>Meetings and networking:</w:t>
      </w:r>
    </w:p>
    <w:p w14:paraId="77B922B4" w14:textId="0F022265" w:rsidR="00AA712B" w:rsidRPr="006409CE" w:rsidRDefault="00AA712B" w:rsidP="0030392C">
      <w:pPr>
        <w:spacing w:after="0"/>
        <w:rPr>
          <w:b/>
          <w:bCs/>
          <w:lang w:val="en-US"/>
        </w:rPr>
      </w:pPr>
      <w:r>
        <w:rPr>
          <w:b/>
          <w:bCs/>
          <w:lang w:val="en-GB"/>
        </w:rPr>
        <w:t>Information on meetings with professors, students, and specialists in the field</w:t>
      </w:r>
      <w:r w:rsidR="0030392C">
        <w:rPr>
          <w:b/>
          <w:bCs/>
          <w:lang w:val="en-GB"/>
        </w:rPr>
        <w:t>:</w:t>
      </w:r>
    </w:p>
    <w:p w14:paraId="14755266" w14:textId="77777777" w:rsidR="00AA712B" w:rsidRPr="006409CE" w:rsidRDefault="00AA712B" w:rsidP="00AA712B">
      <w:pPr>
        <w:rPr>
          <w:lang w:val="en-US"/>
        </w:rPr>
      </w:pPr>
      <w:r>
        <w:rPr>
          <w:lang w:val="en-GB"/>
        </w:rPr>
        <w:t>Description of discussions, exchange of views, and acquired knowledge.</w:t>
      </w:r>
    </w:p>
    <w:p w14:paraId="4BEFD21B" w14:textId="77777777" w:rsidR="0030392C" w:rsidRDefault="00AA712B" w:rsidP="0030392C">
      <w:pPr>
        <w:spacing w:after="0"/>
        <w:rPr>
          <w:b/>
          <w:bCs/>
          <w:lang w:val="en-GB"/>
        </w:rPr>
      </w:pPr>
      <w:r>
        <w:rPr>
          <w:b/>
          <w:bCs/>
          <w:lang w:val="en-GB"/>
        </w:rPr>
        <w:t>Personal development:</w:t>
      </w:r>
    </w:p>
    <w:p w14:paraId="3D7A553E" w14:textId="7058D657" w:rsidR="00AA712B" w:rsidRPr="006409CE" w:rsidRDefault="00AA712B" w:rsidP="00224139">
      <w:pPr>
        <w:spacing w:after="0"/>
        <w:rPr>
          <w:lang w:val="en-US"/>
        </w:rPr>
      </w:pPr>
      <w:r w:rsidRPr="0030392C">
        <w:rPr>
          <w:lang w:val="en-GB"/>
        </w:rPr>
        <w:t>Reflections on language skill development, adaptation to a new environment, and independence.</w:t>
      </w:r>
      <w:r w:rsidR="00224139">
        <w:rPr>
          <w:lang w:val="en-GB"/>
        </w:rPr>
        <w:t xml:space="preserve"> </w:t>
      </w:r>
      <w:r>
        <w:rPr>
          <w:lang w:val="en-GB"/>
        </w:rPr>
        <w:t>Personal thoughts on life abroad and intercultural experiences.</w:t>
      </w:r>
    </w:p>
    <w:p w14:paraId="3B03E133" w14:textId="77777777" w:rsidR="00AA712B" w:rsidRPr="006409CE" w:rsidRDefault="00AA712B" w:rsidP="00CD600C">
      <w:pPr>
        <w:spacing w:after="0"/>
        <w:rPr>
          <w:b/>
          <w:bCs/>
          <w:lang w:val="en-US"/>
        </w:rPr>
      </w:pPr>
      <w:r>
        <w:rPr>
          <w:b/>
          <w:bCs/>
          <w:lang w:val="en-GB"/>
        </w:rPr>
        <w:lastRenderedPageBreak/>
        <w:t>Documentation and materials:</w:t>
      </w:r>
    </w:p>
    <w:p w14:paraId="1EE3445C" w14:textId="77777777" w:rsidR="00AA712B" w:rsidRPr="006409CE" w:rsidRDefault="00AA712B" w:rsidP="00CD600C">
      <w:pPr>
        <w:spacing w:after="0"/>
        <w:rPr>
          <w:lang w:val="en-US"/>
        </w:rPr>
      </w:pPr>
      <w:r>
        <w:rPr>
          <w:lang w:val="en-GB"/>
        </w:rPr>
        <w:t>Scans or photos of notes, leaflets, brochures that may be useful in further research.</w:t>
      </w:r>
    </w:p>
    <w:p w14:paraId="0FC2474E" w14:textId="77777777" w:rsidR="00AA712B" w:rsidRPr="006409CE" w:rsidRDefault="00AA712B" w:rsidP="00AA712B">
      <w:pPr>
        <w:rPr>
          <w:lang w:val="en-US"/>
        </w:rPr>
      </w:pPr>
      <w:r>
        <w:rPr>
          <w:lang w:val="en-GB"/>
        </w:rPr>
        <w:t>Bibliography of books, articles, and other sources used during the visit.</w:t>
      </w:r>
    </w:p>
    <w:p w14:paraId="7D264FCC" w14:textId="77777777" w:rsidR="00AA712B" w:rsidRPr="006409CE" w:rsidRDefault="00AA712B" w:rsidP="00CD600C">
      <w:pPr>
        <w:spacing w:after="0"/>
        <w:rPr>
          <w:lang w:val="en-US"/>
        </w:rPr>
      </w:pPr>
      <w:r>
        <w:rPr>
          <w:b/>
          <w:bCs/>
          <w:lang w:val="en-GB"/>
        </w:rPr>
        <w:t>Conclusions and future plans:</w:t>
      </w:r>
    </w:p>
    <w:p w14:paraId="41D046F6" w14:textId="77777777" w:rsidR="00AA712B" w:rsidRPr="006409CE" w:rsidRDefault="00AA712B" w:rsidP="00CD600C">
      <w:pPr>
        <w:spacing w:after="0"/>
        <w:rPr>
          <w:lang w:val="en-US"/>
        </w:rPr>
      </w:pPr>
      <w:r>
        <w:rPr>
          <w:lang w:val="en-GB"/>
        </w:rPr>
        <w:t>Summary of the most important takeaways from the visit.</w:t>
      </w:r>
    </w:p>
    <w:p w14:paraId="6E3F1CF6" w14:textId="77777777" w:rsidR="00AA712B" w:rsidRPr="006409CE" w:rsidRDefault="00AA712B" w:rsidP="00AA712B">
      <w:pPr>
        <w:rPr>
          <w:lang w:val="en-US"/>
        </w:rPr>
      </w:pPr>
      <w:r>
        <w:rPr>
          <w:lang w:val="en-GB"/>
        </w:rPr>
        <w:t>Plans regarding the application of acquired knowledge in further studies or career.</w:t>
      </w:r>
    </w:p>
    <w:p w14:paraId="06470228" w14:textId="77777777" w:rsidR="00AA712B" w:rsidRPr="006409CE" w:rsidRDefault="00AA712B" w:rsidP="00AA712B">
      <w:pPr>
        <w:rPr>
          <w:lang w:val="en-US"/>
        </w:rPr>
      </w:pPr>
    </w:p>
    <w:p w14:paraId="30877DC5" w14:textId="77777777" w:rsidR="00ED06B0" w:rsidRPr="006409CE" w:rsidRDefault="00ED06B0" w:rsidP="00ED06B0">
      <w:pPr>
        <w:rPr>
          <w:lang w:val="en-US"/>
        </w:rPr>
      </w:pPr>
    </w:p>
    <w:sectPr w:rsidR="00ED06B0" w:rsidRPr="006409CE" w:rsidSect="00904DC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304" w:right="1304" w:bottom="1304" w:left="1304" w:header="1701" w:footer="20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5E4C41" w14:textId="77777777" w:rsidR="00264AD6" w:rsidRDefault="00264AD6" w:rsidP="0040517E">
      <w:pPr>
        <w:spacing w:after="0" w:line="240" w:lineRule="auto"/>
      </w:pPr>
      <w:r>
        <w:separator/>
      </w:r>
    </w:p>
  </w:endnote>
  <w:endnote w:type="continuationSeparator" w:id="0">
    <w:p w14:paraId="13A2FB21" w14:textId="77777777" w:rsidR="00264AD6" w:rsidRDefault="00264AD6" w:rsidP="00405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-613753523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0B466E53" w14:textId="1A9BFFEC" w:rsidR="00D74410" w:rsidRDefault="00D74410" w:rsidP="00542F95">
        <w:pPr>
          <w:pStyle w:val="Stopka"/>
          <w:framePr w:wrap="none" w:vAnchor="text" w:hAnchor="margin" w:y="1"/>
          <w:rPr>
            <w:rStyle w:val="Numerstrony"/>
          </w:rPr>
        </w:pPr>
        <w:r>
          <w:rPr>
            <w:rStyle w:val="Numerstrony"/>
            <w:lang w:val="en-GB"/>
          </w:rPr>
          <w:fldChar w:fldCharType="begin"/>
        </w:r>
        <w:r>
          <w:rPr>
            <w:rStyle w:val="Numerstrony"/>
            <w:lang w:val="en-GB"/>
          </w:rPr>
          <w:instrText xml:space="preserve"> PAGE </w:instrText>
        </w:r>
        <w:r>
          <w:rPr>
            <w:rStyle w:val="Numerstrony"/>
            <w:lang w:val="en-GB"/>
          </w:rPr>
          <w:fldChar w:fldCharType="end"/>
        </w:r>
      </w:p>
    </w:sdtContent>
  </w:sdt>
  <w:p w14:paraId="31B33B97" w14:textId="77777777" w:rsidR="00D74410" w:rsidRDefault="00D74410" w:rsidP="00D74410">
    <w:pPr>
      <w:pStyle w:val="Stopk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0AFB7" w14:textId="1820E37C" w:rsidR="00D74410" w:rsidRDefault="00F01041" w:rsidP="00904DC7">
    <w:pPr>
      <w:pStyle w:val="Stopka"/>
    </w:pPr>
    <w:r>
      <w:rPr>
        <w:noProof/>
        <w:lang w:val="en-GB"/>
      </w:rPr>
      <w:drawing>
        <wp:anchor distT="0" distB="0" distL="114300" distR="114300" simplePos="0" relativeHeight="251660288" behindDoc="0" locked="0" layoutInCell="1" allowOverlap="1" wp14:anchorId="762CD6C9" wp14:editId="2A7BD04B">
          <wp:simplePos x="0" y="0"/>
          <wp:positionH relativeFrom="margin">
            <wp:posOffset>-73025</wp:posOffset>
          </wp:positionH>
          <wp:positionV relativeFrom="margin">
            <wp:posOffset>7436485</wp:posOffset>
          </wp:positionV>
          <wp:extent cx="5867400" cy="647700"/>
          <wp:effectExtent l="0" t="0" r="0" b="0"/>
          <wp:wrapSquare wrapText="bothSides"/>
          <wp:docPr id="276001667" name="Picture 1" descr="EU labels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001667" name="Picture 1" descr="EU labels 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6740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D7CBAC" wp14:editId="3A86B0A5">
              <wp:simplePos x="0" y="0"/>
              <wp:positionH relativeFrom="margin">
                <wp:align>center</wp:align>
              </wp:positionH>
              <wp:positionV relativeFrom="paragraph">
                <wp:posOffset>1059815</wp:posOffset>
              </wp:positionV>
              <wp:extent cx="6099175" cy="631825"/>
              <wp:effectExtent l="0" t="0" r="0" b="0"/>
              <wp:wrapNone/>
              <wp:docPr id="96383173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9175" cy="631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7D026B" w14:textId="77777777" w:rsidR="00517397" w:rsidRPr="006409CE" w:rsidRDefault="00517397" w:rsidP="00517397">
                          <w:pPr>
                            <w:spacing w:line="276" w:lineRule="auto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GB"/>
                            </w:rPr>
                            <w:t>The project "We are UNIC!" is funded by the European Union under the programme "Support for European University Alliances", NAWA project FERS.01.05-IP.08-0219/23, EU’s funding amount PLN 62,705,297.60.</w:t>
                          </w:r>
                        </w:p>
                        <w:p w14:paraId="0A963220" w14:textId="77777777" w:rsidR="00A016F5" w:rsidRPr="006409CE" w:rsidRDefault="00A016F5" w:rsidP="00A016F5">
                          <w:pPr>
                            <w:spacing w:line="276" w:lineRule="auto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GB"/>
                            </w:rPr>
                            <w:t> </w:t>
                          </w:r>
                        </w:p>
                        <w:p w14:paraId="11D6964A" w14:textId="0DBEFA78" w:rsidR="00D87B0E" w:rsidRPr="006409CE" w:rsidRDefault="00D87B0E" w:rsidP="00A016F5">
                          <w:pPr>
                            <w:spacing w:line="276" w:lineRule="auto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DD7CBA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83.45pt;width:480.25pt;height:49.7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" filled="f" stroked="f" strokeweight=".5pt">
              <v:textbox>
                <w:txbxContent>
                  <w:p w14:paraId="4E7D026B" w14:textId="77777777" w:rsidR="00517397" w:rsidRPr="006409CE" w:rsidRDefault="00517397" w:rsidP="00517397">
                    <w:pPr>
                      <w:spacing w:line="276" w:lineRule="auto"/>
                      <w:rPr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sz w:val="20"/>
                        <w:szCs w:val="20"/>
                        <w:lang w:val="en-GB"/>
                      </w:rPr>
                      <w:t>The project "We are UNIC!" is funded by the European Union under the programme "Support for European University Alliances", NAWA project FERS.01.05-IP.08-0219/23, EU’s funding amount PLN 62,705,297.60.</w:t>
                    </w:r>
                  </w:p>
                  <w:p w14:paraId="0A963220" w14:textId="77777777" w:rsidR="00A016F5" w:rsidRPr="006409CE" w:rsidRDefault="00A016F5" w:rsidP="00A016F5">
                    <w:pPr>
                      <w:spacing w:line="276" w:lineRule="auto"/>
                      <w:rPr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sz w:val="20"/>
                        <w:szCs w:val="20"/>
                        <w:lang w:val="en-GB"/>
                      </w:rPr>
                      <w:t> </w:t>
                    </w:r>
                  </w:p>
                  <w:p w14:paraId="11D6964A" w14:textId="0DBEFA78" w:rsidR="00D87B0E" w:rsidRPr="006409CE" w:rsidRDefault="00D87B0E" w:rsidP="00A016F5">
                    <w:pPr>
                      <w:spacing w:line="276" w:lineRule="auto"/>
                      <w:rPr>
                        <w:sz w:val="20"/>
                        <w:szCs w:val="20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08C89" w14:textId="77777777" w:rsidR="006F3B83" w:rsidRDefault="006F3B8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A73F5E" w14:textId="77777777" w:rsidR="00264AD6" w:rsidRDefault="00264AD6" w:rsidP="0040517E">
      <w:pPr>
        <w:spacing w:after="0" w:line="240" w:lineRule="auto"/>
      </w:pPr>
      <w:r>
        <w:separator/>
      </w:r>
    </w:p>
  </w:footnote>
  <w:footnote w:type="continuationSeparator" w:id="0">
    <w:p w14:paraId="31EFE998" w14:textId="77777777" w:rsidR="00264AD6" w:rsidRDefault="00264AD6" w:rsidP="004051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51E8D" w14:textId="77777777" w:rsidR="006F3B83" w:rsidRDefault="006F3B8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58429" w14:textId="3F381F0F" w:rsidR="0040517E" w:rsidRDefault="000A1B93">
    <w:pPr>
      <w:pStyle w:val="Nagwek"/>
    </w:pPr>
    <w:r>
      <w:rPr>
        <w:noProof/>
        <w:lang w:val="en-GB"/>
      </w:rPr>
      <w:drawing>
        <wp:anchor distT="0" distB="0" distL="114300" distR="114300" simplePos="0" relativeHeight="251661312" behindDoc="0" locked="0" layoutInCell="1" allowOverlap="1" wp14:anchorId="3F179A28" wp14:editId="5820487C">
          <wp:simplePos x="0" y="0"/>
          <wp:positionH relativeFrom="margin">
            <wp:align>left</wp:align>
          </wp:positionH>
          <wp:positionV relativeFrom="margin">
            <wp:posOffset>-930910</wp:posOffset>
          </wp:positionV>
          <wp:extent cx="4407535" cy="890270"/>
          <wp:effectExtent l="0" t="0" r="0" b="5080"/>
          <wp:wrapSquare wrapText="bothSides"/>
          <wp:docPr id="611811253" name="Picture 1" descr="logotyp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1811253" name="Picture 1" descr="logotype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7535" cy="890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D7639" w14:textId="77777777" w:rsidR="006F3B83" w:rsidRDefault="006F3B8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152DB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472E9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F60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984D0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BB2D6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BE821D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19038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A274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4F6B2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E6490C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BA54546"/>
    <w:multiLevelType w:val="hybridMultilevel"/>
    <w:tmpl w:val="70445D8C"/>
    <w:lvl w:ilvl="0" w:tplc="1CBC9D34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3754391">
    <w:abstractNumId w:val="0"/>
  </w:num>
  <w:num w:numId="2" w16cid:durableId="815878925">
    <w:abstractNumId w:val="1"/>
  </w:num>
  <w:num w:numId="3" w16cid:durableId="1273778495">
    <w:abstractNumId w:val="2"/>
  </w:num>
  <w:num w:numId="4" w16cid:durableId="1137525756">
    <w:abstractNumId w:val="3"/>
  </w:num>
  <w:num w:numId="5" w16cid:durableId="304503982">
    <w:abstractNumId w:val="8"/>
  </w:num>
  <w:num w:numId="6" w16cid:durableId="314841758">
    <w:abstractNumId w:val="4"/>
  </w:num>
  <w:num w:numId="7" w16cid:durableId="1929389260">
    <w:abstractNumId w:val="5"/>
  </w:num>
  <w:num w:numId="8" w16cid:durableId="1330014209">
    <w:abstractNumId w:val="6"/>
  </w:num>
  <w:num w:numId="9" w16cid:durableId="1017927728">
    <w:abstractNumId w:val="7"/>
  </w:num>
  <w:num w:numId="10" w16cid:durableId="1576010857">
    <w:abstractNumId w:val="9"/>
  </w:num>
  <w:num w:numId="11" w16cid:durableId="186227896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17E"/>
    <w:rsid w:val="00017E8D"/>
    <w:rsid w:val="00062890"/>
    <w:rsid w:val="00077652"/>
    <w:rsid w:val="00077C21"/>
    <w:rsid w:val="00083041"/>
    <w:rsid w:val="000A1B93"/>
    <w:rsid w:val="000A4F7B"/>
    <w:rsid w:val="00100372"/>
    <w:rsid w:val="00137A1F"/>
    <w:rsid w:val="00164EDF"/>
    <w:rsid w:val="00167548"/>
    <w:rsid w:val="001975DB"/>
    <w:rsid w:val="001B10FE"/>
    <w:rsid w:val="001D44A5"/>
    <w:rsid w:val="001E7A5E"/>
    <w:rsid w:val="00206B81"/>
    <w:rsid w:val="00214317"/>
    <w:rsid w:val="0022356F"/>
    <w:rsid w:val="00224139"/>
    <w:rsid w:val="00224F0D"/>
    <w:rsid w:val="00261DDB"/>
    <w:rsid w:val="00264AD6"/>
    <w:rsid w:val="002A5E82"/>
    <w:rsid w:val="002B4B36"/>
    <w:rsid w:val="002C7659"/>
    <w:rsid w:val="002D59B8"/>
    <w:rsid w:val="002E52F0"/>
    <w:rsid w:val="002F3F49"/>
    <w:rsid w:val="002F778B"/>
    <w:rsid w:val="0030392C"/>
    <w:rsid w:val="003649F0"/>
    <w:rsid w:val="00375D79"/>
    <w:rsid w:val="003844FF"/>
    <w:rsid w:val="00395F20"/>
    <w:rsid w:val="00403131"/>
    <w:rsid w:val="0040517E"/>
    <w:rsid w:val="0042618B"/>
    <w:rsid w:val="004269FD"/>
    <w:rsid w:val="00430BA3"/>
    <w:rsid w:val="004368D2"/>
    <w:rsid w:val="00447482"/>
    <w:rsid w:val="004B7BEC"/>
    <w:rsid w:val="004E40B4"/>
    <w:rsid w:val="00517397"/>
    <w:rsid w:val="005B4524"/>
    <w:rsid w:val="005E2832"/>
    <w:rsid w:val="005F7904"/>
    <w:rsid w:val="00625325"/>
    <w:rsid w:val="00636C73"/>
    <w:rsid w:val="006409CE"/>
    <w:rsid w:val="00663BB1"/>
    <w:rsid w:val="00671B37"/>
    <w:rsid w:val="006A1D4B"/>
    <w:rsid w:val="006A26C8"/>
    <w:rsid w:val="006A31AF"/>
    <w:rsid w:val="006C1459"/>
    <w:rsid w:val="006F3B83"/>
    <w:rsid w:val="007178B3"/>
    <w:rsid w:val="00740EA9"/>
    <w:rsid w:val="00763B0F"/>
    <w:rsid w:val="00773913"/>
    <w:rsid w:val="007757EE"/>
    <w:rsid w:val="007B264D"/>
    <w:rsid w:val="007E33B5"/>
    <w:rsid w:val="007E7A09"/>
    <w:rsid w:val="007F4C5E"/>
    <w:rsid w:val="0086131C"/>
    <w:rsid w:val="00881F7F"/>
    <w:rsid w:val="008D337D"/>
    <w:rsid w:val="00902D2A"/>
    <w:rsid w:val="00904DC7"/>
    <w:rsid w:val="0091518F"/>
    <w:rsid w:val="00937E8C"/>
    <w:rsid w:val="00996BB5"/>
    <w:rsid w:val="009C67BB"/>
    <w:rsid w:val="009C67C5"/>
    <w:rsid w:val="00A016F5"/>
    <w:rsid w:val="00A04B82"/>
    <w:rsid w:val="00A062C6"/>
    <w:rsid w:val="00A26A1E"/>
    <w:rsid w:val="00A3084C"/>
    <w:rsid w:val="00A30D3E"/>
    <w:rsid w:val="00A45F67"/>
    <w:rsid w:val="00A64828"/>
    <w:rsid w:val="00A6711A"/>
    <w:rsid w:val="00AA712B"/>
    <w:rsid w:val="00B37F4F"/>
    <w:rsid w:val="00B4081E"/>
    <w:rsid w:val="00B46C66"/>
    <w:rsid w:val="00B81077"/>
    <w:rsid w:val="00BD1EFA"/>
    <w:rsid w:val="00C12724"/>
    <w:rsid w:val="00C45639"/>
    <w:rsid w:val="00C75B4D"/>
    <w:rsid w:val="00C84BB4"/>
    <w:rsid w:val="00CC4EFA"/>
    <w:rsid w:val="00CD600C"/>
    <w:rsid w:val="00D12B7D"/>
    <w:rsid w:val="00D72662"/>
    <w:rsid w:val="00D74410"/>
    <w:rsid w:val="00D87B0E"/>
    <w:rsid w:val="00DA65BF"/>
    <w:rsid w:val="00DE4DFD"/>
    <w:rsid w:val="00E20D2A"/>
    <w:rsid w:val="00E47848"/>
    <w:rsid w:val="00E52C3D"/>
    <w:rsid w:val="00E55E00"/>
    <w:rsid w:val="00E73382"/>
    <w:rsid w:val="00E77CB2"/>
    <w:rsid w:val="00EB037D"/>
    <w:rsid w:val="00EC71DE"/>
    <w:rsid w:val="00ED06B0"/>
    <w:rsid w:val="00F01041"/>
    <w:rsid w:val="00F03D36"/>
    <w:rsid w:val="00F80E27"/>
    <w:rsid w:val="00F80FE7"/>
    <w:rsid w:val="00F82F7E"/>
    <w:rsid w:val="00FA0A21"/>
    <w:rsid w:val="00FA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57D9C9"/>
  <w15:chartTrackingRefBased/>
  <w15:docId w15:val="{41A689AF-1785-8147-BFED-91C8ED6D8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skt dostępny"/>
    <w:qFormat/>
    <w:rsid w:val="0040517E"/>
    <w:pPr>
      <w:spacing w:after="240" w:line="360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8D337D"/>
    <w:pPr>
      <w:keepNext/>
      <w:keepLines/>
      <w:spacing w:before="600" w:after="360" w:line="288" w:lineRule="auto"/>
      <w:outlineLvl w:val="0"/>
    </w:pPr>
    <w:rPr>
      <w:rFonts w:eastAsia="Times New Roman" w:cstheme="majorBidi"/>
      <w:b/>
      <w:color w:val="000000" w:themeColor="text1"/>
      <w:sz w:val="48"/>
      <w:szCs w:val="44"/>
      <w:lang w:val="en-US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E7A09"/>
    <w:pPr>
      <w:keepNext/>
      <w:keepLines/>
      <w:spacing w:before="720" w:after="480" w:line="288" w:lineRule="auto"/>
      <w:outlineLvl w:val="1"/>
    </w:pPr>
    <w:rPr>
      <w:rFonts w:eastAsiaTheme="majorEastAsia" w:cstheme="majorBidi"/>
      <w:b/>
      <w:color w:val="E5231B"/>
      <w:sz w:val="36"/>
      <w:szCs w:val="32"/>
      <w:lang w:val="en-US"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E7A09"/>
    <w:pPr>
      <w:spacing w:before="600"/>
      <w:outlineLvl w:val="2"/>
    </w:pPr>
    <w:rPr>
      <w:b/>
      <w:bCs/>
      <w:sz w:val="28"/>
      <w:szCs w:val="28"/>
      <w:lang w:val="en-US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7E7A09"/>
    <w:rPr>
      <w:rFonts w:eastAsiaTheme="majorEastAsia" w:cstheme="majorBidi"/>
      <w:b/>
      <w:color w:val="E5231B"/>
      <w:sz w:val="36"/>
      <w:szCs w:val="32"/>
      <w:lang w:val="en-US"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8D337D"/>
    <w:rPr>
      <w:rFonts w:eastAsia="Times New Roman" w:cstheme="majorBidi"/>
      <w:b/>
      <w:color w:val="000000" w:themeColor="text1"/>
      <w:sz w:val="48"/>
      <w:szCs w:val="44"/>
      <w:lang w:val="en-US" w:eastAsia="pl-PL"/>
    </w:rPr>
  </w:style>
  <w:style w:type="paragraph" w:styleId="Nagwek">
    <w:name w:val="header"/>
    <w:basedOn w:val="Normalny"/>
    <w:link w:val="NagwekZnak"/>
    <w:uiPriority w:val="99"/>
    <w:unhideWhenUsed/>
    <w:rsid w:val="0040517E"/>
    <w:pPr>
      <w:tabs>
        <w:tab w:val="center" w:pos="4513"/>
        <w:tab w:val="right" w:pos="9026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517E"/>
  </w:style>
  <w:style w:type="paragraph" w:styleId="Stopka">
    <w:name w:val="footer"/>
    <w:basedOn w:val="Normalny"/>
    <w:link w:val="StopkaZnak"/>
    <w:uiPriority w:val="99"/>
    <w:unhideWhenUsed/>
    <w:rsid w:val="0040517E"/>
    <w:pPr>
      <w:tabs>
        <w:tab w:val="center" w:pos="4513"/>
        <w:tab w:val="right" w:pos="9026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40517E"/>
  </w:style>
  <w:style w:type="character" w:styleId="Hipercze">
    <w:name w:val="Hyperlink"/>
    <w:basedOn w:val="Domylnaczcionkaakapitu"/>
    <w:uiPriority w:val="99"/>
    <w:unhideWhenUsed/>
    <w:rsid w:val="0040517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517E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405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l-PL"/>
    </w:rPr>
  </w:style>
  <w:style w:type="paragraph" w:customStyle="1" w:styleId="stopka0">
    <w:name w:val="stopka"/>
    <w:basedOn w:val="Stopka"/>
    <w:rsid w:val="0040517E"/>
    <w:pPr>
      <w:spacing w:after="0" w:line="260" w:lineRule="exact"/>
    </w:pPr>
    <w:rPr>
      <w:color w:val="E5231B"/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A64828"/>
    <w:rPr>
      <w:color w:val="954F72" w:themeColor="followed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7E7A09"/>
    <w:rPr>
      <w:b/>
      <w:bCs/>
      <w:sz w:val="28"/>
      <w:szCs w:val="28"/>
      <w:lang w:val="en-US" w:eastAsia="pl-PL"/>
    </w:rPr>
  </w:style>
  <w:style w:type="paragraph" w:styleId="Akapitzlist">
    <w:name w:val="List Paragraph"/>
    <w:basedOn w:val="Normalny"/>
    <w:uiPriority w:val="34"/>
    <w:qFormat/>
    <w:rsid w:val="004368D2"/>
    <w:pPr>
      <w:ind w:left="720"/>
      <w:contextualSpacing/>
    </w:pPr>
  </w:style>
  <w:style w:type="paragraph" w:customStyle="1" w:styleId="Bullet">
    <w:name w:val="Bullet"/>
    <w:basedOn w:val="Akapitzlist"/>
    <w:qFormat/>
    <w:rsid w:val="004368D2"/>
    <w:pPr>
      <w:numPr>
        <w:numId w:val="11"/>
      </w:numPr>
    </w:pPr>
  </w:style>
  <w:style w:type="character" w:styleId="Numerstrony">
    <w:name w:val="page number"/>
    <w:basedOn w:val="Domylnaczcionkaakapitu"/>
    <w:uiPriority w:val="99"/>
    <w:semiHidden/>
    <w:unhideWhenUsed/>
    <w:rsid w:val="00D74410"/>
  </w:style>
  <w:style w:type="paragraph" w:customStyle="1" w:styleId="link">
    <w:name w:val="link"/>
    <w:basedOn w:val="Stopka"/>
    <w:qFormat/>
    <w:rsid w:val="00F80FE7"/>
    <w:pPr>
      <w:spacing w:after="0" w:line="360" w:lineRule="auto"/>
    </w:pPr>
    <w:rPr>
      <w:color w:val="E5231B"/>
      <w:u w:val="single"/>
    </w:rPr>
  </w:style>
  <w:style w:type="paragraph" w:styleId="Listapunktowana">
    <w:name w:val="List Bullet"/>
    <w:basedOn w:val="Normalny"/>
    <w:uiPriority w:val="99"/>
    <w:unhideWhenUsed/>
    <w:rsid w:val="008D337D"/>
    <w:pPr>
      <w:numPr>
        <w:numId w:val="10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1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1a882a87-40f8-4c61-acce-5154d70d9804" xsi:nil="true"/>
    <lcf76f155ced4ddcb4097134ff3c332f xmlns="1a882a87-40f8-4c61-acce-5154d70d9804">
      <Terms xmlns="http://schemas.microsoft.com/office/infopath/2007/PartnerControls"/>
    </lcf76f155ced4ddcb4097134ff3c332f>
    <TaxCatchAll xmlns="22cb4a6c-260f-4d94-b9af-ad40e02941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C00E024F445642A7E337E5675EB189" ma:contentTypeVersion="18" ma:contentTypeDescription="Create a new document." ma:contentTypeScope="" ma:versionID="f8ea6c360b5528e919ffcfa3b7ae8498">
  <xsd:schema xmlns:xsd="http://www.w3.org/2001/XMLSchema" xmlns:xs="http://www.w3.org/2001/XMLSchema" xmlns:p="http://schemas.microsoft.com/office/2006/metadata/properties" xmlns:ns2="1a882a87-40f8-4c61-acce-5154d70d9804" xmlns:ns3="22cb4a6c-260f-4d94-b9af-ad40e02941d4" targetNamespace="http://schemas.microsoft.com/office/2006/metadata/properties" ma:root="true" ma:fieldsID="b233d2d72e261597ab3e9d73111a267b" ns2:_="" ns3:_="">
    <xsd:import namespace="1a882a87-40f8-4c61-acce-5154d70d9804"/>
    <xsd:import namespace="22cb4a6c-260f-4d94-b9af-ad40e02941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882a87-40f8-4c61-acce-5154d70d98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202bf10-4f99-490d-b6a4-1cff37ab84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cb4a6c-260f-4d94-b9af-ad40e02941d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5c22bf2-0a00-4f75-bf00-f50f673e1f86}" ma:internalName="TaxCatchAll" ma:showField="CatchAllData" ma:web="22cb4a6c-260f-4d94-b9af-ad40e02941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8BCFAB-72E5-4797-BEBB-9DAD17AED999}">
  <ds:schemaRefs>
    <ds:schemaRef ds:uri="http://purl.org/dc/dcmitype/"/>
    <ds:schemaRef ds:uri="http://www.w3.org/XML/1998/namespace"/>
    <ds:schemaRef ds:uri="http://purl.org/dc/terms/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22cb4a6c-260f-4d94-b9af-ad40e02941d4"/>
    <ds:schemaRef ds:uri="1a882a87-40f8-4c61-acce-5154d70d9804"/>
  </ds:schemaRefs>
</ds:datastoreItem>
</file>

<file path=customXml/itemProps2.xml><?xml version="1.0" encoding="utf-8"?>
<ds:datastoreItem xmlns:ds="http://schemas.openxmlformats.org/officeDocument/2006/customXml" ds:itemID="{8D85DBB2-9A5C-4AEA-9677-9FB2DCE405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2A22A5-CBD6-4A9E-A609-E7A64CD5C2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882a87-40f8-4c61-acce-5154d70d9804"/>
    <ds:schemaRef ds:uri="22cb4a6c-260f-4d94-b9af-ad40e02941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233</Words>
  <Characters>1401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we are unic</vt:lpstr>
      <vt:lpstr/>
    </vt:vector>
  </TitlesOfParts>
  <Manager/>
  <Company/>
  <LinksUpToDate>false</LinksUpToDate>
  <CharactersWithSpaces>1631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 are unic</dc:title>
  <dc:subject/>
  <dc:creator>University of Lodz</dc:creator>
  <cp:keywords/>
  <dc:description/>
  <cp:lastModifiedBy>Marta Jeżykowska</cp:lastModifiedBy>
  <cp:revision>11</cp:revision>
  <dcterms:created xsi:type="dcterms:W3CDTF">2025-02-07T10:04:00Z</dcterms:created>
  <dcterms:modified xsi:type="dcterms:W3CDTF">2025-02-21T14:14:00Z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0x01010093C00E024F445642A7E337E5675EB189</vt:lpwstr>
  </property>
  <property fmtid="{D5CDD505-2E9C-101B-9397-08002B2CF9AE}" pid="3" name="Order">
    <vt:i4>11916900</vt:i4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