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E92" w:rsidRPr="00CF3CF0" w:rsidRDefault="00EB2E92" w:rsidP="00EB2E92">
      <w:pPr>
        <w:spacing w:line="276" w:lineRule="auto"/>
        <w:rPr>
          <w:rFonts w:ascii="Verdana" w:hAnsi="Verdana"/>
          <w:b/>
          <w:sz w:val="17"/>
          <w:szCs w:val="17"/>
        </w:rPr>
      </w:pPr>
      <w:r w:rsidRPr="00CF3CF0">
        <w:rPr>
          <w:rFonts w:ascii="Verdana" w:hAnsi="Verdana"/>
          <w:b/>
          <w:sz w:val="17"/>
          <w:szCs w:val="17"/>
        </w:rPr>
        <w:t>UNIWERSYTET ŁÓDZKI</w:t>
      </w:r>
      <w:r w:rsidR="005F1BD5">
        <w:rPr>
          <w:rFonts w:ascii="Verdana" w:hAnsi="Verdana"/>
          <w:b/>
          <w:sz w:val="17"/>
          <w:szCs w:val="17"/>
        </w:rPr>
        <w:tab/>
      </w:r>
      <w:r w:rsidR="005F1BD5">
        <w:rPr>
          <w:rFonts w:ascii="Verdana" w:hAnsi="Verdana"/>
          <w:b/>
          <w:sz w:val="17"/>
          <w:szCs w:val="17"/>
        </w:rPr>
        <w:tab/>
      </w:r>
      <w:r w:rsidR="005F1BD5">
        <w:rPr>
          <w:rFonts w:ascii="Verdana" w:hAnsi="Verdana"/>
          <w:b/>
          <w:sz w:val="17"/>
          <w:szCs w:val="17"/>
        </w:rPr>
        <w:tab/>
      </w:r>
      <w:r w:rsidR="005F1BD5">
        <w:rPr>
          <w:rFonts w:ascii="Verdana" w:hAnsi="Verdana"/>
          <w:b/>
          <w:sz w:val="17"/>
          <w:szCs w:val="17"/>
        </w:rPr>
        <w:tab/>
      </w:r>
      <w:r w:rsidR="005F1BD5">
        <w:rPr>
          <w:rFonts w:ascii="Verdana" w:hAnsi="Verdana"/>
          <w:b/>
          <w:sz w:val="17"/>
          <w:szCs w:val="17"/>
        </w:rPr>
        <w:tab/>
        <w:t>Załącznik nr I –</w:t>
      </w:r>
      <w:r w:rsidR="005F1BD5" w:rsidRPr="005F1BD5">
        <w:t xml:space="preserve"> </w:t>
      </w:r>
      <w:r w:rsidR="005F1BD5" w:rsidRPr="005F1BD5">
        <w:rPr>
          <w:rFonts w:ascii="Verdana" w:hAnsi="Verdana"/>
          <w:b/>
          <w:sz w:val="17"/>
          <w:szCs w:val="17"/>
        </w:rPr>
        <w:t>OGŁOSZENIE O ZAMÓWIENIU</w:t>
      </w:r>
    </w:p>
    <w:p w:rsidR="00EB2E92" w:rsidRPr="00CF3CF0" w:rsidRDefault="00EB2E92" w:rsidP="00EB2E92">
      <w:pPr>
        <w:spacing w:line="276" w:lineRule="auto"/>
        <w:rPr>
          <w:rFonts w:ascii="Verdana" w:hAnsi="Verdana"/>
          <w:b/>
          <w:sz w:val="17"/>
          <w:szCs w:val="17"/>
        </w:rPr>
      </w:pPr>
      <w:proofErr w:type="gramStart"/>
      <w:r w:rsidRPr="00CF3CF0">
        <w:rPr>
          <w:rFonts w:ascii="Verdana" w:hAnsi="Verdana"/>
          <w:b/>
          <w:sz w:val="17"/>
          <w:szCs w:val="17"/>
        </w:rPr>
        <w:t>ul</w:t>
      </w:r>
      <w:proofErr w:type="gramEnd"/>
      <w:r w:rsidRPr="00CF3CF0">
        <w:rPr>
          <w:rFonts w:ascii="Verdana" w:hAnsi="Verdana"/>
          <w:b/>
          <w:sz w:val="17"/>
          <w:szCs w:val="17"/>
        </w:rPr>
        <w:t>. Narutowicza 68</w:t>
      </w:r>
    </w:p>
    <w:p w:rsidR="00EB2E92" w:rsidRPr="00CF3CF0" w:rsidRDefault="00EB2E92" w:rsidP="00EB2E92">
      <w:pPr>
        <w:spacing w:line="276" w:lineRule="auto"/>
        <w:rPr>
          <w:rFonts w:ascii="Verdana" w:hAnsi="Verdana"/>
          <w:b/>
          <w:sz w:val="17"/>
          <w:szCs w:val="17"/>
        </w:rPr>
      </w:pPr>
      <w:r>
        <w:rPr>
          <w:rFonts w:ascii="Verdana" w:hAnsi="Verdana"/>
          <w:b/>
          <w:sz w:val="17"/>
          <w:szCs w:val="17"/>
        </w:rPr>
        <w:t>90-136</w:t>
      </w:r>
      <w:r w:rsidRPr="00CF3CF0">
        <w:rPr>
          <w:rFonts w:ascii="Verdana" w:hAnsi="Verdana"/>
          <w:b/>
          <w:sz w:val="17"/>
          <w:szCs w:val="17"/>
        </w:rPr>
        <w:t xml:space="preserve"> Łódź</w:t>
      </w:r>
    </w:p>
    <w:p w:rsidR="00EB2E92" w:rsidRPr="00CF3CF0" w:rsidRDefault="00EB2E92" w:rsidP="00EB2E92">
      <w:pPr>
        <w:spacing w:line="276" w:lineRule="auto"/>
        <w:rPr>
          <w:rFonts w:ascii="Verdana" w:hAnsi="Verdana"/>
          <w:sz w:val="17"/>
          <w:szCs w:val="17"/>
        </w:rPr>
      </w:pPr>
    </w:p>
    <w:p w:rsidR="00EB2E92" w:rsidRPr="00CF3CF0" w:rsidRDefault="003F4124" w:rsidP="00EB2E92">
      <w:pPr>
        <w:spacing w:line="276" w:lineRule="auto"/>
        <w:ind w:left="4956" w:firstLine="708"/>
        <w:rPr>
          <w:rFonts w:ascii="Verdana" w:hAnsi="Verdana"/>
          <w:b/>
          <w:sz w:val="17"/>
          <w:szCs w:val="17"/>
        </w:rPr>
      </w:pPr>
      <w:r>
        <w:rPr>
          <w:rFonts w:ascii="Verdana" w:hAnsi="Verdana"/>
          <w:b/>
          <w:sz w:val="17"/>
          <w:szCs w:val="17"/>
        </w:rPr>
        <w:t xml:space="preserve">Nr sprawy: </w:t>
      </w:r>
      <w:r w:rsidR="0027298A">
        <w:rPr>
          <w:rFonts w:ascii="Verdana" w:hAnsi="Verdana"/>
          <w:b/>
          <w:sz w:val="17"/>
          <w:szCs w:val="17"/>
        </w:rPr>
        <w:t>5</w:t>
      </w:r>
      <w:r w:rsidR="00063FD7">
        <w:rPr>
          <w:rFonts w:ascii="Verdana" w:hAnsi="Verdana"/>
          <w:b/>
          <w:sz w:val="17"/>
          <w:szCs w:val="17"/>
        </w:rPr>
        <w:t>/2019</w:t>
      </w:r>
      <w:r w:rsidR="00EB2E92" w:rsidRPr="00EC5989">
        <w:rPr>
          <w:rFonts w:ascii="Verdana" w:hAnsi="Verdana"/>
          <w:b/>
          <w:sz w:val="17"/>
          <w:szCs w:val="17"/>
        </w:rPr>
        <w:t>/POWER3.5</w:t>
      </w:r>
      <w:r w:rsidR="00EB2E92">
        <w:rPr>
          <w:rFonts w:ascii="Verdana" w:hAnsi="Verdana"/>
          <w:b/>
          <w:sz w:val="17"/>
          <w:szCs w:val="17"/>
        </w:rPr>
        <w:t>/ZPU1</w:t>
      </w:r>
    </w:p>
    <w:p w:rsidR="00EB2E92" w:rsidRPr="00CF3CF0" w:rsidRDefault="00EB2E92" w:rsidP="00EB2E92">
      <w:pPr>
        <w:spacing w:line="276" w:lineRule="auto"/>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jc w:val="center"/>
        <w:rPr>
          <w:rFonts w:ascii="Verdana" w:hAnsi="Verdana"/>
          <w:sz w:val="17"/>
          <w:szCs w:val="17"/>
        </w:rPr>
      </w:pPr>
    </w:p>
    <w:p w:rsidR="00EB2E92" w:rsidRPr="00CF3CF0" w:rsidRDefault="00EB2E92" w:rsidP="00EB2E92">
      <w:pPr>
        <w:spacing w:line="276" w:lineRule="auto"/>
        <w:rPr>
          <w:rFonts w:ascii="Verdana" w:hAnsi="Verdana"/>
          <w:sz w:val="17"/>
          <w:szCs w:val="17"/>
        </w:rPr>
      </w:pPr>
      <w:r w:rsidRPr="00CF3CF0">
        <w:rPr>
          <w:rFonts w:ascii="Verdana" w:hAnsi="Verdana"/>
          <w:sz w:val="17"/>
          <w:szCs w:val="17"/>
        </w:rPr>
        <w:t>Przedmiot zamówienia:</w:t>
      </w:r>
    </w:p>
    <w:p w:rsidR="00EB2E92" w:rsidRPr="00CF3CF0" w:rsidRDefault="00EB2E92" w:rsidP="00EB2E92">
      <w:pPr>
        <w:spacing w:line="276" w:lineRule="auto"/>
        <w:rPr>
          <w:rFonts w:ascii="Verdana" w:hAnsi="Verdana"/>
          <w:sz w:val="17"/>
          <w:szCs w:val="17"/>
        </w:rPr>
      </w:pPr>
    </w:p>
    <w:p w:rsidR="00EB2E92" w:rsidRPr="0046368F" w:rsidRDefault="00EB2E92" w:rsidP="00EB2E92">
      <w:pPr>
        <w:spacing w:after="120" w:line="276" w:lineRule="auto"/>
        <w:jc w:val="center"/>
        <w:rPr>
          <w:rFonts w:ascii="Verdana" w:hAnsi="Verdana"/>
          <w:b/>
          <w:sz w:val="17"/>
          <w:szCs w:val="17"/>
        </w:rPr>
      </w:pPr>
      <w:r w:rsidRPr="0046368F">
        <w:rPr>
          <w:rFonts w:ascii="Verdana" w:hAnsi="Verdana"/>
          <w:b/>
          <w:sz w:val="17"/>
          <w:szCs w:val="17"/>
        </w:rPr>
        <w:t>Przedmiotem zamówienia jest świadczenie usługi polegającej na</w:t>
      </w:r>
      <w:r w:rsidRPr="0046368F">
        <w:rPr>
          <w:rFonts w:ascii="Verdana" w:eastAsia="Arial Unicode MS" w:hAnsi="Verdana"/>
          <w:b/>
          <w:color w:val="000000"/>
          <w:sz w:val="17"/>
          <w:szCs w:val="17"/>
        </w:rPr>
        <w:t xml:space="preserve"> </w:t>
      </w:r>
      <w:r w:rsidRPr="0046368F">
        <w:rPr>
          <w:rFonts w:ascii="Verdana" w:hAnsi="Verdana"/>
          <w:b/>
          <w:sz w:val="17"/>
          <w:szCs w:val="17"/>
        </w:rPr>
        <w:t>przeprowadzeniu oraz zaliczeniu lektoratów z przedmiotów:</w:t>
      </w:r>
    </w:p>
    <w:p w:rsidR="00160645" w:rsidRPr="00160645" w:rsidRDefault="00160645" w:rsidP="00160645">
      <w:pPr>
        <w:spacing w:line="276" w:lineRule="auto"/>
        <w:jc w:val="center"/>
        <w:rPr>
          <w:rFonts w:ascii="Verdana" w:hAnsi="Verdana"/>
          <w:b/>
          <w:sz w:val="17"/>
          <w:szCs w:val="17"/>
        </w:rPr>
      </w:pPr>
      <w:r w:rsidRPr="00160645">
        <w:rPr>
          <w:rFonts w:ascii="Verdana" w:hAnsi="Verdana"/>
          <w:b/>
          <w:sz w:val="17"/>
          <w:szCs w:val="17"/>
        </w:rPr>
        <w:t>- Z JĘZYKA WĘGIERSKIEGO – pakiet 1,</w:t>
      </w:r>
    </w:p>
    <w:p w:rsidR="00160645" w:rsidRPr="00160645" w:rsidRDefault="00160645" w:rsidP="00160645">
      <w:pPr>
        <w:spacing w:line="276" w:lineRule="auto"/>
        <w:jc w:val="center"/>
        <w:rPr>
          <w:rFonts w:ascii="Verdana" w:hAnsi="Verdana"/>
          <w:b/>
          <w:sz w:val="17"/>
          <w:szCs w:val="17"/>
        </w:rPr>
      </w:pPr>
      <w:r w:rsidRPr="00160645">
        <w:rPr>
          <w:rFonts w:ascii="Verdana" w:hAnsi="Verdana"/>
          <w:b/>
          <w:sz w:val="17"/>
          <w:szCs w:val="17"/>
        </w:rPr>
        <w:t>- Z JĘZYKA CZESKIEGO – pakiet 2,</w:t>
      </w:r>
    </w:p>
    <w:p w:rsidR="00EB2E92" w:rsidRDefault="00EB2E92" w:rsidP="00EB2E92">
      <w:pPr>
        <w:spacing w:after="120" w:line="276" w:lineRule="auto"/>
        <w:jc w:val="center"/>
        <w:rPr>
          <w:rFonts w:ascii="Verdana" w:hAnsi="Verdana"/>
          <w:b/>
          <w:sz w:val="17"/>
          <w:szCs w:val="17"/>
        </w:rPr>
      </w:pPr>
    </w:p>
    <w:p w:rsidR="00EB2E92" w:rsidRDefault="00EB2E92" w:rsidP="00EB2E92">
      <w:pPr>
        <w:spacing w:after="120" w:line="276" w:lineRule="auto"/>
        <w:jc w:val="center"/>
        <w:rPr>
          <w:rFonts w:ascii="Verdana" w:hAnsi="Verdana"/>
          <w:b/>
          <w:sz w:val="17"/>
          <w:szCs w:val="17"/>
        </w:rPr>
      </w:pPr>
    </w:p>
    <w:p w:rsidR="00401291" w:rsidRDefault="00401291" w:rsidP="00EB2E92">
      <w:pPr>
        <w:spacing w:after="120" w:line="276" w:lineRule="auto"/>
        <w:jc w:val="center"/>
        <w:rPr>
          <w:rFonts w:ascii="Verdana" w:hAnsi="Verdana"/>
          <w:b/>
          <w:sz w:val="17"/>
          <w:szCs w:val="17"/>
        </w:rPr>
      </w:pPr>
    </w:p>
    <w:p w:rsidR="00401291" w:rsidRDefault="00401291" w:rsidP="00EB2E92">
      <w:pPr>
        <w:spacing w:after="120" w:line="276" w:lineRule="auto"/>
        <w:jc w:val="center"/>
        <w:rPr>
          <w:rFonts w:ascii="Verdana" w:hAnsi="Verdana"/>
          <w:b/>
          <w:sz w:val="17"/>
          <w:szCs w:val="17"/>
        </w:rPr>
      </w:pPr>
    </w:p>
    <w:p w:rsidR="00401291" w:rsidRPr="00CF3CF0" w:rsidRDefault="00401291" w:rsidP="00EB2E92">
      <w:pPr>
        <w:spacing w:after="120" w:line="276" w:lineRule="auto"/>
        <w:jc w:val="center"/>
        <w:rPr>
          <w:rFonts w:ascii="Verdana" w:hAnsi="Verdana"/>
          <w:b/>
          <w:sz w:val="17"/>
          <w:szCs w:val="17"/>
        </w:rPr>
      </w:pPr>
    </w:p>
    <w:p w:rsidR="00EB2E92" w:rsidRPr="00CF3CF0" w:rsidRDefault="00EB2E92" w:rsidP="00EB2E92">
      <w:pPr>
        <w:spacing w:after="120" w:line="276" w:lineRule="auto"/>
        <w:jc w:val="center"/>
        <w:rPr>
          <w:rFonts w:ascii="Verdana" w:hAnsi="Verdana"/>
          <w:b/>
          <w:sz w:val="17"/>
          <w:szCs w:val="17"/>
        </w:rPr>
      </w:pPr>
    </w:p>
    <w:p w:rsidR="00EB2E92" w:rsidRPr="00CF3CF0" w:rsidRDefault="00EB2E92" w:rsidP="00EB2E92">
      <w:pPr>
        <w:spacing w:line="276" w:lineRule="auto"/>
        <w:rPr>
          <w:rFonts w:ascii="Verdana" w:hAnsi="Verdana"/>
          <w:sz w:val="17"/>
          <w:szCs w:val="17"/>
        </w:rPr>
      </w:pPr>
    </w:p>
    <w:p w:rsidR="00EB2E92" w:rsidRPr="00CF3CF0" w:rsidRDefault="00EB2E92" w:rsidP="00EB2E92">
      <w:pPr>
        <w:spacing w:line="276" w:lineRule="auto"/>
        <w:jc w:val="both"/>
        <w:rPr>
          <w:rFonts w:ascii="Verdana" w:hAnsi="Verdana"/>
          <w:b/>
          <w:sz w:val="17"/>
          <w:szCs w:val="17"/>
        </w:rPr>
      </w:pPr>
    </w:p>
    <w:p w:rsidR="00EB2E92" w:rsidRPr="00CF3CF0" w:rsidRDefault="00EB2E92" w:rsidP="00EB2E92">
      <w:pPr>
        <w:spacing w:line="276" w:lineRule="auto"/>
        <w:jc w:val="both"/>
        <w:rPr>
          <w:rFonts w:ascii="Verdana" w:hAnsi="Verdana"/>
          <w:b/>
          <w:sz w:val="17"/>
          <w:szCs w:val="17"/>
        </w:rPr>
      </w:pPr>
    </w:p>
    <w:p w:rsidR="00EB2E92" w:rsidRPr="00CF3CF0" w:rsidRDefault="00EB2E92" w:rsidP="00EB2E92">
      <w:pPr>
        <w:spacing w:line="276" w:lineRule="auto"/>
        <w:jc w:val="both"/>
        <w:rPr>
          <w:rFonts w:ascii="Verdana" w:hAnsi="Verdana"/>
          <w:b/>
          <w:sz w:val="17"/>
          <w:szCs w:val="17"/>
        </w:rPr>
      </w:pPr>
    </w:p>
    <w:p w:rsidR="00EB2E92" w:rsidRPr="00CF3CF0" w:rsidRDefault="00EB2E92" w:rsidP="00EB2E92">
      <w:pPr>
        <w:spacing w:line="276" w:lineRule="auto"/>
        <w:jc w:val="both"/>
        <w:rPr>
          <w:rFonts w:ascii="Verdana" w:hAnsi="Verdana"/>
          <w:b/>
          <w:sz w:val="17"/>
          <w:szCs w:val="17"/>
        </w:rPr>
      </w:pPr>
    </w:p>
    <w:p w:rsidR="00EB2E92" w:rsidRPr="00CF3CF0" w:rsidRDefault="00EB2E92" w:rsidP="00EB2E92">
      <w:pPr>
        <w:spacing w:line="276" w:lineRule="auto"/>
        <w:jc w:val="both"/>
        <w:rPr>
          <w:rFonts w:ascii="Verdana" w:hAnsi="Verdana"/>
          <w:b/>
          <w:sz w:val="17"/>
          <w:szCs w:val="17"/>
        </w:rPr>
      </w:pPr>
    </w:p>
    <w:p w:rsidR="00EB2E92" w:rsidRPr="00CF3CF0" w:rsidRDefault="00EB2E92" w:rsidP="00EB2E92">
      <w:pPr>
        <w:spacing w:line="276" w:lineRule="auto"/>
        <w:jc w:val="both"/>
        <w:rPr>
          <w:rFonts w:ascii="Verdana" w:hAnsi="Verdana"/>
          <w:sz w:val="17"/>
          <w:szCs w:val="17"/>
        </w:rPr>
      </w:pPr>
    </w:p>
    <w:p w:rsidR="00EB2E92" w:rsidRPr="00CF3CF0" w:rsidRDefault="00EB2E92" w:rsidP="00EB2E92">
      <w:pPr>
        <w:spacing w:line="276" w:lineRule="auto"/>
        <w:rPr>
          <w:rFonts w:ascii="Verdana" w:hAnsi="Verdana"/>
          <w:sz w:val="17"/>
          <w:szCs w:val="17"/>
        </w:rPr>
      </w:pPr>
    </w:p>
    <w:p w:rsidR="00EB2E92" w:rsidRPr="00CF3CF0" w:rsidRDefault="00EB2E92" w:rsidP="00EB2E92">
      <w:pPr>
        <w:spacing w:line="276" w:lineRule="auto"/>
        <w:rPr>
          <w:rFonts w:ascii="Verdana" w:hAnsi="Verdana"/>
          <w:sz w:val="17"/>
          <w:szCs w:val="17"/>
        </w:rPr>
      </w:pPr>
      <w:r w:rsidRPr="00CF3CF0">
        <w:rPr>
          <w:rFonts w:ascii="Verdana" w:hAnsi="Verdana"/>
          <w:sz w:val="17"/>
          <w:szCs w:val="17"/>
        </w:rPr>
        <w:t>Wspólny Słownik Zamówień CPV</w:t>
      </w:r>
    </w:p>
    <w:p w:rsidR="00EB2E92" w:rsidRPr="00CF3CF0" w:rsidRDefault="00EB2E92" w:rsidP="00EB2E92">
      <w:pPr>
        <w:spacing w:line="276" w:lineRule="auto"/>
        <w:rPr>
          <w:rFonts w:ascii="Verdana" w:hAnsi="Verdana"/>
          <w:b/>
          <w:sz w:val="17"/>
          <w:szCs w:val="17"/>
        </w:rPr>
      </w:pPr>
      <w:r w:rsidRPr="00CF3CF0">
        <w:rPr>
          <w:rFonts w:ascii="Verdana" w:hAnsi="Verdana"/>
          <w:b/>
          <w:sz w:val="17"/>
          <w:szCs w:val="17"/>
        </w:rPr>
        <w:t>80500000 9 – Usługi szkoleniowe</w:t>
      </w:r>
    </w:p>
    <w:p w:rsidR="00EB2E92" w:rsidRPr="00CF3CF0" w:rsidRDefault="00EB2E92" w:rsidP="00EB2E92">
      <w:pPr>
        <w:spacing w:line="276" w:lineRule="auto"/>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Default="00EB2E92" w:rsidP="00EB2E92">
      <w:pPr>
        <w:spacing w:line="276" w:lineRule="auto"/>
        <w:rPr>
          <w:rFonts w:ascii="Verdana" w:hAnsi="Verdana"/>
          <w:b/>
          <w:sz w:val="17"/>
          <w:szCs w:val="17"/>
        </w:rPr>
      </w:pPr>
    </w:p>
    <w:p w:rsidR="00063FD7" w:rsidRDefault="00063FD7" w:rsidP="00EB2E92">
      <w:pPr>
        <w:spacing w:line="276" w:lineRule="auto"/>
        <w:rPr>
          <w:rFonts w:ascii="Verdana" w:hAnsi="Verdana"/>
          <w:b/>
          <w:sz w:val="17"/>
          <w:szCs w:val="17"/>
        </w:rPr>
      </w:pPr>
    </w:p>
    <w:p w:rsidR="00063FD7" w:rsidRPr="00CF3CF0" w:rsidRDefault="00063FD7" w:rsidP="00EB2E92">
      <w:pPr>
        <w:spacing w:line="276" w:lineRule="auto"/>
        <w:rPr>
          <w:rFonts w:ascii="Verdana" w:hAnsi="Verdana"/>
          <w:b/>
          <w:sz w:val="17"/>
          <w:szCs w:val="17"/>
        </w:rPr>
      </w:pPr>
    </w:p>
    <w:p w:rsidR="00EB2E92" w:rsidRPr="00CF3CF0" w:rsidRDefault="00EB2E92" w:rsidP="00EB2E92">
      <w:pPr>
        <w:spacing w:line="276" w:lineRule="auto"/>
        <w:rPr>
          <w:rFonts w:ascii="Verdana" w:hAnsi="Verdana"/>
          <w:b/>
          <w:sz w:val="17"/>
          <w:szCs w:val="17"/>
        </w:rPr>
      </w:pPr>
    </w:p>
    <w:p w:rsidR="00EB2E92" w:rsidRDefault="00EB2E92" w:rsidP="00EB2E92">
      <w:pPr>
        <w:spacing w:line="276" w:lineRule="auto"/>
        <w:jc w:val="center"/>
        <w:rPr>
          <w:rFonts w:ascii="Verdana" w:hAnsi="Verdana"/>
          <w:b/>
          <w:sz w:val="17"/>
          <w:szCs w:val="17"/>
        </w:rPr>
      </w:pPr>
      <w:r w:rsidRPr="00CF3CF0">
        <w:rPr>
          <w:rFonts w:ascii="Verdana" w:hAnsi="Verdana"/>
          <w:b/>
          <w:sz w:val="17"/>
          <w:szCs w:val="17"/>
        </w:rPr>
        <w:lastRenderedPageBreak/>
        <w:t>OGŁOSZENIE O ZAMÓWIENIU</w:t>
      </w:r>
    </w:p>
    <w:p w:rsidR="00401291" w:rsidRPr="00CF3CF0" w:rsidRDefault="00401291" w:rsidP="00EB2E92">
      <w:pPr>
        <w:spacing w:line="276" w:lineRule="auto"/>
        <w:jc w:val="center"/>
        <w:rPr>
          <w:rFonts w:ascii="Verdana" w:hAnsi="Verdana"/>
          <w:b/>
          <w:sz w:val="17"/>
          <w:szCs w:val="17"/>
        </w:rPr>
      </w:pPr>
    </w:p>
    <w:p w:rsidR="00EB2E92" w:rsidRPr="00CF3CF0" w:rsidRDefault="00EB2E92" w:rsidP="00EB2E92">
      <w:pPr>
        <w:spacing w:line="276" w:lineRule="auto"/>
        <w:jc w:val="center"/>
        <w:rPr>
          <w:rFonts w:ascii="Verdana" w:hAnsi="Verdana"/>
          <w:b/>
          <w:sz w:val="17"/>
          <w:szCs w:val="17"/>
        </w:rPr>
      </w:pPr>
    </w:p>
    <w:p w:rsidR="00EB2E92" w:rsidRPr="00EB228D" w:rsidRDefault="00EB2E92" w:rsidP="00EB2E92">
      <w:pPr>
        <w:numPr>
          <w:ilvl w:val="0"/>
          <w:numId w:val="6"/>
        </w:numPr>
        <w:tabs>
          <w:tab w:val="clear" w:pos="720"/>
          <w:tab w:val="num" w:pos="360"/>
        </w:tabs>
        <w:spacing w:line="276" w:lineRule="auto"/>
        <w:ind w:left="360"/>
        <w:jc w:val="both"/>
        <w:rPr>
          <w:rFonts w:ascii="Verdana" w:hAnsi="Verdana"/>
          <w:b/>
          <w:sz w:val="17"/>
          <w:szCs w:val="17"/>
        </w:rPr>
      </w:pPr>
      <w:r w:rsidRPr="00CF3CF0">
        <w:rPr>
          <w:rFonts w:ascii="Verdana" w:hAnsi="Verdana"/>
          <w:b/>
          <w:sz w:val="17"/>
          <w:szCs w:val="17"/>
        </w:rPr>
        <w:t>Nazwa i adres Zamawiającego</w:t>
      </w:r>
    </w:p>
    <w:p w:rsidR="00EB2E92" w:rsidRPr="00CF3CF0" w:rsidRDefault="00EB2E92" w:rsidP="00EB2E92">
      <w:pPr>
        <w:spacing w:line="276" w:lineRule="auto"/>
        <w:ind w:left="360"/>
        <w:jc w:val="both"/>
        <w:rPr>
          <w:rFonts w:ascii="Verdana" w:hAnsi="Verdana"/>
          <w:sz w:val="17"/>
          <w:szCs w:val="17"/>
        </w:rPr>
      </w:pPr>
      <w:r w:rsidRPr="00CF3CF0">
        <w:rPr>
          <w:rFonts w:ascii="Verdana" w:hAnsi="Verdana"/>
          <w:sz w:val="17"/>
          <w:szCs w:val="17"/>
        </w:rPr>
        <w:t xml:space="preserve">Uniwersytet Łódzki, </w:t>
      </w:r>
      <w:r>
        <w:rPr>
          <w:rFonts w:ascii="Verdana" w:hAnsi="Verdana"/>
          <w:sz w:val="17"/>
          <w:szCs w:val="17"/>
        </w:rPr>
        <w:t>ul. Narutowicza 68, 90-136</w:t>
      </w:r>
      <w:r w:rsidRPr="00CF3CF0">
        <w:rPr>
          <w:rFonts w:ascii="Verdana" w:hAnsi="Verdana"/>
          <w:sz w:val="17"/>
          <w:szCs w:val="17"/>
        </w:rPr>
        <w:t xml:space="preserve"> Łódź</w:t>
      </w:r>
    </w:p>
    <w:p w:rsidR="00EB2E92" w:rsidRDefault="00EB2E92" w:rsidP="00EB2E92">
      <w:pPr>
        <w:spacing w:line="276" w:lineRule="auto"/>
        <w:ind w:left="360"/>
        <w:jc w:val="both"/>
        <w:rPr>
          <w:rFonts w:ascii="Verdana" w:hAnsi="Verdana"/>
          <w:sz w:val="17"/>
          <w:szCs w:val="17"/>
        </w:rPr>
      </w:pPr>
      <w:r>
        <w:rPr>
          <w:rFonts w:ascii="Verdana" w:hAnsi="Verdana"/>
          <w:sz w:val="17"/>
          <w:szCs w:val="17"/>
        </w:rPr>
        <w:t xml:space="preserve">Wydział Studiów Międzynarodowych i Politologicznych </w:t>
      </w:r>
    </w:p>
    <w:p w:rsidR="00EB2E92" w:rsidRPr="00CF3CF0" w:rsidRDefault="00EB2E92" w:rsidP="00EB2E92">
      <w:pPr>
        <w:spacing w:line="276" w:lineRule="auto"/>
        <w:ind w:left="360"/>
        <w:jc w:val="both"/>
        <w:rPr>
          <w:rFonts w:ascii="Verdana" w:hAnsi="Verdana"/>
          <w:sz w:val="17"/>
          <w:szCs w:val="17"/>
        </w:rPr>
      </w:pPr>
      <w:proofErr w:type="gramStart"/>
      <w:r w:rsidRPr="004339F8">
        <w:rPr>
          <w:rFonts w:ascii="Verdana" w:hAnsi="Verdana"/>
          <w:sz w:val="17"/>
          <w:szCs w:val="17"/>
        </w:rPr>
        <w:t>ul</w:t>
      </w:r>
      <w:proofErr w:type="gramEnd"/>
      <w:r w:rsidRPr="004339F8">
        <w:rPr>
          <w:rFonts w:ascii="Verdana" w:hAnsi="Verdana"/>
          <w:sz w:val="17"/>
          <w:szCs w:val="17"/>
        </w:rPr>
        <w:t xml:space="preserve">. </w:t>
      </w:r>
      <w:r w:rsidRPr="0050390F">
        <w:rPr>
          <w:rFonts w:ascii="Verdana" w:hAnsi="Verdana"/>
          <w:sz w:val="17"/>
          <w:szCs w:val="17"/>
        </w:rPr>
        <w:t>Składowa 43, 90-127 Łódź</w:t>
      </w:r>
    </w:p>
    <w:p w:rsidR="00EB2E92" w:rsidRPr="00CF3CF0" w:rsidRDefault="00EB2E92" w:rsidP="00EB2E92">
      <w:pPr>
        <w:spacing w:line="276" w:lineRule="auto"/>
        <w:ind w:left="360"/>
        <w:jc w:val="both"/>
        <w:rPr>
          <w:rFonts w:ascii="Verdana" w:hAnsi="Verdana"/>
          <w:sz w:val="17"/>
          <w:szCs w:val="17"/>
        </w:rPr>
      </w:pPr>
    </w:p>
    <w:p w:rsidR="00EB2E92" w:rsidRPr="00CF3CF0" w:rsidRDefault="00EB2E92" w:rsidP="00EB2E92">
      <w:pPr>
        <w:spacing w:line="276" w:lineRule="auto"/>
        <w:ind w:left="360"/>
        <w:jc w:val="both"/>
        <w:rPr>
          <w:rFonts w:ascii="Verdana" w:hAnsi="Verdana"/>
          <w:b/>
          <w:sz w:val="17"/>
          <w:szCs w:val="17"/>
        </w:rPr>
      </w:pPr>
    </w:p>
    <w:p w:rsidR="00EB2E92" w:rsidRPr="00EB228D" w:rsidRDefault="00EB2E92" w:rsidP="00EB2E92">
      <w:pPr>
        <w:numPr>
          <w:ilvl w:val="0"/>
          <w:numId w:val="6"/>
        </w:numPr>
        <w:tabs>
          <w:tab w:val="clear" w:pos="720"/>
          <w:tab w:val="num" w:pos="360"/>
        </w:tabs>
        <w:spacing w:line="276" w:lineRule="auto"/>
        <w:ind w:left="360"/>
        <w:jc w:val="both"/>
        <w:rPr>
          <w:rFonts w:ascii="Verdana" w:hAnsi="Verdana"/>
          <w:b/>
          <w:sz w:val="17"/>
          <w:szCs w:val="17"/>
        </w:rPr>
      </w:pPr>
      <w:r w:rsidRPr="00CF3CF0">
        <w:rPr>
          <w:rFonts w:ascii="Verdana" w:hAnsi="Verdana"/>
          <w:b/>
          <w:sz w:val="17"/>
          <w:szCs w:val="17"/>
        </w:rPr>
        <w:t>Tryb udzielania zamówienia</w:t>
      </w:r>
    </w:p>
    <w:p w:rsidR="00EB2E92" w:rsidRPr="00C57D46" w:rsidRDefault="00EB2E92" w:rsidP="00EB2E92">
      <w:pPr>
        <w:pStyle w:val="Standardowy1"/>
        <w:suppressLineNumbers/>
        <w:tabs>
          <w:tab w:val="left" w:pos="0"/>
        </w:tabs>
        <w:spacing w:line="276" w:lineRule="auto"/>
        <w:ind w:right="-26" w:firstLine="0"/>
        <w:jc w:val="both"/>
        <w:rPr>
          <w:rFonts w:ascii="Verdana" w:hAnsi="Verdana" w:cs="Tahoma"/>
          <w:sz w:val="17"/>
          <w:szCs w:val="17"/>
        </w:rPr>
      </w:pPr>
      <w:r w:rsidRPr="00C57D46">
        <w:rPr>
          <w:rFonts w:ascii="Verdana" w:hAnsi="Verdana" w:cs="Tahoma"/>
          <w:sz w:val="17"/>
          <w:szCs w:val="17"/>
        </w:rPr>
        <w:t>Zamówienie realizowane jest w trybie zamówienia</w:t>
      </w:r>
      <w:r>
        <w:rPr>
          <w:rFonts w:ascii="Verdana" w:hAnsi="Verdana" w:cs="Tahoma"/>
          <w:sz w:val="17"/>
          <w:szCs w:val="17"/>
        </w:rPr>
        <w:t xml:space="preserve"> zgodnego z zasadą konkurencyjności</w:t>
      </w:r>
      <w:r w:rsidRPr="00C57D46">
        <w:rPr>
          <w:rFonts w:ascii="Verdana" w:hAnsi="Verdana" w:cs="Tahoma"/>
          <w:sz w:val="17"/>
          <w:szCs w:val="17"/>
        </w:rPr>
        <w:t>.</w:t>
      </w:r>
    </w:p>
    <w:p w:rsidR="00EB2E92" w:rsidRPr="00CF3CF0" w:rsidRDefault="00EB2E92" w:rsidP="00EB2E92">
      <w:pPr>
        <w:pStyle w:val="Standardowy1"/>
        <w:suppressLineNumbers/>
        <w:tabs>
          <w:tab w:val="left" w:pos="0"/>
        </w:tabs>
        <w:spacing w:after="0" w:line="276" w:lineRule="auto"/>
        <w:ind w:right="-28" w:firstLine="0"/>
        <w:jc w:val="both"/>
        <w:rPr>
          <w:rFonts w:ascii="Verdana" w:hAnsi="Verdana"/>
          <w:sz w:val="17"/>
          <w:szCs w:val="17"/>
        </w:rPr>
      </w:pPr>
      <w:r w:rsidRPr="00CF3CF0">
        <w:rPr>
          <w:rFonts w:ascii="Verdana" w:hAnsi="Verdana"/>
          <w:sz w:val="17"/>
          <w:szCs w:val="17"/>
        </w:rPr>
        <w:t>Postępowanie o u</w:t>
      </w:r>
      <w:r>
        <w:rPr>
          <w:rFonts w:ascii="Verdana" w:hAnsi="Verdana"/>
          <w:sz w:val="17"/>
          <w:szCs w:val="17"/>
        </w:rPr>
        <w:t>dzielenie zamówienia</w:t>
      </w:r>
      <w:r w:rsidRPr="00CF3CF0">
        <w:rPr>
          <w:rFonts w:ascii="Verdana" w:hAnsi="Verdana"/>
          <w:sz w:val="17"/>
          <w:szCs w:val="17"/>
        </w:rPr>
        <w:t xml:space="preserve"> prowadzone jest w języku polskim.</w:t>
      </w:r>
    </w:p>
    <w:p w:rsidR="00EB2E92" w:rsidRDefault="00EB2E92" w:rsidP="00EB2E92">
      <w:pPr>
        <w:tabs>
          <w:tab w:val="left" w:pos="0"/>
          <w:tab w:val="left" w:pos="567"/>
        </w:tabs>
        <w:autoSpaceDN w:val="0"/>
        <w:spacing w:line="276" w:lineRule="auto"/>
        <w:jc w:val="both"/>
        <w:rPr>
          <w:rFonts w:ascii="Verdana" w:hAnsi="Verdana"/>
          <w:position w:val="6"/>
          <w:sz w:val="17"/>
          <w:szCs w:val="17"/>
        </w:rPr>
      </w:pPr>
      <w:r w:rsidRPr="00CF3CF0">
        <w:rPr>
          <w:rFonts w:ascii="Verdana" w:hAnsi="Verdana"/>
          <w:position w:val="6"/>
          <w:sz w:val="17"/>
          <w:szCs w:val="17"/>
        </w:rPr>
        <w:t>Wykonawcy są zobowiązani do zapoznania się z treścią niniejszego ogłoszenia. Wszelkie ewentualne uzupełnienia, zmiany, modyfikacje i wyjaśnienia treści ogłoszenia o zamówieniu będą zamieszc</w:t>
      </w:r>
      <w:r>
        <w:rPr>
          <w:rFonts w:ascii="Verdana" w:hAnsi="Verdana"/>
          <w:position w:val="6"/>
          <w:sz w:val="17"/>
          <w:szCs w:val="17"/>
        </w:rPr>
        <w:t>zane na stronie internetowej</w:t>
      </w:r>
      <w:r w:rsidRPr="00CF3CF0">
        <w:rPr>
          <w:rFonts w:ascii="Verdana" w:hAnsi="Verdana"/>
          <w:position w:val="6"/>
          <w:sz w:val="17"/>
          <w:szCs w:val="17"/>
        </w:rPr>
        <w:t xml:space="preserve"> </w:t>
      </w:r>
    </w:p>
    <w:p w:rsidR="00EB2E92" w:rsidRDefault="00F812E5" w:rsidP="00EB2E92">
      <w:pPr>
        <w:tabs>
          <w:tab w:val="left" w:pos="0"/>
          <w:tab w:val="left" w:pos="567"/>
        </w:tabs>
        <w:autoSpaceDN w:val="0"/>
        <w:spacing w:line="276" w:lineRule="auto"/>
        <w:jc w:val="both"/>
        <w:rPr>
          <w:rFonts w:ascii="Verdana" w:hAnsi="Verdana"/>
          <w:position w:val="6"/>
          <w:sz w:val="17"/>
          <w:szCs w:val="17"/>
        </w:rPr>
      </w:pPr>
      <w:hyperlink r:id="rId9" w:history="1">
        <w:r w:rsidR="00EB2E92" w:rsidRPr="000F715D">
          <w:rPr>
            <w:rStyle w:val="Hipercze"/>
            <w:rFonts w:ascii="Verdana" w:hAnsi="Verdana"/>
            <w:position w:val="6"/>
            <w:sz w:val="17"/>
            <w:szCs w:val="17"/>
          </w:rPr>
          <w:t>https://bazakonkurencyjnosci.funduszeeuropejskie.gov.pl/</w:t>
        </w:r>
      </w:hyperlink>
      <w:r w:rsidR="00EB2E92">
        <w:rPr>
          <w:rFonts w:ascii="Verdana" w:hAnsi="Verdana"/>
          <w:position w:val="6"/>
          <w:sz w:val="17"/>
          <w:szCs w:val="17"/>
        </w:rPr>
        <w:t xml:space="preserve"> </w:t>
      </w:r>
      <w:proofErr w:type="gramStart"/>
      <w:r w:rsidR="00EB2E92">
        <w:rPr>
          <w:rFonts w:ascii="Verdana" w:hAnsi="Verdana"/>
          <w:position w:val="6"/>
          <w:sz w:val="17"/>
          <w:szCs w:val="17"/>
        </w:rPr>
        <w:t>oraz</w:t>
      </w:r>
      <w:proofErr w:type="gramEnd"/>
      <w:r w:rsidR="00EB2E92">
        <w:rPr>
          <w:rFonts w:ascii="Verdana" w:hAnsi="Verdana"/>
          <w:position w:val="6"/>
          <w:sz w:val="17"/>
          <w:szCs w:val="17"/>
        </w:rPr>
        <w:t xml:space="preserve"> </w:t>
      </w:r>
      <w:hyperlink r:id="rId10" w:history="1">
        <w:r w:rsidR="0052388B" w:rsidRPr="008715D4">
          <w:rPr>
            <w:rStyle w:val="Hipercze"/>
            <w:rFonts w:ascii="Verdana" w:hAnsi="Verdana"/>
            <w:position w:val="6"/>
            <w:sz w:val="17"/>
            <w:szCs w:val="17"/>
          </w:rPr>
          <w:t>http://zintegrowany.uni.lodz.pl</w:t>
        </w:r>
      </w:hyperlink>
    </w:p>
    <w:p w:rsidR="00EB2E92" w:rsidRPr="00CF3CF0" w:rsidRDefault="00EB2E92" w:rsidP="00EB2E92">
      <w:pPr>
        <w:tabs>
          <w:tab w:val="left" w:pos="0"/>
          <w:tab w:val="left" w:pos="567"/>
        </w:tabs>
        <w:autoSpaceDN w:val="0"/>
        <w:spacing w:line="276" w:lineRule="auto"/>
        <w:jc w:val="both"/>
        <w:rPr>
          <w:rFonts w:ascii="Verdana" w:hAnsi="Verdana"/>
          <w:position w:val="6"/>
          <w:sz w:val="17"/>
          <w:szCs w:val="17"/>
        </w:rPr>
      </w:pPr>
      <w:r w:rsidRPr="00CF3CF0">
        <w:rPr>
          <w:rFonts w:ascii="Verdana" w:hAnsi="Verdana"/>
          <w:position w:val="6"/>
          <w:sz w:val="17"/>
          <w:szCs w:val="17"/>
        </w:rPr>
        <w:t>Wykonawcy są zobowiązani na bieżąco sprawdzać zawartość na w/w stronie folderu w celu sprawdzenia czy zawiera ewentualne czynności dokonane przez Zamawiającego, o których mowa powyżej. Za zapoznanie się z całością udostępnionych na stronie internetowej dokumentów odpowiada Wykonawca.</w:t>
      </w:r>
    </w:p>
    <w:p w:rsidR="00EB2E92" w:rsidRPr="00CF3CF0" w:rsidRDefault="00EB2E92" w:rsidP="00EB2E92">
      <w:pPr>
        <w:tabs>
          <w:tab w:val="left" w:pos="0"/>
          <w:tab w:val="left" w:pos="567"/>
        </w:tabs>
        <w:autoSpaceDN w:val="0"/>
        <w:spacing w:line="276" w:lineRule="auto"/>
        <w:jc w:val="both"/>
        <w:rPr>
          <w:rFonts w:ascii="Verdana" w:hAnsi="Verdana"/>
          <w:position w:val="6"/>
          <w:sz w:val="17"/>
          <w:szCs w:val="17"/>
        </w:rPr>
      </w:pPr>
    </w:p>
    <w:p w:rsidR="00EB2E92" w:rsidRPr="00EB228D" w:rsidRDefault="00EB2E92" w:rsidP="00EB2E92">
      <w:pPr>
        <w:numPr>
          <w:ilvl w:val="0"/>
          <w:numId w:val="6"/>
        </w:numPr>
        <w:tabs>
          <w:tab w:val="clear" w:pos="720"/>
          <w:tab w:val="num" w:pos="360"/>
        </w:tabs>
        <w:spacing w:line="276" w:lineRule="auto"/>
        <w:ind w:left="360"/>
        <w:jc w:val="both"/>
        <w:rPr>
          <w:rFonts w:ascii="Verdana" w:hAnsi="Verdana"/>
          <w:b/>
          <w:sz w:val="17"/>
          <w:szCs w:val="17"/>
        </w:rPr>
      </w:pPr>
      <w:r w:rsidRPr="00CF3CF0">
        <w:rPr>
          <w:rFonts w:ascii="Verdana" w:hAnsi="Verdana"/>
          <w:b/>
          <w:sz w:val="17"/>
          <w:szCs w:val="17"/>
        </w:rPr>
        <w:t>Opis przedmiotu zamówienia</w:t>
      </w:r>
    </w:p>
    <w:p w:rsidR="00EB2E92" w:rsidRPr="00AD27C2" w:rsidRDefault="00EB2E92" w:rsidP="00EB2E92">
      <w:pPr>
        <w:numPr>
          <w:ilvl w:val="1"/>
          <w:numId w:val="6"/>
        </w:numPr>
        <w:spacing w:line="276" w:lineRule="auto"/>
        <w:jc w:val="both"/>
        <w:rPr>
          <w:rFonts w:ascii="Verdana" w:hAnsi="Verdana"/>
          <w:sz w:val="17"/>
          <w:szCs w:val="17"/>
        </w:rPr>
      </w:pPr>
      <w:r w:rsidRPr="00AD27C2">
        <w:rPr>
          <w:rFonts w:ascii="Verdana" w:hAnsi="Verdana"/>
          <w:sz w:val="17"/>
          <w:szCs w:val="17"/>
        </w:rPr>
        <w:t>Przedmiotem zamówienia jest świadczenie usługi polegającej na przeprowadzeniu oraz zaliczeniu lektoratów z przedmiotów:</w:t>
      </w:r>
    </w:p>
    <w:p w:rsidR="00160645" w:rsidRPr="00160645" w:rsidRDefault="00160645" w:rsidP="00160645">
      <w:pPr>
        <w:spacing w:line="276" w:lineRule="auto"/>
        <w:ind w:left="709" w:firstLine="709"/>
        <w:jc w:val="both"/>
        <w:rPr>
          <w:rFonts w:ascii="Verdana" w:hAnsi="Verdana"/>
          <w:sz w:val="17"/>
          <w:szCs w:val="17"/>
        </w:rPr>
      </w:pPr>
      <w:r w:rsidRPr="00160645">
        <w:rPr>
          <w:rFonts w:ascii="Verdana" w:hAnsi="Verdana"/>
          <w:sz w:val="17"/>
          <w:szCs w:val="17"/>
        </w:rPr>
        <w:t>- Z JĘZYKA WĘGIERSKIEGO – pakiet 1,</w:t>
      </w:r>
    </w:p>
    <w:p w:rsidR="00401291" w:rsidRDefault="00160645" w:rsidP="00160645">
      <w:pPr>
        <w:spacing w:line="276" w:lineRule="auto"/>
        <w:ind w:left="709" w:firstLine="709"/>
        <w:jc w:val="both"/>
        <w:rPr>
          <w:rFonts w:ascii="Verdana" w:hAnsi="Verdana"/>
          <w:sz w:val="17"/>
          <w:szCs w:val="17"/>
        </w:rPr>
      </w:pPr>
      <w:r w:rsidRPr="00160645">
        <w:rPr>
          <w:rFonts w:ascii="Verdana" w:hAnsi="Verdana"/>
          <w:sz w:val="17"/>
          <w:szCs w:val="17"/>
        </w:rPr>
        <w:t>- Z JĘZYKA CZESKIEGO – pakiet 2,</w:t>
      </w:r>
    </w:p>
    <w:p w:rsidR="00160645" w:rsidRDefault="00160645" w:rsidP="00160645">
      <w:pPr>
        <w:spacing w:line="276" w:lineRule="auto"/>
        <w:jc w:val="both"/>
        <w:rPr>
          <w:rFonts w:ascii="Verdana" w:hAnsi="Verdana"/>
          <w:sz w:val="17"/>
          <w:szCs w:val="17"/>
        </w:rPr>
      </w:pPr>
    </w:p>
    <w:p w:rsidR="00EB2E92" w:rsidRPr="00CF3CF0" w:rsidRDefault="00EB2E92" w:rsidP="00EB2E92">
      <w:pPr>
        <w:spacing w:line="276" w:lineRule="auto"/>
        <w:jc w:val="both"/>
        <w:rPr>
          <w:rFonts w:ascii="Verdana" w:hAnsi="Verdana"/>
          <w:sz w:val="17"/>
          <w:szCs w:val="17"/>
        </w:rPr>
      </w:pPr>
      <w:r>
        <w:rPr>
          <w:rFonts w:ascii="Verdana" w:hAnsi="Verdana"/>
          <w:sz w:val="17"/>
          <w:szCs w:val="17"/>
        </w:rPr>
        <w:t xml:space="preserve">W tym </w:t>
      </w:r>
      <w:r w:rsidRPr="00CF3CF0">
        <w:rPr>
          <w:rFonts w:ascii="Verdana" w:hAnsi="Verdana"/>
          <w:sz w:val="17"/>
          <w:szCs w:val="17"/>
        </w:rPr>
        <w:t>konsultacji językowych dla uczestników</w:t>
      </w:r>
      <w:r>
        <w:rPr>
          <w:rFonts w:ascii="Verdana" w:hAnsi="Verdana"/>
          <w:sz w:val="17"/>
          <w:szCs w:val="17"/>
        </w:rPr>
        <w:t xml:space="preserve"> pakietu 1</w:t>
      </w:r>
      <w:r w:rsidR="00401291">
        <w:rPr>
          <w:rFonts w:ascii="Verdana" w:hAnsi="Verdana"/>
          <w:sz w:val="17"/>
          <w:szCs w:val="17"/>
        </w:rPr>
        <w:t>, 2.</w:t>
      </w:r>
      <w:r>
        <w:rPr>
          <w:rFonts w:ascii="Verdana" w:hAnsi="Verdana"/>
          <w:sz w:val="17"/>
          <w:szCs w:val="17"/>
        </w:rPr>
        <w:t xml:space="preserve"> </w:t>
      </w:r>
      <w:r w:rsidRPr="00CF3CF0">
        <w:rPr>
          <w:rFonts w:ascii="Verdana" w:hAnsi="Verdana"/>
          <w:sz w:val="17"/>
          <w:szCs w:val="17"/>
        </w:rPr>
        <w:t xml:space="preserve"> </w:t>
      </w:r>
    </w:p>
    <w:p w:rsidR="00EB2E92" w:rsidRDefault="00EB2E92" w:rsidP="00EB2E92">
      <w:pPr>
        <w:spacing w:line="276" w:lineRule="auto"/>
        <w:ind w:left="284"/>
        <w:jc w:val="both"/>
        <w:rPr>
          <w:rFonts w:ascii="Verdana" w:hAnsi="Verdana"/>
          <w:sz w:val="17"/>
          <w:szCs w:val="17"/>
        </w:rPr>
      </w:pPr>
    </w:p>
    <w:p w:rsidR="00EB2E92" w:rsidRDefault="00EB2E92" w:rsidP="00EB2E92">
      <w:pPr>
        <w:spacing w:line="276" w:lineRule="auto"/>
        <w:ind w:left="284"/>
        <w:jc w:val="both"/>
        <w:rPr>
          <w:rFonts w:ascii="Verdana" w:hAnsi="Verdana"/>
          <w:sz w:val="17"/>
          <w:szCs w:val="17"/>
        </w:rPr>
      </w:pPr>
      <w:r w:rsidRPr="00CF3CF0">
        <w:rPr>
          <w:rFonts w:ascii="Verdana" w:hAnsi="Verdana"/>
          <w:sz w:val="17"/>
          <w:szCs w:val="17"/>
        </w:rPr>
        <w:t xml:space="preserve">Szczegółowy opis przedmiotu zamówienia określony jest w Załączniku nr 1 do ogłoszenia. </w:t>
      </w:r>
    </w:p>
    <w:p w:rsidR="00EB2E92" w:rsidRPr="00CF3CF0" w:rsidRDefault="00EB2E92" w:rsidP="00EB2E92">
      <w:pPr>
        <w:spacing w:line="276" w:lineRule="auto"/>
        <w:ind w:left="284"/>
        <w:jc w:val="both"/>
        <w:rPr>
          <w:rFonts w:ascii="Verdana" w:hAnsi="Verdana"/>
          <w:sz w:val="17"/>
          <w:szCs w:val="17"/>
        </w:rPr>
      </w:pPr>
    </w:p>
    <w:p w:rsidR="00EB2E92" w:rsidRDefault="00EB2E92" w:rsidP="008503C7">
      <w:pPr>
        <w:pStyle w:val="Akapitzlist1"/>
        <w:numPr>
          <w:ilvl w:val="0"/>
          <w:numId w:val="31"/>
        </w:numPr>
        <w:tabs>
          <w:tab w:val="clear" w:pos="720"/>
        </w:tabs>
        <w:ind w:left="284" w:hanging="284"/>
        <w:jc w:val="both"/>
        <w:rPr>
          <w:rFonts w:ascii="Verdana" w:hAnsi="Verdana" w:cs="Tahoma"/>
          <w:sz w:val="17"/>
          <w:szCs w:val="17"/>
        </w:rPr>
      </w:pPr>
      <w:r w:rsidRPr="00CF3CF0">
        <w:rPr>
          <w:rFonts w:ascii="Verdana" w:hAnsi="Verdana" w:cs="Tahoma"/>
          <w:sz w:val="17"/>
          <w:szCs w:val="17"/>
        </w:rPr>
        <w:t xml:space="preserve">Zamawiający dopuszcza wykonanie przedmiotu zamówienia przez podwykonawcę. </w:t>
      </w:r>
    </w:p>
    <w:p w:rsidR="008503C7" w:rsidRPr="00CF3CF0" w:rsidRDefault="008503C7" w:rsidP="008503C7">
      <w:pPr>
        <w:pStyle w:val="Akapitzlist1"/>
        <w:jc w:val="both"/>
        <w:rPr>
          <w:rFonts w:ascii="Verdana" w:hAnsi="Verdana" w:cs="Tahoma"/>
          <w:sz w:val="17"/>
          <w:szCs w:val="17"/>
        </w:rPr>
      </w:pPr>
    </w:p>
    <w:p w:rsidR="00401291" w:rsidRDefault="00EB2E92" w:rsidP="00401291">
      <w:pPr>
        <w:widowControl w:val="0"/>
        <w:numPr>
          <w:ilvl w:val="0"/>
          <w:numId w:val="31"/>
        </w:numPr>
        <w:tabs>
          <w:tab w:val="clear" w:pos="720"/>
          <w:tab w:val="left" w:pos="-180"/>
          <w:tab w:val="num" w:pos="284"/>
        </w:tabs>
        <w:suppressAutoHyphens/>
        <w:spacing w:line="276" w:lineRule="auto"/>
        <w:ind w:left="284" w:right="96" w:hanging="284"/>
        <w:jc w:val="both"/>
        <w:rPr>
          <w:rFonts w:ascii="Verdana" w:hAnsi="Verdana" w:cs="Tahoma"/>
          <w:b/>
          <w:sz w:val="17"/>
          <w:szCs w:val="17"/>
        </w:rPr>
      </w:pPr>
      <w:r w:rsidRPr="00AD27C2">
        <w:rPr>
          <w:rFonts w:ascii="Verdana" w:hAnsi="Verdana" w:cs="Tahoma"/>
          <w:b/>
          <w:sz w:val="17"/>
          <w:szCs w:val="17"/>
        </w:rPr>
        <w:t xml:space="preserve">Zamawiający dopuszcza możliwość składania ofert częściowych, Zamawiający nie dopuszcza dzielenia zamówienia w ramach pojedynczego pakietu, co będzie </w:t>
      </w:r>
      <w:proofErr w:type="gramStart"/>
      <w:r w:rsidRPr="00AD27C2">
        <w:rPr>
          <w:rFonts w:ascii="Verdana" w:hAnsi="Verdana" w:cs="Tahoma"/>
          <w:b/>
          <w:sz w:val="17"/>
          <w:szCs w:val="17"/>
        </w:rPr>
        <w:t>traktowane jako</w:t>
      </w:r>
      <w:proofErr w:type="gramEnd"/>
      <w:r w:rsidRPr="00AD27C2">
        <w:rPr>
          <w:rFonts w:ascii="Verdana" w:hAnsi="Verdana" w:cs="Tahoma"/>
          <w:b/>
          <w:sz w:val="17"/>
          <w:szCs w:val="17"/>
        </w:rPr>
        <w:t xml:space="preserve"> złożenie oferty niepełnej i spowoduje odrzucenie oferty</w:t>
      </w:r>
      <w:r w:rsidRPr="00CF3CF0">
        <w:rPr>
          <w:rFonts w:ascii="Verdana" w:hAnsi="Verdana" w:cs="Tahoma"/>
          <w:sz w:val="17"/>
          <w:szCs w:val="17"/>
        </w:rPr>
        <w:t>.</w:t>
      </w:r>
      <w:r w:rsidRPr="00CF3CF0">
        <w:rPr>
          <w:rFonts w:ascii="Verdana" w:hAnsi="Verdana" w:cs="Tahoma"/>
          <w:b/>
          <w:sz w:val="17"/>
          <w:szCs w:val="17"/>
        </w:rPr>
        <w:t xml:space="preserve"> </w:t>
      </w:r>
    </w:p>
    <w:p w:rsidR="00401291" w:rsidRDefault="00401291" w:rsidP="00401291">
      <w:pPr>
        <w:widowControl w:val="0"/>
        <w:tabs>
          <w:tab w:val="left" w:pos="-180"/>
        </w:tabs>
        <w:suppressAutoHyphens/>
        <w:spacing w:line="276" w:lineRule="auto"/>
        <w:ind w:left="284" w:right="96"/>
        <w:jc w:val="both"/>
        <w:rPr>
          <w:rFonts w:ascii="Verdana" w:hAnsi="Verdana" w:cs="Tahoma"/>
          <w:b/>
          <w:sz w:val="17"/>
          <w:szCs w:val="17"/>
        </w:rPr>
      </w:pPr>
    </w:p>
    <w:p w:rsidR="00EB2E92" w:rsidRPr="00401291" w:rsidRDefault="00EB2E92" w:rsidP="00401291">
      <w:pPr>
        <w:widowControl w:val="0"/>
        <w:numPr>
          <w:ilvl w:val="0"/>
          <w:numId w:val="31"/>
        </w:numPr>
        <w:tabs>
          <w:tab w:val="clear" w:pos="720"/>
          <w:tab w:val="left" w:pos="-180"/>
          <w:tab w:val="num" w:pos="284"/>
        </w:tabs>
        <w:suppressAutoHyphens/>
        <w:spacing w:line="276" w:lineRule="auto"/>
        <w:ind w:left="284" w:right="96" w:hanging="284"/>
        <w:jc w:val="both"/>
        <w:rPr>
          <w:rFonts w:ascii="Verdana" w:hAnsi="Verdana" w:cs="Tahoma"/>
          <w:b/>
          <w:sz w:val="17"/>
          <w:szCs w:val="17"/>
        </w:rPr>
      </w:pPr>
      <w:r w:rsidRPr="00401291">
        <w:rPr>
          <w:rFonts w:ascii="Verdana" w:hAnsi="Verdana"/>
          <w:b/>
          <w:sz w:val="17"/>
          <w:szCs w:val="17"/>
        </w:rPr>
        <w:t>Numer postępowania</w:t>
      </w:r>
    </w:p>
    <w:p w:rsidR="00EB2E92" w:rsidRPr="00CF3CF0" w:rsidRDefault="00EB2E92" w:rsidP="00EB2E92">
      <w:pPr>
        <w:spacing w:line="276" w:lineRule="auto"/>
        <w:ind w:left="360"/>
        <w:jc w:val="both"/>
        <w:rPr>
          <w:rFonts w:ascii="Verdana" w:hAnsi="Verdana"/>
          <w:sz w:val="17"/>
          <w:szCs w:val="17"/>
        </w:rPr>
      </w:pPr>
      <w:r w:rsidRPr="00CF3CF0">
        <w:rPr>
          <w:rFonts w:ascii="Verdana" w:hAnsi="Verdana"/>
          <w:sz w:val="17"/>
          <w:szCs w:val="17"/>
        </w:rPr>
        <w:t xml:space="preserve">Postępowanie, którego dotyczy niniejszy dokument, oznaczone jest znakiem: </w:t>
      </w:r>
    </w:p>
    <w:p w:rsidR="00EB2E92" w:rsidRDefault="00160645" w:rsidP="00EB2E92">
      <w:pPr>
        <w:spacing w:line="276" w:lineRule="auto"/>
        <w:ind w:left="360"/>
        <w:jc w:val="both"/>
        <w:rPr>
          <w:rFonts w:ascii="Verdana" w:hAnsi="Verdana"/>
          <w:b/>
          <w:sz w:val="17"/>
          <w:szCs w:val="17"/>
        </w:rPr>
      </w:pPr>
      <w:r>
        <w:rPr>
          <w:rFonts w:ascii="Verdana" w:hAnsi="Verdana"/>
          <w:b/>
          <w:sz w:val="17"/>
          <w:szCs w:val="17"/>
        </w:rPr>
        <w:t>5</w:t>
      </w:r>
      <w:r w:rsidR="00063FD7">
        <w:rPr>
          <w:rFonts w:ascii="Verdana" w:hAnsi="Verdana"/>
          <w:b/>
          <w:sz w:val="17"/>
          <w:szCs w:val="17"/>
        </w:rPr>
        <w:t>/2019</w:t>
      </w:r>
      <w:r w:rsidR="00EB2E92" w:rsidRPr="00EC5989">
        <w:rPr>
          <w:rFonts w:ascii="Verdana" w:hAnsi="Verdana"/>
          <w:b/>
          <w:sz w:val="17"/>
          <w:szCs w:val="17"/>
        </w:rPr>
        <w:t>/POWER3.5</w:t>
      </w:r>
      <w:r w:rsidR="00EB2E92">
        <w:rPr>
          <w:rFonts w:ascii="Verdana" w:hAnsi="Verdana"/>
          <w:b/>
          <w:sz w:val="17"/>
          <w:szCs w:val="17"/>
        </w:rPr>
        <w:t>/ZPU1</w:t>
      </w:r>
    </w:p>
    <w:p w:rsidR="00EB2E92" w:rsidRPr="00CF3CF0" w:rsidRDefault="00EB2E92" w:rsidP="00EB2E92">
      <w:pPr>
        <w:spacing w:line="276" w:lineRule="auto"/>
        <w:ind w:left="360"/>
        <w:jc w:val="both"/>
        <w:rPr>
          <w:rFonts w:ascii="Verdana" w:hAnsi="Verdana"/>
          <w:sz w:val="17"/>
          <w:szCs w:val="17"/>
        </w:rPr>
      </w:pPr>
      <w:r w:rsidRPr="00CF3CF0">
        <w:rPr>
          <w:rFonts w:ascii="Verdana" w:hAnsi="Verdana"/>
          <w:sz w:val="17"/>
          <w:szCs w:val="17"/>
        </w:rPr>
        <w:t>Wykonawcy we wszystkich kontaktach z Zamawiającym powinni powoływać się na ten znak.</w:t>
      </w:r>
    </w:p>
    <w:p w:rsidR="00EB2E92" w:rsidRPr="00CF3CF0" w:rsidRDefault="00EB2E92" w:rsidP="00EB2E92">
      <w:pPr>
        <w:spacing w:line="276" w:lineRule="auto"/>
        <w:jc w:val="both"/>
        <w:rPr>
          <w:rFonts w:ascii="Verdana" w:hAnsi="Verdana"/>
          <w:sz w:val="17"/>
          <w:szCs w:val="17"/>
        </w:rPr>
      </w:pPr>
    </w:p>
    <w:p w:rsidR="00EB2E92" w:rsidRPr="00401291" w:rsidRDefault="00401291" w:rsidP="00401291">
      <w:pPr>
        <w:spacing w:line="276" w:lineRule="auto"/>
        <w:jc w:val="both"/>
        <w:rPr>
          <w:rFonts w:ascii="Verdana" w:hAnsi="Verdana"/>
          <w:b/>
          <w:sz w:val="17"/>
          <w:szCs w:val="17"/>
        </w:rPr>
      </w:pPr>
      <w:r>
        <w:rPr>
          <w:rFonts w:ascii="Verdana" w:hAnsi="Verdana"/>
          <w:b/>
          <w:sz w:val="17"/>
          <w:szCs w:val="17"/>
        </w:rPr>
        <w:t>7</w:t>
      </w:r>
      <w:r w:rsidR="00EB2E92" w:rsidRPr="00CF3CF0">
        <w:rPr>
          <w:rFonts w:ascii="Verdana" w:hAnsi="Verdana"/>
          <w:b/>
          <w:sz w:val="17"/>
          <w:szCs w:val="17"/>
        </w:rPr>
        <w:t>.  Termin wykonania zamówienia</w:t>
      </w:r>
    </w:p>
    <w:p w:rsidR="00EB2E92" w:rsidRPr="00CF3CF0" w:rsidRDefault="00EB2E92" w:rsidP="00EB2E92">
      <w:pPr>
        <w:spacing w:line="276" w:lineRule="auto"/>
        <w:ind w:left="360"/>
        <w:jc w:val="both"/>
        <w:rPr>
          <w:rFonts w:ascii="Verdana" w:hAnsi="Verdana"/>
          <w:sz w:val="17"/>
          <w:szCs w:val="17"/>
        </w:rPr>
      </w:pPr>
      <w:r w:rsidRPr="00CF3CF0">
        <w:rPr>
          <w:rFonts w:ascii="Verdana" w:hAnsi="Verdana"/>
          <w:sz w:val="17"/>
          <w:szCs w:val="17"/>
        </w:rPr>
        <w:t>Szczegółowe terminy wykonania zamówienia określone są w Załączniku nr 1 do OGŁOSZENIA (Szczegółowy opis przedmiotu zamówienia</w:t>
      </w:r>
      <w:r w:rsidR="008466A4">
        <w:rPr>
          <w:rFonts w:ascii="Verdana" w:hAnsi="Verdana"/>
          <w:sz w:val="17"/>
          <w:szCs w:val="17"/>
        </w:rPr>
        <w:t>-OPZ</w:t>
      </w:r>
      <w:r w:rsidRPr="00CF3CF0">
        <w:rPr>
          <w:rFonts w:ascii="Verdana" w:hAnsi="Verdana"/>
          <w:sz w:val="17"/>
          <w:szCs w:val="17"/>
        </w:rPr>
        <w:t>)</w:t>
      </w:r>
      <w:r w:rsidR="008466A4">
        <w:rPr>
          <w:rFonts w:ascii="Verdana" w:hAnsi="Verdana"/>
          <w:sz w:val="17"/>
          <w:szCs w:val="17"/>
        </w:rPr>
        <w:t>.</w:t>
      </w:r>
    </w:p>
    <w:p w:rsidR="00EB2E92" w:rsidRPr="00CF3CF0" w:rsidRDefault="00EB2E92" w:rsidP="00EB2E92">
      <w:pPr>
        <w:spacing w:line="276" w:lineRule="auto"/>
        <w:ind w:left="360"/>
        <w:jc w:val="both"/>
        <w:rPr>
          <w:rFonts w:ascii="Verdana" w:hAnsi="Verdana"/>
          <w:sz w:val="17"/>
          <w:szCs w:val="17"/>
        </w:rPr>
      </w:pPr>
    </w:p>
    <w:p w:rsidR="00EB2E92" w:rsidRPr="00CF3CF0" w:rsidRDefault="00401291" w:rsidP="00EB2E92">
      <w:pPr>
        <w:spacing w:line="276" w:lineRule="auto"/>
        <w:ind w:right="72"/>
        <w:jc w:val="both"/>
        <w:rPr>
          <w:rFonts w:ascii="Verdana" w:hAnsi="Verdana"/>
          <w:b/>
          <w:sz w:val="17"/>
          <w:szCs w:val="17"/>
          <w:u w:val="single"/>
        </w:rPr>
      </w:pPr>
      <w:r>
        <w:rPr>
          <w:rFonts w:ascii="Verdana" w:hAnsi="Verdana"/>
          <w:b/>
          <w:sz w:val="17"/>
          <w:szCs w:val="17"/>
        </w:rPr>
        <w:t>8</w:t>
      </w:r>
      <w:r w:rsidR="00EB2E92" w:rsidRPr="00CF3CF0">
        <w:rPr>
          <w:rFonts w:ascii="Verdana" w:hAnsi="Verdana"/>
          <w:b/>
          <w:sz w:val="17"/>
          <w:szCs w:val="17"/>
        </w:rPr>
        <w:t xml:space="preserve">.   </w:t>
      </w:r>
      <w:r w:rsidR="00EB2E92" w:rsidRPr="00CF3CF0">
        <w:rPr>
          <w:rFonts w:ascii="Verdana" w:hAnsi="Verdana"/>
          <w:b/>
          <w:sz w:val="17"/>
          <w:szCs w:val="17"/>
          <w:u w:val="single"/>
        </w:rPr>
        <w:t>O udzielenie zamówienia mogą ubiegać się Wykonawcy, którzy:</w:t>
      </w:r>
    </w:p>
    <w:p w:rsidR="00EB2E92" w:rsidRPr="00CF3CF0" w:rsidRDefault="00401291" w:rsidP="00EB2E92">
      <w:pPr>
        <w:spacing w:line="360" w:lineRule="auto"/>
        <w:ind w:left="360" w:right="72"/>
        <w:jc w:val="both"/>
        <w:rPr>
          <w:rFonts w:ascii="Verdana" w:hAnsi="Verdana"/>
          <w:sz w:val="17"/>
          <w:szCs w:val="17"/>
        </w:rPr>
      </w:pPr>
      <w:r>
        <w:rPr>
          <w:rFonts w:ascii="Verdana" w:hAnsi="Verdana"/>
          <w:sz w:val="17"/>
          <w:szCs w:val="17"/>
        </w:rPr>
        <w:t>8</w:t>
      </w:r>
      <w:r w:rsidR="00EB2E92" w:rsidRPr="0075650F">
        <w:rPr>
          <w:rFonts w:ascii="Verdana" w:hAnsi="Verdana"/>
          <w:sz w:val="17"/>
          <w:szCs w:val="17"/>
        </w:rPr>
        <w:t>.1.</w:t>
      </w:r>
      <w:r w:rsidR="00EB2E92" w:rsidRPr="00CF3CF0">
        <w:rPr>
          <w:rFonts w:ascii="Verdana" w:hAnsi="Verdana"/>
          <w:sz w:val="17"/>
          <w:szCs w:val="17"/>
        </w:rPr>
        <w:t xml:space="preserve"> Spełniają warunki udziału w postępowaniu dotyczące:  </w:t>
      </w:r>
    </w:p>
    <w:p w:rsidR="00063FD7" w:rsidRPr="00401291" w:rsidRDefault="008503C7" w:rsidP="002F7658">
      <w:pPr>
        <w:numPr>
          <w:ilvl w:val="0"/>
          <w:numId w:val="11"/>
        </w:numPr>
        <w:spacing w:line="276" w:lineRule="auto"/>
        <w:ind w:left="1134" w:right="72" w:hanging="425"/>
        <w:jc w:val="both"/>
        <w:rPr>
          <w:rFonts w:ascii="Verdana" w:hAnsi="Verdana"/>
          <w:sz w:val="17"/>
          <w:szCs w:val="17"/>
        </w:rPr>
      </w:pPr>
      <w:proofErr w:type="gramStart"/>
      <w:r>
        <w:rPr>
          <w:rFonts w:ascii="Verdana" w:hAnsi="Verdana"/>
          <w:sz w:val="17"/>
          <w:szCs w:val="17"/>
        </w:rPr>
        <w:t>z</w:t>
      </w:r>
      <w:r w:rsidRPr="00401291">
        <w:rPr>
          <w:rFonts w:ascii="Verdana" w:hAnsi="Verdana"/>
          <w:sz w:val="17"/>
          <w:szCs w:val="17"/>
        </w:rPr>
        <w:t>dolności</w:t>
      </w:r>
      <w:proofErr w:type="gramEnd"/>
      <w:r w:rsidR="00EB2E92" w:rsidRPr="00401291">
        <w:rPr>
          <w:rFonts w:ascii="Verdana" w:hAnsi="Verdana"/>
          <w:sz w:val="17"/>
          <w:szCs w:val="17"/>
        </w:rPr>
        <w:t xml:space="preserve"> technicznej lub zawodowej:</w:t>
      </w:r>
    </w:p>
    <w:p w:rsidR="002F7658" w:rsidRPr="00CF3CF0" w:rsidRDefault="002F7658" w:rsidP="002F7658">
      <w:pPr>
        <w:spacing w:line="276" w:lineRule="auto"/>
        <w:ind w:right="72"/>
        <w:jc w:val="both"/>
        <w:rPr>
          <w:rFonts w:ascii="Verdana" w:hAnsi="Verdana"/>
          <w:sz w:val="17"/>
          <w:szCs w:val="17"/>
        </w:rPr>
      </w:pPr>
    </w:p>
    <w:p w:rsidR="008503C7" w:rsidRDefault="008503C7" w:rsidP="00EB2E92">
      <w:pPr>
        <w:suppressAutoHyphens/>
        <w:spacing w:line="276" w:lineRule="auto"/>
        <w:ind w:right="72"/>
        <w:jc w:val="both"/>
        <w:rPr>
          <w:rFonts w:ascii="Verdana" w:hAnsi="Verdana"/>
          <w:b/>
          <w:sz w:val="17"/>
          <w:szCs w:val="17"/>
        </w:rPr>
      </w:pPr>
    </w:p>
    <w:p w:rsidR="008503C7" w:rsidRDefault="008503C7" w:rsidP="00EB2E92">
      <w:pPr>
        <w:suppressAutoHyphens/>
        <w:spacing w:line="276" w:lineRule="auto"/>
        <w:ind w:right="72"/>
        <w:jc w:val="both"/>
        <w:rPr>
          <w:rFonts w:ascii="Verdana" w:hAnsi="Verdana"/>
          <w:b/>
          <w:sz w:val="17"/>
          <w:szCs w:val="17"/>
        </w:rPr>
      </w:pPr>
    </w:p>
    <w:p w:rsidR="008503C7" w:rsidRDefault="008503C7" w:rsidP="00EB2E92">
      <w:pPr>
        <w:suppressAutoHyphens/>
        <w:spacing w:line="276" w:lineRule="auto"/>
        <w:ind w:right="72"/>
        <w:jc w:val="both"/>
        <w:rPr>
          <w:rFonts w:ascii="Verdana" w:hAnsi="Verdana"/>
          <w:b/>
          <w:sz w:val="17"/>
          <w:szCs w:val="17"/>
        </w:rPr>
      </w:pPr>
    </w:p>
    <w:p w:rsidR="00160645" w:rsidRDefault="00160645" w:rsidP="00EB2E92">
      <w:pPr>
        <w:suppressAutoHyphens/>
        <w:spacing w:line="276" w:lineRule="auto"/>
        <w:ind w:right="72"/>
        <w:jc w:val="both"/>
        <w:rPr>
          <w:rFonts w:ascii="Verdana" w:hAnsi="Verdana"/>
          <w:b/>
          <w:sz w:val="17"/>
          <w:szCs w:val="17"/>
        </w:rPr>
      </w:pPr>
    </w:p>
    <w:p w:rsidR="008503C7" w:rsidRDefault="008503C7" w:rsidP="00EB2E92">
      <w:pPr>
        <w:suppressAutoHyphens/>
        <w:spacing w:line="276" w:lineRule="auto"/>
        <w:ind w:right="72"/>
        <w:jc w:val="both"/>
        <w:rPr>
          <w:rFonts w:ascii="Verdana" w:hAnsi="Verdana"/>
          <w:b/>
          <w:sz w:val="17"/>
          <w:szCs w:val="17"/>
        </w:rPr>
      </w:pPr>
    </w:p>
    <w:p w:rsidR="00EB2E92" w:rsidRPr="00F856C2" w:rsidRDefault="00EB2E92" w:rsidP="00EB2E92">
      <w:pPr>
        <w:suppressAutoHyphens/>
        <w:spacing w:line="276" w:lineRule="auto"/>
        <w:ind w:right="72"/>
        <w:jc w:val="both"/>
        <w:rPr>
          <w:rFonts w:ascii="Verdana" w:hAnsi="Verdana"/>
          <w:b/>
          <w:sz w:val="17"/>
          <w:szCs w:val="17"/>
        </w:rPr>
      </w:pPr>
      <w:r w:rsidRPr="00F856C2">
        <w:rPr>
          <w:rFonts w:ascii="Verdana" w:hAnsi="Verdana"/>
          <w:b/>
          <w:sz w:val="17"/>
          <w:szCs w:val="17"/>
        </w:rPr>
        <w:lastRenderedPageBreak/>
        <w:t>Pakiet 1 - JĘZYK WĘGIERSKI</w:t>
      </w:r>
    </w:p>
    <w:p w:rsidR="00EB2E92" w:rsidRPr="00CF3CF0" w:rsidRDefault="00EB2E92" w:rsidP="00EB2E92">
      <w:pPr>
        <w:suppressAutoHyphens/>
        <w:spacing w:line="276" w:lineRule="auto"/>
        <w:ind w:right="72"/>
        <w:jc w:val="both"/>
        <w:rPr>
          <w:rFonts w:ascii="Verdana" w:hAnsi="Verdana"/>
          <w:sz w:val="17"/>
          <w:szCs w:val="17"/>
        </w:rPr>
      </w:pPr>
    </w:p>
    <w:p w:rsidR="00EB2E92" w:rsidRPr="00CF3CF0" w:rsidRDefault="00EB2E92" w:rsidP="00EB2E92">
      <w:pPr>
        <w:suppressAutoHyphens/>
        <w:spacing w:line="276" w:lineRule="auto"/>
        <w:ind w:left="420" w:right="72"/>
        <w:jc w:val="both"/>
        <w:rPr>
          <w:rFonts w:ascii="Verdana" w:hAnsi="Verdana"/>
          <w:sz w:val="17"/>
          <w:szCs w:val="17"/>
        </w:rPr>
      </w:pPr>
      <w:r w:rsidRPr="00CF3CF0">
        <w:rPr>
          <w:rFonts w:ascii="Verdana" w:hAnsi="Verdana"/>
          <w:sz w:val="17"/>
          <w:szCs w:val="17"/>
        </w:rPr>
        <w:t>Warunek ten zostanie spełniony, jeśli Wykonawca wykaże, że dysponuje lub będzie dysponował na cz</w:t>
      </w:r>
      <w:r>
        <w:rPr>
          <w:rFonts w:ascii="Verdana" w:hAnsi="Verdana"/>
          <w:sz w:val="17"/>
          <w:szCs w:val="17"/>
        </w:rPr>
        <w:t>as realizacji zamówienia</w:t>
      </w:r>
      <w:r w:rsidRPr="00CF3CF0">
        <w:rPr>
          <w:rFonts w:ascii="Verdana" w:hAnsi="Verdana"/>
          <w:sz w:val="17"/>
          <w:szCs w:val="17"/>
        </w:rPr>
        <w:t>:</w:t>
      </w:r>
    </w:p>
    <w:p w:rsidR="00EB2E92" w:rsidRPr="00CF3CF0" w:rsidRDefault="00EB2E92" w:rsidP="00EB2E92">
      <w:pPr>
        <w:suppressAutoHyphens/>
        <w:spacing w:line="276" w:lineRule="auto"/>
        <w:ind w:left="420" w:right="72"/>
        <w:jc w:val="both"/>
        <w:rPr>
          <w:rFonts w:ascii="Verdana" w:hAnsi="Verdana"/>
          <w:sz w:val="17"/>
          <w:szCs w:val="17"/>
        </w:rPr>
      </w:pPr>
    </w:p>
    <w:p w:rsidR="00EB2E92" w:rsidRDefault="00EB2E92" w:rsidP="00C802AE">
      <w:pPr>
        <w:suppressAutoHyphens/>
        <w:spacing w:line="276" w:lineRule="auto"/>
        <w:ind w:left="709" w:right="72"/>
        <w:jc w:val="both"/>
        <w:rPr>
          <w:rFonts w:ascii="Verdana" w:hAnsi="Verdana"/>
          <w:sz w:val="17"/>
          <w:szCs w:val="17"/>
        </w:rPr>
      </w:pPr>
      <w:proofErr w:type="gramStart"/>
      <w:r>
        <w:rPr>
          <w:rFonts w:ascii="Verdana" w:hAnsi="Verdana"/>
          <w:sz w:val="17"/>
          <w:szCs w:val="17"/>
        </w:rPr>
        <w:t>min</w:t>
      </w:r>
      <w:proofErr w:type="gramEnd"/>
      <w:r>
        <w:rPr>
          <w:rFonts w:ascii="Verdana" w:hAnsi="Verdana"/>
          <w:sz w:val="17"/>
          <w:szCs w:val="17"/>
        </w:rPr>
        <w:t>. 1 lektorem,</w:t>
      </w:r>
      <w:r w:rsidRPr="00CF3CF0">
        <w:rPr>
          <w:rFonts w:ascii="Verdana" w:hAnsi="Verdana"/>
          <w:sz w:val="17"/>
          <w:szCs w:val="17"/>
        </w:rPr>
        <w:t xml:space="preserve"> </w:t>
      </w:r>
      <w:r>
        <w:rPr>
          <w:rFonts w:ascii="Verdana" w:hAnsi="Verdana"/>
          <w:b/>
          <w:sz w:val="17"/>
          <w:szCs w:val="17"/>
          <w:u w:val="single"/>
        </w:rPr>
        <w:t>który będzie</w:t>
      </w:r>
      <w:r w:rsidRPr="00CF3CF0">
        <w:rPr>
          <w:rFonts w:ascii="Verdana" w:hAnsi="Verdana"/>
          <w:b/>
          <w:sz w:val="17"/>
          <w:szCs w:val="17"/>
          <w:u w:val="single"/>
        </w:rPr>
        <w:t xml:space="preserve"> uczestniczyć w wykonywaniu zamówienia</w:t>
      </w:r>
      <w:r w:rsidRPr="00CF3CF0">
        <w:rPr>
          <w:rFonts w:ascii="Verdana" w:hAnsi="Verdana"/>
          <w:sz w:val="17"/>
          <w:szCs w:val="17"/>
        </w:rPr>
        <w:t xml:space="preserve"> i</w:t>
      </w:r>
      <w:r>
        <w:rPr>
          <w:rFonts w:ascii="Verdana" w:hAnsi="Verdana"/>
          <w:sz w:val="17"/>
          <w:szCs w:val="17"/>
        </w:rPr>
        <w:t xml:space="preserve"> </w:t>
      </w:r>
      <w:r w:rsidR="002D6934">
        <w:rPr>
          <w:rFonts w:ascii="Verdana" w:hAnsi="Verdana"/>
          <w:sz w:val="17"/>
          <w:szCs w:val="17"/>
        </w:rPr>
        <w:t xml:space="preserve">który </w:t>
      </w:r>
      <w:r>
        <w:rPr>
          <w:rFonts w:ascii="Verdana" w:hAnsi="Verdana"/>
          <w:sz w:val="17"/>
          <w:szCs w:val="17"/>
        </w:rPr>
        <w:t>posiada</w:t>
      </w:r>
      <w:r w:rsidRPr="00CF3CF0">
        <w:rPr>
          <w:rFonts w:ascii="Verdana" w:hAnsi="Verdana"/>
          <w:sz w:val="17"/>
          <w:szCs w:val="17"/>
        </w:rPr>
        <w:t xml:space="preserve"> następujące kwalifikacje zawodowe, doświadczenie i wykształcenie niezbędne do wykonania zamówienia:</w:t>
      </w:r>
    </w:p>
    <w:p w:rsidR="008503C7" w:rsidRPr="00CF3CF0" w:rsidRDefault="008503C7" w:rsidP="00C802AE">
      <w:pPr>
        <w:suppressAutoHyphens/>
        <w:spacing w:line="276" w:lineRule="auto"/>
        <w:ind w:left="709" w:right="72"/>
        <w:jc w:val="both"/>
        <w:rPr>
          <w:rFonts w:ascii="Verdana" w:hAnsi="Verdana"/>
          <w:sz w:val="17"/>
          <w:szCs w:val="17"/>
        </w:rPr>
      </w:pPr>
    </w:p>
    <w:p w:rsidR="00441106" w:rsidRDefault="00EB2E92" w:rsidP="00441106">
      <w:pPr>
        <w:pStyle w:val="Akapitzlist"/>
        <w:numPr>
          <w:ilvl w:val="0"/>
          <w:numId w:val="7"/>
        </w:numPr>
        <w:rPr>
          <w:rFonts w:ascii="Verdana" w:hAnsi="Verdana"/>
          <w:sz w:val="17"/>
          <w:szCs w:val="17"/>
        </w:rPr>
      </w:pPr>
      <w:r w:rsidRPr="00441106">
        <w:rPr>
          <w:rFonts w:ascii="Verdana" w:hAnsi="Verdana"/>
          <w:sz w:val="17"/>
          <w:szCs w:val="17"/>
        </w:rPr>
        <w:t>Dyplom filologii z zakresu hungarystyki lub ukończenie kursu metodycznego uprawniającego do nauczania języka węgierskiego; lub posiada świadectwo tłumacza p</w:t>
      </w:r>
      <w:r w:rsidR="00441106">
        <w:rPr>
          <w:rFonts w:ascii="Verdana" w:hAnsi="Verdana"/>
          <w:sz w:val="17"/>
          <w:szCs w:val="17"/>
        </w:rPr>
        <w:t>rzysięgłego języka węgierskiego; l</w:t>
      </w:r>
      <w:r w:rsidR="00441106" w:rsidRPr="00441106">
        <w:rPr>
          <w:rFonts w:ascii="Verdana" w:hAnsi="Verdana"/>
          <w:sz w:val="17"/>
          <w:szCs w:val="17"/>
        </w:rPr>
        <w:t xml:space="preserve">ub w przypadku </w:t>
      </w:r>
      <w:r w:rsidR="00441106" w:rsidRPr="008503C7">
        <w:rPr>
          <w:rFonts w:ascii="Verdana" w:hAnsi="Verdana"/>
          <w:i/>
          <w:sz w:val="17"/>
          <w:szCs w:val="17"/>
        </w:rPr>
        <w:t>native speakera</w:t>
      </w:r>
      <w:r w:rsidR="00441106" w:rsidRPr="00441106">
        <w:rPr>
          <w:rFonts w:ascii="Verdana" w:hAnsi="Verdana"/>
          <w:sz w:val="17"/>
          <w:szCs w:val="17"/>
        </w:rPr>
        <w:t xml:space="preserve"> wymagane jest poświadczenie przygotowania dydaktycznego</w:t>
      </w:r>
      <w:r w:rsidR="00441106">
        <w:rPr>
          <w:rFonts w:ascii="Verdana" w:hAnsi="Verdana"/>
          <w:sz w:val="17"/>
          <w:szCs w:val="17"/>
        </w:rPr>
        <w:t>.</w:t>
      </w:r>
      <w:r w:rsidR="00441106" w:rsidRPr="00441106">
        <w:rPr>
          <w:rFonts w:ascii="Verdana" w:hAnsi="Verdana"/>
          <w:sz w:val="17"/>
          <w:szCs w:val="17"/>
        </w:rPr>
        <w:t xml:space="preserve"> </w:t>
      </w:r>
    </w:p>
    <w:p w:rsidR="00441106" w:rsidRDefault="00441106" w:rsidP="00441106">
      <w:pPr>
        <w:pStyle w:val="Akapitzlist"/>
        <w:rPr>
          <w:rFonts w:ascii="Verdana" w:hAnsi="Verdana"/>
          <w:sz w:val="17"/>
          <w:szCs w:val="17"/>
        </w:rPr>
      </w:pPr>
    </w:p>
    <w:p w:rsidR="00441106" w:rsidRPr="00441106" w:rsidRDefault="00441106" w:rsidP="00441106">
      <w:pPr>
        <w:pStyle w:val="Akapitzlist"/>
        <w:rPr>
          <w:rFonts w:ascii="Verdana" w:hAnsi="Verdana"/>
          <w:sz w:val="17"/>
          <w:szCs w:val="17"/>
        </w:rPr>
      </w:pPr>
      <w:r w:rsidRPr="00441106">
        <w:rPr>
          <w:rFonts w:ascii="Verdana" w:hAnsi="Verdana"/>
          <w:sz w:val="17"/>
          <w:szCs w:val="17"/>
        </w:rPr>
        <w:t>UWAGA</w:t>
      </w:r>
      <w:r w:rsidR="008503C7">
        <w:rPr>
          <w:rFonts w:ascii="Verdana" w:hAnsi="Verdana"/>
          <w:sz w:val="17"/>
          <w:szCs w:val="17"/>
        </w:rPr>
        <w:t>!</w:t>
      </w:r>
      <w:r w:rsidRPr="00441106">
        <w:rPr>
          <w:rFonts w:ascii="Verdana" w:hAnsi="Verdana"/>
          <w:sz w:val="17"/>
          <w:szCs w:val="17"/>
        </w:rPr>
        <w:t xml:space="preserve"> Wymagane poświadczenie przygotowania dydaktycznego powinno stanowić załącznik do Wykazu osób skierowanych przez wyk</w:t>
      </w:r>
      <w:r>
        <w:rPr>
          <w:rFonts w:ascii="Verdana" w:hAnsi="Verdana"/>
          <w:sz w:val="17"/>
          <w:szCs w:val="17"/>
        </w:rPr>
        <w:t>onawcę do realizacji zamówienia</w:t>
      </w:r>
      <w:r w:rsidRPr="00441106">
        <w:rPr>
          <w:rFonts w:ascii="Verdana" w:hAnsi="Verdana"/>
          <w:sz w:val="17"/>
          <w:szCs w:val="17"/>
        </w:rPr>
        <w:t xml:space="preserve">. </w:t>
      </w:r>
    </w:p>
    <w:p w:rsidR="00EB2E92" w:rsidRDefault="00EB2E92" w:rsidP="00441106">
      <w:pPr>
        <w:pStyle w:val="Akapitzlist"/>
        <w:spacing w:after="200" w:line="276" w:lineRule="auto"/>
        <w:rPr>
          <w:rFonts w:ascii="Verdana" w:hAnsi="Verdana"/>
          <w:sz w:val="17"/>
          <w:szCs w:val="17"/>
        </w:rPr>
      </w:pPr>
    </w:p>
    <w:p w:rsidR="00EB2E92" w:rsidRDefault="004D692D" w:rsidP="0014594A">
      <w:pPr>
        <w:pStyle w:val="Akapitzlist"/>
        <w:numPr>
          <w:ilvl w:val="0"/>
          <w:numId w:val="7"/>
        </w:numPr>
        <w:spacing w:after="200" w:line="276" w:lineRule="auto"/>
        <w:rPr>
          <w:rFonts w:ascii="Verdana" w:hAnsi="Verdana"/>
          <w:sz w:val="17"/>
          <w:szCs w:val="17"/>
        </w:rPr>
      </w:pPr>
      <w:r>
        <w:rPr>
          <w:rFonts w:ascii="Verdana" w:hAnsi="Verdana"/>
          <w:sz w:val="17"/>
          <w:szCs w:val="17"/>
        </w:rPr>
        <w:t>Minimum 1 rok</w:t>
      </w:r>
      <w:r w:rsidR="00EB2E92" w:rsidRPr="00EE6628">
        <w:rPr>
          <w:rFonts w:ascii="Verdana" w:hAnsi="Verdana"/>
          <w:sz w:val="17"/>
          <w:szCs w:val="17"/>
        </w:rPr>
        <w:t xml:space="preserve"> doświadczeni</w:t>
      </w:r>
      <w:r>
        <w:rPr>
          <w:rFonts w:ascii="Verdana" w:hAnsi="Verdana"/>
          <w:sz w:val="17"/>
          <w:szCs w:val="17"/>
        </w:rPr>
        <w:t>a</w:t>
      </w:r>
      <w:r w:rsidR="00EB2E92" w:rsidRPr="00EE6628">
        <w:rPr>
          <w:rFonts w:ascii="Verdana" w:hAnsi="Verdana"/>
          <w:sz w:val="17"/>
          <w:szCs w:val="17"/>
        </w:rPr>
        <w:t xml:space="preserve"> w nauczaniu</w:t>
      </w:r>
      <w:r w:rsidR="00EB2E92">
        <w:rPr>
          <w:rFonts w:ascii="Verdana" w:hAnsi="Verdana"/>
          <w:sz w:val="17"/>
          <w:szCs w:val="17"/>
        </w:rPr>
        <w:t xml:space="preserve"> języka węgierskiego </w:t>
      </w:r>
      <w:r w:rsidR="0014594A" w:rsidRPr="0014594A">
        <w:rPr>
          <w:rFonts w:ascii="Verdana" w:hAnsi="Verdana"/>
          <w:sz w:val="17"/>
          <w:szCs w:val="17"/>
        </w:rPr>
        <w:t xml:space="preserve">dla osób powyżej 16 roku życia </w:t>
      </w:r>
      <w:r w:rsidR="00EB2E92">
        <w:rPr>
          <w:rFonts w:ascii="Verdana" w:hAnsi="Verdana"/>
          <w:sz w:val="17"/>
          <w:szCs w:val="17"/>
        </w:rPr>
        <w:t>lub pracy, jako tłumacz przysięgły języka węgierskiego</w:t>
      </w:r>
      <w:r w:rsidR="00712995">
        <w:rPr>
          <w:rFonts w:ascii="Verdana" w:hAnsi="Verdana"/>
          <w:sz w:val="17"/>
          <w:szCs w:val="17"/>
        </w:rPr>
        <w:t xml:space="preserve"> (min. 1 rok)</w:t>
      </w:r>
      <w:r w:rsidR="00EB2E92" w:rsidRPr="00EE6628">
        <w:rPr>
          <w:rFonts w:ascii="Verdana" w:hAnsi="Verdana"/>
          <w:sz w:val="17"/>
          <w:szCs w:val="17"/>
        </w:rPr>
        <w:t>.</w:t>
      </w:r>
    </w:p>
    <w:p w:rsidR="00441106" w:rsidRDefault="00441106" w:rsidP="00441106">
      <w:pPr>
        <w:pStyle w:val="Akapitzlist"/>
        <w:spacing w:after="200" w:line="276" w:lineRule="auto"/>
        <w:rPr>
          <w:rFonts w:ascii="Verdana" w:hAnsi="Verdana"/>
          <w:sz w:val="17"/>
          <w:szCs w:val="17"/>
        </w:rPr>
      </w:pPr>
    </w:p>
    <w:p w:rsidR="00441106" w:rsidRDefault="00441106" w:rsidP="00441106">
      <w:pPr>
        <w:pStyle w:val="Akapitzlist"/>
        <w:numPr>
          <w:ilvl w:val="0"/>
          <w:numId w:val="7"/>
        </w:numPr>
        <w:spacing w:after="200" w:line="276" w:lineRule="auto"/>
        <w:rPr>
          <w:rFonts w:ascii="Verdana" w:hAnsi="Verdana"/>
          <w:sz w:val="17"/>
          <w:szCs w:val="17"/>
        </w:rPr>
      </w:pPr>
      <w:r>
        <w:rPr>
          <w:rFonts w:ascii="Verdana" w:hAnsi="Verdana"/>
          <w:sz w:val="17"/>
          <w:szCs w:val="17"/>
        </w:rPr>
        <w:t xml:space="preserve">W przypadku </w:t>
      </w:r>
      <w:r w:rsidRPr="00441106">
        <w:rPr>
          <w:rFonts w:ascii="Verdana" w:hAnsi="Verdana"/>
          <w:i/>
          <w:sz w:val="17"/>
          <w:szCs w:val="17"/>
        </w:rPr>
        <w:t>native speakera</w:t>
      </w:r>
      <w:r w:rsidRPr="00441106">
        <w:rPr>
          <w:rFonts w:ascii="Verdana" w:hAnsi="Verdana"/>
          <w:sz w:val="17"/>
          <w:szCs w:val="17"/>
        </w:rPr>
        <w:t xml:space="preserve"> posiadanie minimum 10-lat edukacji szkolnej lub uniwersyteckiej na terenie państwa, gdzie językie</w:t>
      </w:r>
      <w:r>
        <w:rPr>
          <w:rFonts w:ascii="Verdana" w:hAnsi="Verdana"/>
          <w:sz w:val="17"/>
          <w:szCs w:val="17"/>
        </w:rPr>
        <w:t>m urzędowym jest język węgierski</w:t>
      </w:r>
      <w:r w:rsidRPr="00441106">
        <w:rPr>
          <w:rFonts w:ascii="Verdana" w:hAnsi="Verdana"/>
          <w:sz w:val="17"/>
          <w:szCs w:val="17"/>
        </w:rPr>
        <w:t>.</w:t>
      </w:r>
    </w:p>
    <w:p w:rsidR="004D692D" w:rsidRDefault="004D692D" w:rsidP="004D692D">
      <w:pPr>
        <w:pStyle w:val="Akapitzlist"/>
        <w:spacing w:after="200" w:line="276" w:lineRule="auto"/>
        <w:rPr>
          <w:rFonts w:ascii="Verdana" w:hAnsi="Verdana"/>
          <w:sz w:val="17"/>
          <w:szCs w:val="17"/>
        </w:rPr>
      </w:pPr>
    </w:p>
    <w:p w:rsidR="00441106" w:rsidRPr="00441106" w:rsidRDefault="00441106" w:rsidP="00441106">
      <w:pPr>
        <w:pStyle w:val="Akapitzlist"/>
        <w:spacing w:after="200" w:line="276" w:lineRule="auto"/>
        <w:rPr>
          <w:rFonts w:ascii="Verdana" w:hAnsi="Verdana"/>
          <w:b/>
          <w:sz w:val="17"/>
          <w:szCs w:val="17"/>
        </w:rPr>
      </w:pPr>
      <w:r w:rsidRPr="00441106">
        <w:rPr>
          <w:rFonts w:ascii="Verdana" w:hAnsi="Verdana"/>
          <w:b/>
          <w:sz w:val="17"/>
          <w:szCs w:val="17"/>
        </w:rPr>
        <w:t xml:space="preserve">Uwaga! </w:t>
      </w:r>
    </w:p>
    <w:p w:rsidR="00441106" w:rsidRPr="00441106" w:rsidRDefault="008503C7" w:rsidP="00441106">
      <w:pPr>
        <w:pStyle w:val="Akapitzlist"/>
        <w:spacing w:after="200" w:line="276" w:lineRule="auto"/>
        <w:rPr>
          <w:rFonts w:ascii="Verdana" w:hAnsi="Verdana"/>
          <w:sz w:val="17"/>
          <w:szCs w:val="17"/>
        </w:rPr>
      </w:pPr>
      <w:r>
        <w:rPr>
          <w:rFonts w:ascii="Verdana" w:hAnsi="Verdana"/>
          <w:sz w:val="17"/>
          <w:szCs w:val="17"/>
        </w:rPr>
        <w:t>Wykaz ws</w:t>
      </w:r>
      <w:r w:rsidR="00441106" w:rsidRPr="00441106">
        <w:rPr>
          <w:rFonts w:ascii="Verdana" w:hAnsi="Verdana"/>
          <w:sz w:val="17"/>
          <w:szCs w:val="17"/>
        </w:rPr>
        <w:t>kazujący osobę/osoby, spełniającą/spełniające ww. war</w:t>
      </w:r>
      <w:r w:rsidR="00441106">
        <w:rPr>
          <w:rFonts w:ascii="Verdana" w:hAnsi="Verdana"/>
          <w:sz w:val="17"/>
          <w:szCs w:val="17"/>
        </w:rPr>
        <w:t>unek należy złożyć wypełniając Załącznik nr 3</w:t>
      </w:r>
      <w:r w:rsidR="00441106" w:rsidRPr="00441106">
        <w:rPr>
          <w:rFonts w:ascii="Verdana" w:hAnsi="Verdana"/>
          <w:sz w:val="17"/>
          <w:szCs w:val="17"/>
        </w:rPr>
        <w:t xml:space="preserve"> do Ogłoszenia</w:t>
      </w:r>
      <w:r w:rsidR="0083159A">
        <w:rPr>
          <w:rFonts w:ascii="Verdana" w:hAnsi="Verdana"/>
          <w:sz w:val="17"/>
          <w:szCs w:val="17"/>
        </w:rPr>
        <w:t xml:space="preserve"> wraz z informacją o podstawie dysponowania osobami.</w:t>
      </w:r>
    </w:p>
    <w:p w:rsidR="00EB2E92" w:rsidRPr="00F856C2" w:rsidRDefault="00063FD7" w:rsidP="00EB2E92">
      <w:pPr>
        <w:spacing w:line="276" w:lineRule="auto"/>
        <w:rPr>
          <w:rFonts w:ascii="Verdana" w:hAnsi="Verdana"/>
          <w:b/>
          <w:sz w:val="17"/>
          <w:szCs w:val="17"/>
        </w:rPr>
      </w:pPr>
      <w:r>
        <w:rPr>
          <w:rFonts w:ascii="Verdana" w:hAnsi="Verdana"/>
          <w:b/>
          <w:sz w:val="17"/>
          <w:szCs w:val="17"/>
        </w:rPr>
        <w:t>Pakiet 2</w:t>
      </w:r>
      <w:r w:rsidR="00160645">
        <w:rPr>
          <w:rFonts w:ascii="Verdana" w:hAnsi="Verdana"/>
          <w:b/>
          <w:sz w:val="17"/>
          <w:szCs w:val="17"/>
        </w:rPr>
        <w:t xml:space="preserve"> - JĘZYK CZESKI</w:t>
      </w:r>
    </w:p>
    <w:p w:rsidR="00EB2E92" w:rsidRDefault="00EB2E92" w:rsidP="00EB2E92">
      <w:pPr>
        <w:spacing w:line="276" w:lineRule="auto"/>
        <w:rPr>
          <w:rFonts w:ascii="Verdana" w:hAnsi="Verdana"/>
          <w:sz w:val="17"/>
          <w:szCs w:val="17"/>
        </w:rPr>
      </w:pPr>
    </w:p>
    <w:p w:rsidR="00EB2E92" w:rsidRPr="00CF3CF0" w:rsidRDefault="00EB2E92" w:rsidP="00EB2E92">
      <w:pPr>
        <w:suppressAutoHyphens/>
        <w:spacing w:line="276" w:lineRule="auto"/>
        <w:ind w:left="426" w:right="72"/>
        <w:jc w:val="both"/>
        <w:rPr>
          <w:rFonts w:ascii="Verdana" w:hAnsi="Verdana"/>
          <w:sz w:val="17"/>
          <w:szCs w:val="17"/>
        </w:rPr>
      </w:pPr>
      <w:r w:rsidRPr="0046368F">
        <w:rPr>
          <w:rFonts w:ascii="Verdana" w:hAnsi="Verdana"/>
          <w:sz w:val="17"/>
          <w:szCs w:val="17"/>
        </w:rPr>
        <w:t>Warunek ten zostanie spełniony, jeśli Wykonawca wykaże, że dysponuje lub będzie dysponował na czas realizacji zamówienia:</w:t>
      </w:r>
    </w:p>
    <w:p w:rsidR="00EB2E92" w:rsidRPr="00CF3CF0" w:rsidRDefault="00EB2E92" w:rsidP="00EB2E92">
      <w:pPr>
        <w:suppressAutoHyphens/>
        <w:spacing w:line="276" w:lineRule="auto"/>
        <w:ind w:left="426" w:right="72"/>
        <w:jc w:val="both"/>
        <w:rPr>
          <w:rFonts w:ascii="Verdana" w:hAnsi="Verdana"/>
          <w:sz w:val="17"/>
          <w:szCs w:val="17"/>
        </w:rPr>
      </w:pPr>
    </w:p>
    <w:p w:rsidR="00EB2E92" w:rsidRDefault="002D6934" w:rsidP="00C802AE">
      <w:pPr>
        <w:suppressAutoHyphens/>
        <w:spacing w:line="276" w:lineRule="auto"/>
        <w:ind w:left="786" w:right="72" w:hanging="77"/>
        <w:jc w:val="both"/>
        <w:rPr>
          <w:rFonts w:ascii="Verdana" w:hAnsi="Verdana"/>
          <w:sz w:val="17"/>
          <w:szCs w:val="17"/>
        </w:rPr>
      </w:pPr>
      <w:r>
        <w:rPr>
          <w:rFonts w:ascii="Verdana" w:hAnsi="Verdana"/>
          <w:sz w:val="17"/>
          <w:szCs w:val="17"/>
        </w:rPr>
        <w:t xml:space="preserve"> </w:t>
      </w:r>
      <w:proofErr w:type="gramStart"/>
      <w:r w:rsidR="00EB2E92" w:rsidRPr="00CF3CF0">
        <w:rPr>
          <w:rFonts w:ascii="Verdana" w:hAnsi="Verdana"/>
          <w:sz w:val="17"/>
          <w:szCs w:val="17"/>
        </w:rPr>
        <w:t>min</w:t>
      </w:r>
      <w:proofErr w:type="gramEnd"/>
      <w:r w:rsidR="00EB2E92" w:rsidRPr="00CF3CF0">
        <w:rPr>
          <w:rFonts w:ascii="Verdana" w:hAnsi="Verdana"/>
          <w:sz w:val="17"/>
          <w:szCs w:val="17"/>
        </w:rPr>
        <w:t>. 1</w:t>
      </w:r>
      <w:r w:rsidR="00EB2E92">
        <w:rPr>
          <w:rFonts w:ascii="Verdana" w:hAnsi="Verdana"/>
          <w:sz w:val="17"/>
          <w:szCs w:val="17"/>
        </w:rPr>
        <w:t xml:space="preserve"> lektorem</w:t>
      </w:r>
      <w:r w:rsidR="00EB2E92" w:rsidRPr="00CF3CF0">
        <w:rPr>
          <w:rFonts w:ascii="Verdana" w:hAnsi="Verdana"/>
          <w:sz w:val="17"/>
          <w:szCs w:val="17"/>
        </w:rPr>
        <w:t xml:space="preserve">, </w:t>
      </w:r>
      <w:r w:rsidR="00EB2E92">
        <w:rPr>
          <w:rFonts w:ascii="Verdana" w:hAnsi="Verdana"/>
          <w:b/>
          <w:sz w:val="17"/>
          <w:szCs w:val="17"/>
          <w:u w:val="single"/>
        </w:rPr>
        <w:t>który będzie</w:t>
      </w:r>
      <w:r w:rsidR="00EB2E92" w:rsidRPr="00CF3CF0">
        <w:rPr>
          <w:rFonts w:ascii="Verdana" w:hAnsi="Verdana"/>
          <w:b/>
          <w:sz w:val="17"/>
          <w:szCs w:val="17"/>
          <w:u w:val="single"/>
        </w:rPr>
        <w:t xml:space="preserve"> uczestniczyć w wykonywaniu zamówienia</w:t>
      </w:r>
      <w:r w:rsidR="00EB2E92">
        <w:rPr>
          <w:rFonts w:ascii="Verdana" w:hAnsi="Verdana"/>
          <w:sz w:val="17"/>
          <w:szCs w:val="17"/>
        </w:rPr>
        <w:t xml:space="preserve"> i </w:t>
      </w:r>
      <w:r>
        <w:rPr>
          <w:rFonts w:ascii="Verdana" w:hAnsi="Verdana"/>
          <w:sz w:val="17"/>
          <w:szCs w:val="17"/>
        </w:rPr>
        <w:t xml:space="preserve">który </w:t>
      </w:r>
      <w:r w:rsidR="00EB2E92">
        <w:rPr>
          <w:rFonts w:ascii="Verdana" w:hAnsi="Verdana"/>
          <w:sz w:val="17"/>
          <w:szCs w:val="17"/>
        </w:rPr>
        <w:t>posiada</w:t>
      </w:r>
      <w:r w:rsidR="00EB2E92" w:rsidRPr="00CF3CF0">
        <w:rPr>
          <w:rFonts w:ascii="Verdana" w:hAnsi="Verdana"/>
          <w:sz w:val="17"/>
          <w:szCs w:val="17"/>
        </w:rPr>
        <w:t xml:space="preserve"> </w:t>
      </w:r>
      <w:r w:rsidRPr="00CF3CF0">
        <w:rPr>
          <w:rFonts w:ascii="Verdana" w:hAnsi="Verdana"/>
          <w:sz w:val="17"/>
          <w:szCs w:val="17"/>
        </w:rPr>
        <w:t xml:space="preserve">następujące </w:t>
      </w:r>
      <w:r>
        <w:rPr>
          <w:rFonts w:ascii="Verdana" w:hAnsi="Verdana"/>
          <w:sz w:val="17"/>
          <w:szCs w:val="17"/>
        </w:rPr>
        <w:t>kwalifikacje</w:t>
      </w:r>
      <w:r w:rsidR="00EB2E92" w:rsidRPr="00CF3CF0">
        <w:rPr>
          <w:rFonts w:ascii="Verdana" w:hAnsi="Verdana"/>
          <w:sz w:val="17"/>
          <w:szCs w:val="17"/>
        </w:rPr>
        <w:t xml:space="preserve"> zawodowe, doświadczenie i wykształcenie niezbędne do wykonania zamówienia:</w:t>
      </w:r>
    </w:p>
    <w:p w:rsidR="008503C7" w:rsidRPr="00CF3CF0" w:rsidRDefault="008503C7" w:rsidP="00C802AE">
      <w:pPr>
        <w:suppressAutoHyphens/>
        <w:spacing w:line="276" w:lineRule="auto"/>
        <w:ind w:left="786" w:right="72" w:hanging="77"/>
        <w:jc w:val="both"/>
        <w:rPr>
          <w:rFonts w:ascii="Verdana" w:hAnsi="Verdana"/>
          <w:sz w:val="17"/>
          <w:szCs w:val="17"/>
        </w:rPr>
      </w:pPr>
    </w:p>
    <w:p w:rsidR="0072121A" w:rsidRDefault="00160645" w:rsidP="0072121A">
      <w:pPr>
        <w:pStyle w:val="Akapitzlist"/>
        <w:numPr>
          <w:ilvl w:val="0"/>
          <w:numId w:val="18"/>
        </w:numPr>
        <w:rPr>
          <w:rFonts w:ascii="Verdana" w:hAnsi="Verdana"/>
          <w:sz w:val="17"/>
          <w:szCs w:val="17"/>
        </w:rPr>
      </w:pPr>
      <w:r>
        <w:rPr>
          <w:rFonts w:ascii="Verdana" w:hAnsi="Verdana"/>
          <w:sz w:val="17"/>
          <w:szCs w:val="17"/>
        </w:rPr>
        <w:t>Dyplom filologii czeskiej</w:t>
      </w:r>
      <w:r w:rsidR="00EB2E92" w:rsidRPr="0072121A">
        <w:rPr>
          <w:rFonts w:ascii="Verdana" w:hAnsi="Verdana"/>
          <w:sz w:val="17"/>
          <w:szCs w:val="17"/>
        </w:rPr>
        <w:t xml:space="preserve"> lub ukończenie kursu metodycznego uprawniającego do nauczania języka </w:t>
      </w:r>
      <w:r>
        <w:rPr>
          <w:rFonts w:ascii="Verdana" w:hAnsi="Verdana"/>
          <w:sz w:val="17"/>
          <w:szCs w:val="17"/>
        </w:rPr>
        <w:t>czeskiego</w:t>
      </w:r>
      <w:r w:rsidR="00EB2E92" w:rsidRPr="0072121A">
        <w:rPr>
          <w:rFonts w:ascii="Verdana" w:hAnsi="Verdana"/>
          <w:sz w:val="17"/>
          <w:szCs w:val="17"/>
        </w:rPr>
        <w:t xml:space="preserve">; lub posiada świadectwo tłumacza </w:t>
      </w:r>
      <w:r>
        <w:rPr>
          <w:rFonts w:ascii="Verdana" w:hAnsi="Verdana"/>
          <w:sz w:val="17"/>
          <w:szCs w:val="17"/>
        </w:rPr>
        <w:t>przysięgłego języka czeskiego</w:t>
      </w:r>
      <w:r w:rsidR="0072121A" w:rsidRPr="0072121A">
        <w:rPr>
          <w:rFonts w:ascii="Verdana" w:hAnsi="Verdana"/>
          <w:sz w:val="17"/>
          <w:szCs w:val="17"/>
        </w:rPr>
        <w:t xml:space="preserve">; </w:t>
      </w:r>
      <w:r w:rsidR="0072121A">
        <w:rPr>
          <w:rFonts w:ascii="Verdana" w:hAnsi="Verdana"/>
          <w:sz w:val="17"/>
          <w:szCs w:val="17"/>
        </w:rPr>
        <w:t>lub w</w:t>
      </w:r>
      <w:r w:rsidR="0072121A" w:rsidRPr="0072121A">
        <w:rPr>
          <w:rFonts w:ascii="Verdana" w:hAnsi="Verdana"/>
          <w:sz w:val="17"/>
          <w:szCs w:val="17"/>
        </w:rPr>
        <w:t xml:space="preserve"> przypadku </w:t>
      </w:r>
      <w:r w:rsidR="0072121A" w:rsidRPr="0072121A">
        <w:rPr>
          <w:rFonts w:ascii="Verdana" w:hAnsi="Verdana"/>
          <w:i/>
          <w:sz w:val="17"/>
          <w:szCs w:val="17"/>
        </w:rPr>
        <w:t>native speakera</w:t>
      </w:r>
      <w:r w:rsidR="0072121A" w:rsidRPr="0072121A">
        <w:rPr>
          <w:rFonts w:ascii="Verdana" w:hAnsi="Verdana"/>
          <w:sz w:val="17"/>
          <w:szCs w:val="17"/>
        </w:rPr>
        <w:t xml:space="preserve"> wymagane jest poświadcze</w:t>
      </w:r>
      <w:r w:rsidR="008503C7">
        <w:rPr>
          <w:rFonts w:ascii="Verdana" w:hAnsi="Verdana"/>
          <w:sz w:val="17"/>
          <w:szCs w:val="17"/>
        </w:rPr>
        <w:t>nie przygotowania dydaktycznego.</w:t>
      </w:r>
    </w:p>
    <w:p w:rsidR="0072121A" w:rsidRDefault="0072121A" w:rsidP="0072121A">
      <w:pPr>
        <w:pStyle w:val="Akapitzlist"/>
        <w:ind w:left="786"/>
        <w:rPr>
          <w:rFonts w:ascii="Verdana" w:hAnsi="Verdana"/>
          <w:sz w:val="17"/>
          <w:szCs w:val="17"/>
        </w:rPr>
      </w:pPr>
    </w:p>
    <w:p w:rsidR="0072121A" w:rsidRPr="0072121A" w:rsidRDefault="0072121A" w:rsidP="0072121A">
      <w:pPr>
        <w:pStyle w:val="Akapitzlist"/>
        <w:ind w:left="786"/>
        <w:rPr>
          <w:rFonts w:ascii="Verdana" w:hAnsi="Verdana"/>
          <w:sz w:val="17"/>
          <w:szCs w:val="17"/>
        </w:rPr>
      </w:pPr>
      <w:r w:rsidRPr="0072121A">
        <w:rPr>
          <w:rFonts w:ascii="Verdana" w:hAnsi="Verdana"/>
          <w:sz w:val="17"/>
          <w:szCs w:val="17"/>
        </w:rPr>
        <w:t>UWAGA</w:t>
      </w:r>
      <w:r>
        <w:rPr>
          <w:rFonts w:ascii="Verdana" w:hAnsi="Verdana"/>
          <w:sz w:val="17"/>
          <w:szCs w:val="17"/>
        </w:rPr>
        <w:t>!</w:t>
      </w:r>
      <w:r w:rsidRPr="0072121A">
        <w:rPr>
          <w:rFonts w:ascii="Verdana" w:hAnsi="Verdana"/>
          <w:sz w:val="17"/>
          <w:szCs w:val="17"/>
        </w:rPr>
        <w:t xml:space="preserve"> Wymagane poświadczenie przygotowania dydaktycznego powinno stanowić załącznik do Wykazu osób skierowanych przez wyk</w:t>
      </w:r>
      <w:r>
        <w:rPr>
          <w:rFonts w:ascii="Verdana" w:hAnsi="Verdana"/>
          <w:sz w:val="17"/>
          <w:szCs w:val="17"/>
        </w:rPr>
        <w:t>onawcę do realizacji zamówienia</w:t>
      </w:r>
      <w:r w:rsidR="008503C7">
        <w:rPr>
          <w:rFonts w:ascii="Verdana" w:hAnsi="Verdana"/>
          <w:sz w:val="17"/>
          <w:szCs w:val="17"/>
        </w:rPr>
        <w:t>.</w:t>
      </w:r>
    </w:p>
    <w:p w:rsidR="00EB2E92" w:rsidRDefault="00EB2E92" w:rsidP="0072121A">
      <w:pPr>
        <w:ind w:left="786"/>
        <w:rPr>
          <w:rFonts w:ascii="Verdana" w:hAnsi="Verdana"/>
          <w:sz w:val="17"/>
          <w:szCs w:val="17"/>
        </w:rPr>
      </w:pPr>
    </w:p>
    <w:p w:rsidR="0072121A" w:rsidRDefault="0072121A" w:rsidP="0072121A">
      <w:pPr>
        <w:ind w:left="786"/>
        <w:rPr>
          <w:rFonts w:ascii="Verdana" w:hAnsi="Verdana"/>
          <w:sz w:val="17"/>
          <w:szCs w:val="17"/>
        </w:rPr>
      </w:pPr>
    </w:p>
    <w:p w:rsidR="0072121A" w:rsidRDefault="00EB2E92" w:rsidP="0083159A">
      <w:pPr>
        <w:pStyle w:val="Akapitzlist"/>
        <w:numPr>
          <w:ilvl w:val="0"/>
          <w:numId w:val="18"/>
        </w:numPr>
        <w:spacing w:after="200" w:line="276" w:lineRule="auto"/>
        <w:rPr>
          <w:rFonts w:ascii="Verdana" w:hAnsi="Verdana"/>
          <w:sz w:val="17"/>
          <w:szCs w:val="17"/>
        </w:rPr>
      </w:pPr>
      <w:r w:rsidRPr="0083159A">
        <w:rPr>
          <w:rFonts w:ascii="Verdana" w:hAnsi="Verdana"/>
          <w:sz w:val="17"/>
          <w:szCs w:val="17"/>
        </w:rPr>
        <w:t xml:space="preserve">Minimum </w:t>
      </w:r>
      <w:r w:rsidR="004D692D" w:rsidRPr="0083159A">
        <w:rPr>
          <w:rFonts w:ascii="Verdana" w:hAnsi="Verdana"/>
          <w:sz w:val="17"/>
          <w:szCs w:val="17"/>
        </w:rPr>
        <w:t xml:space="preserve">1 rok doświadczenia </w:t>
      </w:r>
      <w:r w:rsidR="00160645">
        <w:rPr>
          <w:rFonts w:ascii="Verdana" w:hAnsi="Verdana"/>
          <w:sz w:val="17"/>
          <w:szCs w:val="17"/>
        </w:rPr>
        <w:t>w nauczaniu języka czeskiego</w:t>
      </w:r>
      <w:r w:rsidRPr="0083159A">
        <w:rPr>
          <w:rFonts w:ascii="Verdana" w:hAnsi="Verdana"/>
          <w:sz w:val="17"/>
          <w:szCs w:val="17"/>
        </w:rPr>
        <w:t xml:space="preserve"> </w:t>
      </w:r>
      <w:r w:rsidR="0014594A" w:rsidRPr="0083159A">
        <w:rPr>
          <w:rFonts w:ascii="Verdana" w:hAnsi="Verdana"/>
          <w:sz w:val="17"/>
          <w:szCs w:val="17"/>
        </w:rPr>
        <w:t xml:space="preserve">dla osób powyżej 16 roku życia </w:t>
      </w:r>
      <w:r w:rsidRPr="0083159A">
        <w:rPr>
          <w:rFonts w:ascii="Verdana" w:hAnsi="Verdana"/>
          <w:sz w:val="17"/>
          <w:szCs w:val="17"/>
        </w:rPr>
        <w:t>lub pracy, jako tłuma</w:t>
      </w:r>
      <w:r w:rsidR="00160645">
        <w:rPr>
          <w:rFonts w:ascii="Verdana" w:hAnsi="Verdana"/>
          <w:sz w:val="17"/>
          <w:szCs w:val="17"/>
        </w:rPr>
        <w:t>cz przysięgły języka czeskiego</w:t>
      </w:r>
      <w:r w:rsidR="0083159A" w:rsidRPr="0083159A">
        <w:rPr>
          <w:rFonts w:ascii="Verdana" w:hAnsi="Verdana"/>
          <w:sz w:val="17"/>
          <w:szCs w:val="17"/>
        </w:rPr>
        <w:t xml:space="preserve"> (min. 1 rok).</w:t>
      </w:r>
    </w:p>
    <w:p w:rsidR="0083159A" w:rsidRPr="0083159A" w:rsidRDefault="0083159A" w:rsidP="0083159A">
      <w:pPr>
        <w:pStyle w:val="Akapitzlist"/>
        <w:spacing w:after="200" w:line="276" w:lineRule="auto"/>
        <w:ind w:left="786"/>
        <w:rPr>
          <w:rFonts w:ascii="Verdana" w:hAnsi="Verdana"/>
          <w:sz w:val="17"/>
          <w:szCs w:val="17"/>
        </w:rPr>
      </w:pPr>
    </w:p>
    <w:p w:rsidR="00EB2E92" w:rsidRDefault="0072121A" w:rsidP="00EB2E92">
      <w:pPr>
        <w:pStyle w:val="Akapitzlist"/>
        <w:numPr>
          <w:ilvl w:val="0"/>
          <w:numId w:val="18"/>
        </w:numPr>
        <w:spacing w:after="200" w:line="276" w:lineRule="auto"/>
        <w:rPr>
          <w:rFonts w:ascii="Verdana" w:hAnsi="Verdana"/>
          <w:sz w:val="17"/>
          <w:szCs w:val="17"/>
        </w:rPr>
      </w:pPr>
      <w:r>
        <w:rPr>
          <w:rFonts w:ascii="Verdana" w:hAnsi="Verdana"/>
          <w:sz w:val="17"/>
          <w:szCs w:val="17"/>
        </w:rPr>
        <w:t>W</w:t>
      </w:r>
      <w:r w:rsidRPr="0072121A">
        <w:rPr>
          <w:rFonts w:ascii="Verdana" w:hAnsi="Verdana"/>
          <w:sz w:val="17"/>
          <w:szCs w:val="17"/>
        </w:rPr>
        <w:t xml:space="preserve"> przypadku </w:t>
      </w:r>
      <w:r w:rsidRPr="0072121A">
        <w:rPr>
          <w:rFonts w:ascii="Verdana" w:hAnsi="Verdana"/>
          <w:i/>
          <w:sz w:val="17"/>
          <w:szCs w:val="17"/>
        </w:rPr>
        <w:t>native speakera</w:t>
      </w:r>
      <w:r w:rsidRPr="0072121A">
        <w:rPr>
          <w:rFonts w:ascii="Verdana" w:hAnsi="Verdana"/>
          <w:sz w:val="17"/>
          <w:szCs w:val="17"/>
        </w:rPr>
        <w:t xml:space="preserve"> posiadanie minimum 10-lat edukacji szkolnej lub uniwersyteckiej na terenie państwa, gdzie językiem urzędowym jest język</w:t>
      </w:r>
      <w:r w:rsidR="00160645">
        <w:rPr>
          <w:rFonts w:ascii="Verdana" w:hAnsi="Verdana"/>
          <w:sz w:val="17"/>
          <w:szCs w:val="17"/>
        </w:rPr>
        <w:t xml:space="preserve"> czeski</w:t>
      </w:r>
      <w:r>
        <w:rPr>
          <w:rFonts w:ascii="Verdana" w:hAnsi="Verdana"/>
          <w:sz w:val="17"/>
          <w:szCs w:val="17"/>
        </w:rPr>
        <w:t>.</w:t>
      </w:r>
    </w:p>
    <w:p w:rsidR="0072121A" w:rsidRPr="0072121A" w:rsidRDefault="0072121A" w:rsidP="0072121A">
      <w:pPr>
        <w:pStyle w:val="Akapitzlist"/>
        <w:rPr>
          <w:rFonts w:ascii="Verdana" w:hAnsi="Verdana"/>
          <w:sz w:val="17"/>
          <w:szCs w:val="17"/>
        </w:rPr>
      </w:pPr>
    </w:p>
    <w:p w:rsidR="0072121A" w:rsidRPr="00441106" w:rsidRDefault="0072121A" w:rsidP="0072121A">
      <w:pPr>
        <w:pStyle w:val="Akapitzlist"/>
        <w:spacing w:after="200" w:line="276" w:lineRule="auto"/>
        <w:rPr>
          <w:rFonts w:ascii="Verdana" w:hAnsi="Verdana"/>
          <w:b/>
          <w:sz w:val="17"/>
          <w:szCs w:val="17"/>
        </w:rPr>
      </w:pPr>
      <w:r w:rsidRPr="00441106">
        <w:rPr>
          <w:rFonts w:ascii="Verdana" w:hAnsi="Verdana"/>
          <w:b/>
          <w:sz w:val="17"/>
          <w:szCs w:val="17"/>
        </w:rPr>
        <w:t xml:space="preserve">Uwaga! </w:t>
      </w:r>
    </w:p>
    <w:p w:rsidR="0072121A" w:rsidRPr="0072121A" w:rsidRDefault="008503C7" w:rsidP="0072121A">
      <w:pPr>
        <w:pStyle w:val="Akapitzlist"/>
        <w:spacing w:after="200" w:line="276" w:lineRule="auto"/>
        <w:ind w:left="786"/>
        <w:rPr>
          <w:rFonts w:ascii="Verdana" w:hAnsi="Verdana"/>
          <w:sz w:val="17"/>
          <w:szCs w:val="17"/>
        </w:rPr>
      </w:pPr>
      <w:r>
        <w:rPr>
          <w:rFonts w:ascii="Verdana" w:hAnsi="Verdana"/>
          <w:sz w:val="17"/>
          <w:szCs w:val="17"/>
        </w:rPr>
        <w:t>Wykaz ws</w:t>
      </w:r>
      <w:r w:rsidR="0072121A" w:rsidRPr="00441106">
        <w:rPr>
          <w:rFonts w:ascii="Verdana" w:hAnsi="Verdana"/>
          <w:sz w:val="17"/>
          <w:szCs w:val="17"/>
        </w:rPr>
        <w:t>kazujący osobę/osoby, spełniającą/spełniające ww. war</w:t>
      </w:r>
      <w:r w:rsidR="0072121A">
        <w:rPr>
          <w:rFonts w:ascii="Verdana" w:hAnsi="Verdana"/>
          <w:sz w:val="17"/>
          <w:szCs w:val="17"/>
        </w:rPr>
        <w:t>unek należy złożyć wypełniając Załącznik nr 3</w:t>
      </w:r>
      <w:r w:rsidR="0072121A" w:rsidRPr="00441106">
        <w:rPr>
          <w:rFonts w:ascii="Verdana" w:hAnsi="Verdana"/>
          <w:sz w:val="17"/>
          <w:szCs w:val="17"/>
        </w:rPr>
        <w:t xml:space="preserve"> do Ogłoszenia</w:t>
      </w:r>
      <w:r w:rsidR="0083159A" w:rsidRPr="0083159A">
        <w:t xml:space="preserve"> </w:t>
      </w:r>
      <w:r w:rsidR="0083159A" w:rsidRPr="0083159A">
        <w:rPr>
          <w:rFonts w:ascii="Verdana" w:hAnsi="Verdana"/>
          <w:sz w:val="17"/>
          <w:szCs w:val="17"/>
        </w:rPr>
        <w:t>wraz z informacją o podstawie dysponowania osobami.</w:t>
      </w:r>
    </w:p>
    <w:p w:rsidR="00EB2E92" w:rsidRPr="00CF3CF0" w:rsidRDefault="00EB2E92" w:rsidP="00EB2E92">
      <w:pPr>
        <w:spacing w:line="276" w:lineRule="auto"/>
        <w:ind w:left="709"/>
        <w:rPr>
          <w:rFonts w:ascii="Verdana" w:hAnsi="Verdana"/>
          <w:sz w:val="17"/>
          <w:szCs w:val="17"/>
        </w:rPr>
      </w:pPr>
    </w:p>
    <w:p w:rsidR="00EB2E92" w:rsidRPr="007557AA" w:rsidRDefault="00EB2E92" w:rsidP="007557AA">
      <w:pPr>
        <w:pStyle w:val="Akapitzlist"/>
        <w:numPr>
          <w:ilvl w:val="1"/>
          <w:numId w:val="34"/>
        </w:numPr>
        <w:suppressAutoHyphens/>
        <w:ind w:left="426" w:hanging="426"/>
        <w:jc w:val="both"/>
        <w:rPr>
          <w:rFonts w:ascii="Verdana" w:eastAsia="SimSun" w:hAnsi="Verdana" w:cs="Lucida Sans"/>
          <w:kern w:val="1"/>
          <w:sz w:val="17"/>
          <w:szCs w:val="17"/>
          <w:lang w:eastAsia="hi-IN" w:bidi="hi-IN"/>
        </w:rPr>
      </w:pPr>
      <w:r w:rsidRPr="007557AA">
        <w:rPr>
          <w:rFonts w:ascii="Verdana" w:eastAsia="SimSun" w:hAnsi="Verdana" w:cs="Lucida Sans"/>
          <w:kern w:val="1"/>
          <w:sz w:val="17"/>
          <w:szCs w:val="17"/>
          <w:lang w:eastAsia="hi-IN" w:bidi="hi-IN"/>
        </w:rPr>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stwierdzenia, czego niezbędne będzie załączenie do oferty umowy spółki cywilnej). Wszelka korespondencja oraz rozliczenia dokonywane będą wyłącznie z podmiotem występującym, jako pełnomocnik pozostałych. Oferta musi być podpisana w taki sposób, by prawnie </w:t>
      </w:r>
      <w:r w:rsidRPr="007557AA">
        <w:rPr>
          <w:rFonts w:ascii="Verdana" w:eastAsia="SimSun" w:hAnsi="Verdana" w:cs="Lucida Sans"/>
          <w:kern w:val="1"/>
          <w:sz w:val="17"/>
          <w:szCs w:val="17"/>
          <w:lang w:eastAsia="hi-IN" w:bidi="hi-IN"/>
        </w:rPr>
        <w:lastRenderedPageBreak/>
        <w:t>zobowiązywała wszystkie podmioty występujące wspólnie. Wykonawcy wspólnie ubiegający się o zamówienie ponoszą solidarną odpowiedzialność za wykonanie umowy.</w:t>
      </w:r>
    </w:p>
    <w:p w:rsidR="00DF65AC" w:rsidRPr="00CF3CF0" w:rsidRDefault="00DF65AC" w:rsidP="00DF65AC">
      <w:pPr>
        <w:suppressAutoHyphens/>
        <w:ind w:left="426"/>
        <w:jc w:val="both"/>
        <w:rPr>
          <w:rFonts w:ascii="Verdana" w:eastAsia="SimSun" w:hAnsi="Verdana" w:cs="Lucida Sans"/>
          <w:kern w:val="1"/>
          <w:sz w:val="17"/>
          <w:szCs w:val="17"/>
          <w:lang w:eastAsia="hi-IN" w:bidi="hi-IN"/>
        </w:rPr>
      </w:pPr>
    </w:p>
    <w:p w:rsidR="00EB2E92" w:rsidRPr="00CF3CF0" w:rsidRDefault="00401291" w:rsidP="00EB2E92">
      <w:pPr>
        <w:widowControl w:val="0"/>
        <w:tabs>
          <w:tab w:val="left" w:pos="426"/>
        </w:tabs>
        <w:spacing w:line="276" w:lineRule="auto"/>
        <w:ind w:left="426" w:right="72" w:hanging="426"/>
        <w:jc w:val="both"/>
        <w:rPr>
          <w:rFonts w:ascii="Verdana" w:hAnsi="Verdana"/>
          <w:b/>
          <w:snapToGrid w:val="0"/>
          <w:sz w:val="17"/>
          <w:szCs w:val="17"/>
        </w:rPr>
      </w:pPr>
      <w:r w:rsidRPr="007557AA">
        <w:rPr>
          <w:rFonts w:ascii="Verdana" w:hAnsi="Verdana"/>
          <w:snapToGrid w:val="0"/>
          <w:sz w:val="17"/>
          <w:szCs w:val="17"/>
        </w:rPr>
        <w:t>8</w:t>
      </w:r>
      <w:r w:rsidR="00EB2E92" w:rsidRPr="007557AA">
        <w:rPr>
          <w:rFonts w:ascii="Verdana" w:hAnsi="Verdana"/>
          <w:snapToGrid w:val="0"/>
          <w:sz w:val="17"/>
          <w:szCs w:val="17"/>
        </w:rPr>
        <w:t>.3.</w:t>
      </w:r>
      <w:r w:rsidR="00EB2E92" w:rsidRPr="00CF3CF0">
        <w:rPr>
          <w:rFonts w:ascii="Verdana" w:hAnsi="Verdana"/>
          <w:b/>
          <w:snapToGrid w:val="0"/>
          <w:sz w:val="17"/>
          <w:szCs w:val="17"/>
        </w:rPr>
        <w:t xml:space="preserve"> Ocena spełnienia ww. warunków dokonana zostanie zgodnie z formułą „</w:t>
      </w:r>
      <w:r w:rsidR="00EB2E92" w:rsidRPr="00CF3CF0">
        <w:rPr>
          <w:rFonts w:ascii="Verdana" w:hAnsi="Verdana"/>
          <w:b/>
          <w:i/>
          <w:snapToGrid w:val="0"/>
          <w:sz w:val="17"/>
          <w:szCs w:val="17"/>
        </w:rPr>
        <w:t>spełnia/nie spełnia”</w:t>
      </w:r>
      <w:r w:rsidR="00EB2E92" w:rsidRPr="00CF3CF0">
        <w:rPr>
          <w:rFonts w:ascii="Verdana" w:hAnsi="Verdana"/>
          <w:b/>
          <w:snapToGrid w:val="0"/>
          <w:sz w:val="17"/>
          <w:szCs w:val="17"/>
        </w:rPr>
        <w:t xml:space="preserve"> w oparciu o informacje zawarte w dokumentach lub oświadczeniach załączonych do oferty. Z treści wymaganych dokumentów musi jednoznacznie wynikać, iż ww. warunki „Wykonawca” spełnił.</w:t>
      </w:r>
    </w:p>
    <w:p w:rsidR="00EB2E92" w:rsidRPr="00CF3CF0" w:rsidRDefault="00EB2E92" w:rsidP="00EB2E92">
      <w:pPr>
        <w:widowControl w:val="0"/>
        <w:tabs>
          <w:tab w:val="left" w:pos="426"/>
        </w:tabs>
        <w:spacing w:line="276" w:lineRule="auto"/>
        <w:ind w:left="426" w:right="72" w:hanging="426"/>
        <w:jc w:val="both"/>
        <w:rPr>
          <w:rFonts w:ascii="Verdana" w:hAnsi="Verdana"/>
          <w:b/>
          <w:snapToGrid w:val="0"/>
          <w:sz w:val="17"/>
          <w:szCs w:val="17"/>
        </w:rPr>
      </w:pPr>
    </w:p>
    <w:p w:rsidR="00EB2E92" w:rsidRPr="00CF3CF0" w:rsidRDefault="00401291" w:rsidP="007557AA">
      <w:pPr>
        <w:widowControl w:val="0"/>
        <w:suppressAutoHyphens/>
        <w:spacing w:line="276" w:lineRule="auto"/>
        <w:ind w:left="426" w:right="98" w:hanging="426"/>
        <w:jc w:val="both"/>
        <w:rPr>
          <w:rFonts w:ascii="Verdana" w:hAnsi="Verdana"/>
          <w:b/>
          <w:sz w:val="17"/>
          <w:szCs w:val="17"/>
          <w:lang w:eastAsia="ar-SA"/>
        </w:rPr>
      </w:pPr>
      <w:r>
        <w:rPr>
          <w:rFonts w:ascii="Verdana" w:hAnsi="Verdana"/>
          <w:b/>
          <w:sz w:val="17"/>
          <w:szCs w:val="17"/>
          <w:lang w:eastAsia="ar-SA"/>
        </w:rPr>
        <w:t>9</w:t>
      </w:r>
      <w:r w:rsidR="00EB2E92" w:rsidRPr="00CF3CF0">
        <w:rPr>
          <w:rFonts w:ascii="Verdana" w:hAnsi="Verdana"/>
          <w:b/>
          <w:sz w:val="17"/>
          <w:szCs w:val="17"/>
          <w:lang w:eastAsia="ar-SA"/>
        </w:rPr>
        <w:t xml:space="preserve">. </w:t>
      </w:r>
      <w:r w:rsidR="007557AA">
        <w:rPr>
          <w:rFonts w:ascii="Verdana" w:hAnsi="Verdana"/>
          <w:b/>
          <w:sz w:val="17"/>
          <w:szCs w:val="17"/>
          <w:lang w:eastAsia="ar-SA"/>
        </w:rPr>
        <w:tab/>
      </w:r>
      <w:r w:rsidR="00EB2E92" w:rsidRPr="00CF3CF0">
        <w:rPr>
          <w:rFonts w:ascii="Verdana" w:hAnsi="Verdana"/>
          <w:b/>
          <w:sz w:val="17"/>
          <w:szCs w:val="17"/>
          <w:lang w:eastAsia="ar-SA"/>
        </w:rPr>
        <w:t>Informacja o sposobie porozumiewania się Zamawiającego z Wykonawcami oraz przekazywania oświadczeń lub dokumentów, a także wskazanie osób uprawnionych do porozumiewania się z Wykonawcami</w:t>
      </w:r>
    </w:p>
    <w:p w:rsidR="00EB2E92" w:rsidRDefault="00EB2E92" w:rsidP="002D6934">
      <w:pPr>
        <w:widowControl w:val="0"/>
        <w:numPr>
          <w:ilvl w:val="0"/>
          <w:numId w:val="13"/>
        </w:numPr>
        <w:suppressAutoHyphens/>
        <w:spacing w:line="276" w:lineRule="auto"/>
        <w:ind w:right="98"/>
        <w:jc w:val="both"/>
        <w:rPr>
          <w:rFonts w:ascii="Verdana" w:hAnsi="Verdana"/>
          <w:sz w:val="17"/>
          <w:szCs w:val="17"/>
          <w:lang w:eastAsia="ar-SA"/>
        </w:rPr>
      </w:pPr>
      <w:r w:rsidRPr="00CF3CF0">
        <w:rPr>
          <w:rFonts w:ascii="Verdana" w:hAnsi="Verdana"/>
          <w:sz w:val="17"/>
          <w:szCs w:val="17"/>
          <w:lang w:eastAsia="ar-SA"/>
        </w:rPr>
        <w:t>Osobą uprawnioną do kontaktu z Wykonawcami od poniedziałku do piątku w godzina</w:t>
      </w:r>
      <w:r>
        <w:rPr>
          <w:rFonts w:ascii="Verdana" w:hAnsi="Verdana"/>
          <w:sz w:val="17"/>
          <w:szCs w:val="17"/>
          <w:lang w:eastAsia="ar-SA"/>
        </w:rPr>
        <w:t xml:space="preserve">ch 8.00 -15.00 </w:t>
      </w:r>
      <w:proofErr w:type="gramStart"/>
      <w:r>
        <w:rPr>
          <w:rFonts w:ascii="Verdana" w:hAnsi="Verdana"/>
          <w:sz w:val="17"/>
          <w:szCs w:val="17"/>
          <w:lang w:eastAsia="ar-SA"/>
        </w:rPr>
        <w:t>jest</w:t>
      </w:r>
      <w:proofErr w:type="gramEnd"/>
      <w:r>
        <w:rPr>
          <w:rFonts w:ascii="Verdana" w:hAnsi="Verdana"/>
          <w:sz w:val="17"/>
          <w:szCs w:val="17"/>
          <w:lang w:eastAsia="ar-SA"/>
        </w:rPr>
        <w:t xml:space="preserve"> Danuta Klimaszewska</w:t>
      </w:r>
      <w:r w:rsidRPr="00CF3CF0">
        <w:rPr>
          <w:rFonts w:ascii="Verdana" w:hAnsi="Verdana"/>
          <w:sz w:val="17"/>
          <w:szCs w:val="17"/>
          <w:lang w:eastAsia="ar-SA"/>
        </w:rPr>
        <w:t xml:space="preserve"> – </w:t>
      </w:r>
      <w:r>
        <w:rPr>
          <w:rFonts w:ascii="Verdana" w:hAnsi="Verdana"/>
          <w:sz w:val="17"/>
          <w:szCs w:val="17"/>
          <w:lang w:eastAsia="ar-SA"/>
        </w:rPr>
        <w:t>Centrum Nauki</w:t>
      </w:r>
      <w:r w:rsidRPr="00CF3CF0">
        <w:rPr>
          <w:rFonts w:ascii="Verdana" w:hAnsi="Verdana"/>
          <w:sz w:val="17"/>
          <w:szCs w:val="17"/>
          <w:lang w:eastAsia="ar-SA"/>
        </w:rPr>
        <w:t xml:space="preserve"> UŁ – </w:t>
      </w:r>
      <w:r w:rsidR="00AF440A">
        <w:rPr>
          <w:rFonts w:ascii="Verdana" w:hAnsi="Verdana"/>
          <w:sz w:val="17"/>
          <w:szCs w:val="17"/>
          <w:lang w:eastAsia="ar-SA"/>
        </w:rPr>
        <w:t>e-mail</w:t>
      </w:r>
      <w:r>
        <w:rPr>
          <w:rFonts w:ascii="Verdana" w:hAnsi="Verdana"/>
          <w:sz w:val="17"/>
          <w:szCs w:val="17"/>
          <w:lang w:eastAsia="ar-SA"/>
        </w:rPr>
        <w:t xml:space="preserve">: </w:t>
      </w:r>
      <w:hyperlink r:id="rId11" w:history="1">
        <w:r w:rsidR="00080F13" w:rsidRPr="00B220F2">
          <w:rPr>
            <w:rStyle w:val="Hipercze"/>
            <w:rFonts w:ascii="Verdana" w:hAnsi="Verdana"/>
            <w:sz w:val="17"/>
            <w:szCs w:val="17"/>
            <w:lang w:eastAsia="ar-SA"/>
          </w:rPr>
          <w:t>zpu@uni.lodz.pl</w:t>
        </w:r>
      </w:hyperlink>
    </w:p>
    <w:p w:rsidR="00080F13" w:rsidRDefault="00080F13" w:rsidP="00080F13">
      <w:pPr>
        <w:widowControl w:val="0"/>
        <w:suppressAutoHyphens/>
        <w:spacing w:line="276" w:lineRule="auto"/>
        <w:ind w:left="720" w:right="98"/>
        <w:jc w:val="both"/>
        <w:rPr>
          <w:rFonts w:ascii="Verdana" w:hAnsi="Verdana"/>
          <w:sz w:val="17"/>
          <w:szCs w:val="17"/>
          <w:lang w:eastAsia="ar-SA"/>
        </w:rPr>
      </w:pPr>
      <w:r w:rsidRPr="00080F13">
        <w:rPr>
          <w:rFonts w:ascii="Verdana" w:hAnsi="Verdana"/>
          <w:sz w:val="17"/>
          <w:szCs w:val="17"/>
          <w:lang w:eastAsia="ar-SA"/>
        </w:rPr>
        <w:t>Wszelkie zapytania na</w:t>
      </w:r>
      <w:r w:rsidR="00F0715F">
        <w:rPr>
          <w:rFonts w:ascii="Verdana" w:hAnsi="Verdana"/>
          <w:sz w:val="17"/>
          <w:szCs w:val="17"/>
          <w:lang w:eastAsia="ar-SA"/>
        </w:rPr>
        <w:t>leży kierować na powyższy adres podając w tytule nr sprawy:</w:t>
      </w:r>
      <w:r w:rsidR="00F0715F" w:rsidRPr="00F0715F">
        <w:t xml:space="preserve"> </w:t>
      </w:r>
      <w:r w:rsidR="00160645">
        <w:rPr>
          <w:b/>
        </w:rPr>
        <w:t>5</w:t>
      </w:r>
      <w:r w:rsidR="00063FD7" w:rsidRPr="009117C6">
        <w:rPr>
          <w:rFonts w:ascii="Verdana" w:hAnsi="Verdana"/>
          <w:b/>
          <w:sz w:val="17"/>
          <w:szCs w:val="17"/>
          <w:lang w:eastAsia="ar-SA"/>
        </w:rPr>
        <w:t>/2019</w:t>
      </w:r>
      <w:r w:rsidR="00F0715F" w:rsidRPr="009117C6">
        <w:rPr>
          <w:rFonts w:ascii="Verdana" w:hAnsi="Verdana"/>
          <w:b/>
          <w:sz w:val="17"/>
          <w:szCs w:val="17"/>
          <w:lang w:eastAsia="ar-SA"/>
        </w:rPr>
        <w:t>/POWER3.5/ZPU1.</w:t>
      </w:r>
    </w:p>
    <w:p w:rsidR="00A212D8" w:rsidRDefault="00A212D8" w:rsidP="00080F13">
      <w:pPr>
        <w:widowControl w:val="0"/>
        <w:suppressAutoHyphens/>
        <w:spacing w:line="276" w:lineRule="auto"/>
        <w:ind w:left="720" w:right="98"/>
        <w:jc w:val="both"/>
        <w:rPr>
          <w:rFonts w:ascii="Verdana" w:hAnsi="Verdana"/>
          <w:sz w:val="17"/>
          <w:szCs w:val="17"/>
          <w:lang w:eastAsia="ar-SA"/>
        </w:rPr>
      </w:pPr>
    </w:p>
    <w:p w:rsidR="00A212D8" w:rsidRPr="00401291" w:rsidRDefault="00A212D8" w:rsidP="00401291">
      <w:pPr>
        <w:pStyle w:val="Akapitzlist"/>
        <w:widowControl w:val="0"/>
        <w:numPr>
          <w:ilvl w:val="0"/>
          <w:numId w:val="33"/>
        </w:numPr>
        <w:suppressAutoHyphens/>
        <w:spacing w:line="276" w:lineRule="auto"/>
        <w:ind w:left="567" w:right="98" w:hanging="567"/>
        <w:jc w:val="both"/>
        <w:rPr>
          <w:rFonts w:ascii="Verdana" w:hAnsi="Verdana"/>
          <w:sz w:val="17"/>
          <w:szCs w:val="17"/>
          <w:lang w:eastAsia="ar-SA"/>
        </w:rPr>
      </w:pPr>
      <w:r w:rsidRPr="00401291">
        <w:rPr>
          <w:rFonts w:ascii="Verdana" w:hAnsi="Verdana"/>
          <w:b/>
          <w:sz w:val="17"/>
          <w:szCs w:val="17"/>
          <w:lang w:eastAsia="ar-SA"/>
        </w:rPr>
        <w:t xml:space="preserve">Jeśli wykonawca nie złożył oświadczeń lub dokumentów niezbędnych do przeprowadzenia postepowania, oświadczenia lub dokumenty są niekompletne, zawierają błędy lub budzą wskazane przez zamawiającego wątpliwości, Zamawiający wzywa do ich złożenia, uzupełnienia lub poprawienia lub do udzielenia wyjaśnień w terminie przez siebie wskazanym, </w:t>
      </w:r>
      <w:proofErr w:type="gramStart"/>
      <w:r w:rsidRPr="00401291">
        <w:rPr>
          <w:rFonts w:ascii="Verdana" w:hAnsi="Verdana"/>
          <w:b/>
          <w:sz w:val="17"/>
          <w:szCs w:val="17"/>
          <w:lang w:eastAsia="ar-SA"/>
        </w:rPr>
        <w:t>chyba że</w:t>
      </w:r>
      <w:proofErr w:type="gramEnd"/>
      <w:r w:rsidRPr="00401291">
        <w:rPr>
          <w:rFonts w:ascii="Verdana" w:hAnsi="Verdana"/>
          <w:b/>
          <w:sz w:val="17"/>
          <w:szCs w:val="17"/>
          <w:lang w:eastAsia="ar-SA"/>
        </w:rPr>
        <w:t xml:space="preserve"> mimo ich złożenia, uzupełnienia lub poprawienia lub udzielenia wyjaśnień oferta wykonawcy podlega odrzuceniu albo konieczne byłoby unieważnienie postepowania</w:t>
      </w:r>
      <w:r w:rsidRPr="00401291">
        <w:rPr>
          <w:rFonts w:ascii="Verdana" w:hAnsi="Verdana"/>
          <w:sz w:val="17"/>
          <w:szCs w:val="17"/>
          <w:lang w:eastAsia="ar-SA"/>
        </w:rPr>
        <w:t>.</w:t>
      </w:r>
    </w:p>
    <w:p w:rsidR="00A212D8" w:rsidRPr="00CF3CF0" w:rsidRDefault="00A212D8" w:rsidP="00080F13">
      <w:pPr>
        <w:widowControl w:val="0"/>
        <w:suppressAutoHyphens/>
        <w:spacing w:line="276" w:lineRule="auto"/>
        <w:ind w:left="720" w:right="98"/>
        <w:jc w:val="both"/>
        <w:rPr>
          <w:rFonts w:ascii="Verdana" w:hAnsi="Verdana"/>
          <w:sz w:val="17"/>
          <w:szCs w:val="17"/>
          <w:lang w:eastAsia="ar-SA"/>
        </w:rPr>
      </w:pPr>
    </w:p>
    <w:p w:rsidR="00EB2E92" w:rsidRPr="00CF3CF0" w:rsidRDefault="00EB2E92" w:rsidP="00EB2E92">
      <w:pPr>
        <w:widowControl w:val="0"/>
        <w:suppressAutoHyphens/>
        <w:spacing w:line="276" w:lineRule="auto"/>
        <w:ind w:left="720" w:right="98"/>
        <w:jc w:val="both"/>
        <w:rPr>
          <w:rFonts w:ascii="Verdana" w:hAnsi="Verdana"/>
          <w:b/>
          <w:sz w:val="17"/>
          <w:szCs w:val="17"/>
          <w:lang w:eastAsia="ar-SA"/>
        </w:rPr>
      </w:pPr>
    </w:p>
    <w:p w:rsidR="00EB2E92" w:rsidRPr="00CF3CF0" w:rsidRDefault="00401291" w:rsidP="00EB2E92">
      <w:pPr>
        <w:widowControl w:val="0"/>
        <w:suppressAutoHyphens/>
        <w:spacing w:line="276" w:lineRule="auto"/>
        <w:ind w:right="98"/>
        <w:jc w:val="both"/>
        <w:rPr>
          <w:rFonts w:ascii="Verdana" w:hAnsi="Verdana"/>
          <w:b/>
          <w:sz w:val="17"/>
          <w:szCs w:val="17"/>
          <w:lang w:eastAsia="ar-SA"/>
        </w:rPr>
      </w:pPr>
      <w:r>
        <w:rPr>
          <w:rFonts w:ascii="Verdana" w:hAnsi="Verdana"/>
          <w:b/>
          <w:sz w:val="17"/>
          <w:szCs w:val="17"/>
          <w:lang w:eastAsia="ar-SA"/>
        </w:rPr>
        <w:t>11</w:t>
      </w:r>
      <w:r w:rsidR="00EB2E92" w:rsidRPr="00CF3CF0">
        <w:rPr>
          <w:rFonts w:ascii="Verdana" w:hAnsi="Verdana"/>
          <w:b/>
          <w:sz w:val="17"/>
          <w:szCs w:val="17"/>
          <w:lang w:eastAsia="ar-SA"/>
        </w:rPr>
        <w:t>. Opis sposobu przygotowania ofert</w:t>
      </w:r>
      <w:r w:rsidR="003145B8">
        <w:rPr>
          <w:rFonts w:ascii="Verdana" w:hAnsi="Verdana"/>
          <w:b/>
          <w:sz w:val="17"/>
          <w:szCs w:val="17"/>
          <w:lang w:eastAsia="ar-SA"/>
        </w:rPr>
        <w:t>y</w:t>
      </w:r>
    </w:p>
    <w:p w:rsidR="00EB2E92" w:rsidRPr="00CF3CF0" w:rsidRDefault="00EB2E92" w:rsidP="00EB2E9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CF3CF0">
        <w:rPr>
          <w:rFonts w:ascii="Verdana" w:hAnsi="Verdana"/>
          <w:kern w:val="20"/>
          <w:sz w:val="17"/>
          <w:szCs w:val="17"/>
          <w:lang w:eastAsia="ar-SA"/>
        </w:rPr>
        <w:t xml:space="preserve">Wykonawcy zobowiązani są zapoznać się dokładnie z informacjami zawartymi w ogłoszeniu </w:t>
      </w:r>
      <w:r w:rsidRPr="00CF3CF0">
        <w:rPr>
          <w:rFonts w:ascii="Verdana" w:hAnsi="Verdana"/>
          <w:sz w:val="17"/>
          <w:szCs w:val="17"/>
          <w:lang w:eastAsia="ar-SA"/>
        </w:rPr>
        <w:t xml:space="preserve">o zamówieniu </w:t>
      </w:r>
      <w:r w:rsidRPr="00CF3CF0">
        <w:rPr>
          <w:rFonts w:ascii="Verdana" w:hAnsi="Verdana"/>
          <w:kern w:val="20"/>
          <w:sz w:val="17"/>
          <w:szCs w:val="17"/>
          <w:lang w:eastAsia="ar-SA"/>
        </w:rPr>
        <w:t>i przygotować ofertę zgodnie z wymaganiami określonymi w dokumencie.</w:t>
      </w:r>
    </w:p>
    <w:p w:rsidR="00EB2E92" w:rsidRPr="00AF440A" w:rsidRDefault="00EB2E92" w:rsidP="00EB2E92">
      <w:pPr>
        <w:widowControl w:val="0"/>
        <w:numPr>
          <w:ilvl w:val="0"/>
          <w:numId w:val="14"/>
        </w:numPr>
        <w:suppressLineNumbers/>
        <w:suppressAutoHyphens/>
        <w:spacing w:line="276" w:lineRule="auto"/>
        <w:ind w:right="98"/>
        <w:jc w:val="both"/>
        <w:rPr>
          <w:rFonts w:ascii="Verdana" w:hAnsi="Verdana"/>
          <w:b/>
          <w:kern w:val="20"/>
          <w:sz w:val="17"/>
          <w:szCs w:val="17"/>
          <w:lang w:eastAsia="ar-SA"/>
        </w:rPr>
      </w:pPr>
      <w:r w:rsidRPr="00CF3CF0">
        <w:rPr>
          <w:rFonts w:ascii="Verdana" w:hAnsi="Verdana"/>
          <w:b/>
          <w:kern w:val="20"/>
          <w:sz w:val="17"/>
          <w:szCs w:val="17"/>
          <w:lang w:eastAsia="ar-SA"/>
        </w:rPr>
        <w:t xml:space="preserve">Wykonawca składa ofertę wyłącznie </w:t>
      </w:r>
      <w:r w:rsidRPr="00CF3CF0">
        <w:rPr>
          <w:rFonts w:ascii="Verdana" w:hAnsi="Verdana" w:cs="Arial"/>
          <w:b/>
          <w:bCs/>
          <w:iCs/>
          <w:sz w:val="17"/>
          <w:szCs w:val="17"/>
        </w:rPr>
        <w:t xml:space="preserve">na </w:t>
      </w:r>
      <w:r w:rsidRPr="00CF3CF0">
        <w:rPr>
          <w:rFonts w:ascii="Verdana" w:hAnsi="Verdana"/>
          <w:b/>
          <w:kern w:val="20"/>
          <w:sz w:val="17"/>
          <w:szCs w:val="17"/>
          <w:lang w:eastAsia="ar-SA"/>
        </w:rPr>
        <w:t>Formularzu oferty</w:t>
      </w:r>
      <w:r w:rsidRPr="00CF3CF0">
        <w:rPr>
          <w:rFonts w:ascii="Verdana" w:hAnsi="Verdana" w:cs="Arial"/>
          <w:b/>
          <w:bCs/>
          <w:iCs/>
          <w:sz w:val="17"/>
          <w:szCs w:val="17"/>
        </w:rPr>
        <w:t xml:space="preserve"> </w:t>
      </w:r>
      <w:r w:rsidRPr="00CF3CF0">
        <w:rPr>
          <w:rFonts w:ascii="Verdana" w:hAnsi="Verdana"/>
          <w:b/>
          <w:kern w:val="20"/>
          <w:sz w:val="17"/>
          <w:szCs w:val="17"/>
          <w:lang w:eastAsia="ar-SA"/>
        </w:rPr>
        <w:t xml:space="preserve">stanowiącym </w:t>
      </w:r>
      <w:r w:rsidRPr="00AF440A">
        <w:rPr>
          <w:rFonts w:ascii="Verdana" w:hAnsi="Verdana"/>
          <w:b/>
          <w:kern w:val="20"/>
          <w:sz w:val="17"/>
          <w:szCs w:val="17"/>
          <w:lang w:eastAsia="ar-SA"/>
        </w:rPr>
        <w:t xml:space="preserve">załącznik nr 1a do niniejszego ogłoszenia. </w:t>
      </w:r>
    </w:p>
    <w:p w:rsidR="00EB2E92" w:rsidRPr="00CF3CF0" w:rsidRDefault="00EB2E92" w:rsidP="00EB2E9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CF3CF0">
        <w:rPr>
          <w:rFonts w:ascii="Verdana" w:hAnsi="Verdana"/>
          <w:kern w:val="20"/>
          <w:sz w:val="17"/>
          <w:szCs w:val="17"/>
          <w:lang w:eastAsia="ar-SA"/>
        </w:rPr>
        <w:t>Oferty złożone w inny sposób nieuwzględniający warunków zawartych w ogłoszeniu i Formularzu oferty</w:t>
      </w:r>
      <w:r w:rsidRPr="00CF3CF0">
        <w:rPr>
          <w:rFonts w:ascii="Verdana" w:hAnsi="Verdana" w:cs="Arial"/>
          <w:bCs/>
          <w:iCs/>
          <w:sz w:val="17"/>
          <w:szCs w:val="17"/>
        </w:rPr>
        <w:t xml:space="preserve"> </w:t>
      </w:r>
      <w:r w:rsidRPr="00CF3CF0">
        <w:rPr>
          <w:rFonts w:ascii="Verdana" w:hAnsi="Verdana"/>
          <w:kern w:val="20"/>
          <w:sz w:val="17"/>
          <w:szCs w:val="17"/>
          <w:lang w:eastAsia="ar-SA"/>
        </w:rPr>
        <w:t xml:space="preserve">nie będą podlegały ocenie. </w:t>
      </w:r>
    </w:p>
    <w:p w:rsidR="00EB2E92" w:rsidRDefault="00EB2E92" w:rsidP="00C802AE">
      <w:pPr>
        <w:widowControl w:val="0"/>
        <w:numPr>
          <w:ilvl w:val="0"/>
          <w:numId w:val="14"/>
        </w:numPr>
        <w:suppressLineNumbers/>
        <w:suppressAutoHyphens/>
        <w:spacing w:line="276" w:lineRule="auto"/>
        <w:ind w:right="98"/>
        <w:jc w:val="both"/>
        <w:rPr>
          <w:rFonts w:ascii="Verdana" w:hAnsi="Verdana"/>
          <w:b/>
          <w:kern w:val="20"/>
          <w:sz w:val="17"/>
          <w:szCs w:val="17"/>
          <w:lang w:eastAsia="ar-SA"/>
        </w:rPr>
      </w:pPr>
      <w:r w:rsidRPr="00AF440A">
        <w:rPr>
          <w:rFonts w:ascii="Verdana" w:hAnsi="Verdana"/>
          <w:b/>
          <w:kern w:val="20"/>
          <w:sz w:val="17"/>
          <w:szCs w:val="17"/>
          <w:lang w:eastAsia="ar-SA"/>
        </w:rPr>
        <w:t>Wykonawca załącza do oferty wykazy o</w:t>
      </w:r>
      <w:r w:rsidR="0072121A">
        <w:rPr>
          <w:rFonts w:ascii="Verdana" w:hAnsi="Verdana"/>
          <w:b/>
          <w:kern w:val="20"/>
          <w:sz w:val="17"/>
          <w:szCs w:val="17"/>
          <w:lang w:eastAsia="ar-SA"/>
        </w:rPr>
        <w:t>sób opisane szczegółowo w pkt. 8</w:t>
      </w:r>
      <w:r w:rsidR="00D34E64" w:rsidRPr="00AF440A">
        <w:rPr>
          <w:rFonts w:ascii="Verdana" w:hAnsi="Verdana"/>
          <w:b/>
          <w:kern w:val="20"/>
          <w:sz w:val="17"/>
          <w:szCs w:val="17"/>
          <w:lang w:eastAsia="ar-SA"/>
        </w:rPr>
        <w:t>.1</w:t>
      </w:r>
      <w:r w:rsidRPr="00AF440A">
        <w:rPr>
          <w:rFonts w:ascii="Verdana" w:hAnsi="Verdana"/>
          <w:b/>
          <w:kern w:val="20"/>
          <w:sz w:val="17"/>
          <w:szCs w:val="17"/>
          <w:lang w:eastAsia="ar-SA"/>
        </w:rPr>
        <w:t xml:space="preserve"> ogłoszenia – </w:t>
      </w:r>
      <w:r w:rsidR="00AF440A" w:rsidRPr="00AF440A">
        <w:rPr>
          <w:rFonts w:ascii="Verdana" w:hAnsi="Verdana"/>
          <w:b/>
          <w:kern w:val="20"/>
          <w:sz w:val="17"/>
          <w:szCs w:val="17"/>
          <w:lang w:eastAsia="ar-SA"/>
        </w:rPr>
        <w:t xml:space="preserve">załącznik nr 3 </w:t>
      </w:r>
      <w:r w:rsidRPr="00AF440A">
        <w:rPr>
          <w:rFonts w:ascii="Verdana" w:hAnsi="Verdana"/>
          <w:b/>
          <w:kern w:val="20"/>
          <w:sz w:val="17"/>
          <w:szCs w:val="17"/>
          <w:lang w:eastAsia="ar-SA"/>
        </w:rPr>
        <w:t xml:space="preserve">do ogłoszenia. </w:t>
      </w:r>
    </w:p>
    <w:p w:rsidR="003145B8" w:rsidRPr="00954294" w:rsidRDefault="003145B8" w:rsidP="00954294">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145B8">
        <w:rPr>
          <w:rFonts w:ascii="Verdana" w:hAnsi="Verdana"/>
          <w:kern w:val="20"/>
          <w:sz w:val="17"/>
          <w:szCs w:val="17"/>
          <w:lang w:eastAsia="ar-SA"/>
        </w:rPr>
        <w:t>Oferta oraz pozostałe dokumenty (załączniki nr 1</w:t>
      </w:r>
      <w:r>
        <w:rPr>
          <w:rFonts w:ascii="Verdana" w:hAnsi="Verdana"/>
          <w:kern w:val="20"/>
          <w:sz w:val="17"/>
          <w:szCs w:val="17"/>
          <w:lang w:eastAsia="ar-SA"/>
        </w:rPr>
        <w:t>a</w:t>
      </w:r>
      <w:r w:rsidRPr="003145B8">
        <w:rPr>
          <w:rFonts w:ascii="Verdana" w:hAnsi="Verdana"/>
          <w:kern w:val="20"/>
          <w:sz w:val="17"/>
          <w:szCs w:val="17"/>
          <w:lang w:eastAsia="ar-SA"/>
        </w:rPr>
        <w:t>,</w:t>
      </w:r>
      <w:r>
        <w:rPr>
          <w:rFonts w:ascii="Verdana" w:hAnsi="Verdana"/>
          <w:kern w:val="20"/>
          <w:sz w:val="17"/>
          <w:szCs w:val="17"/>
          <w:lang w:eastAsia="ar-SA"/>
        </w:rPr>
        <w:t xml:space="preserve"> </w:t>
      </w:r>
      <w:r w:rsidRPr="003145B8">
        <w:rPr>
          <w:rFonts w:ascii="Verdana" w:hAnsi="Verdana"/>
          <w:kern w:val="20"/>
          <w:sz w:val="17"/>
          <w:szCs w:val="17"/>
          <w:lang w:eastAsia="ar-SA"/>
        </w:rPr>
        <w:t>2,</w:t>
      </w:r>
      <w:r>
        <w:rPr>
          <w:rFonts w:ascii="Verdana" w:hAnsi="Verdana"/>
          <w:kern w:val="20"/>
          <w:sz w:val="17"/>
          <w:szCs w:val="17"/>
          <w:lang w:eastAsia="ar-SA"/>
        </w:rPr>
        <w:t xml:space="preserve"> </w:t>
      </w:r>
      <w:r w:rsidRPr="003145B8">
        <w:rPr>
          <w:rFonts w:ascii="Verdana" w:hAnsi="Verdana"/>
          <w:kern w:val="20"/>
          <w:sz w:val="17"/>
          <w:szCs w:val="17"/>
          <w:lang w:eastAsia="ar-SA"/>
        </w:rPr>
        <w:t xml:space="preserve">3 i 4 niniejszego ogłoszenia), dla których Zamawiający określił wzory </w:t>
      </w:r>
      <w:r w:rsidR="008503C7">
        <w:rPr>
          <w:rFonts w:ascii="Verdana" w:hAnsi="Verdana"/>
          <w:kern w:val="20"/>
          <w:sz w:val="17"/>
          <w:szCs w:val="17"/>
          <w:lang w:eastAsia="ar-SA"/>
        </w:rPr>
        <w:t>w formie załączników, winny być</w:t>
      </w:r>
      <w:r w:rsidRPr="003145B8">
        <w:rPr>
          <w:rFonts w:ascii="Verdana" w:hAnsi="Verdana"/>
          <w:kern w:val="20"/>
          <w:sz w:val="17"/>
          <w:szCs w:val="17"/>
          <w:lang w:eastAsia="ar-SA"/>
        </w:rPr>
        <w:t xml:space="preserve"> sporządzone zgodnie z tymi wzorami, co do treści oraz opisu kolumn i wierszy. </w:t>
      </w:r>
    </w:p>
    <w:p w:rsidR="00384412" w:rsidRDefault="003145B8"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Każdy dokument składający się na ofert</w:t>
      </w:r>
      <w:r w:rsidRPr="00384412">
        <w:rPr>
          <w:rFonts w:ascii="Verdana" w:hAnsi="Verdana" w:cs="Verdana"/>
          <w:kern w:val="20"/>
          <w:sz w:val="17"/>
          <w:szCs w:val="17"/>
          <w:lang w:eastAsia="ar-SA"/>
        </w:rPr>
        <w:t>ę</w:t>
      </w:r>
      <w:r w:rsidRPr="00384412">
        <w:rPr>
          <w:rFonts w:ascii="Verdana" w:hAnsi="Verdana"/>
          <w:kern w:val="20"/>
          <w:sz w:val="17"/>
          <w:szCs w:val="17"/>
          <w:lang w:eastAsia="ar-SA"/>
        </w:rPr>
        <w:t xml:space="preserve"> musi by</w:t>
      </w:r>
      <w:r w:rsidRPr="00384412">
        <w:rPr>
          <w:rFonts w:ascii="Verdana" w:hAnsi="Verdana" w:cs="Verdana"/>
          <w:kern w:val="20"/>
          <w:sz w:val="17"/>
          <w:szCs w:val="17"/>
          <w:lang w:eastAsia="ar-SA"/>
        </w:rPr>
        <w:t>ć</w:t>
      </w:r>
      <w:r w:rsidR="00384412" w:rsidRPr="00384412">
        <w:rPr>
          <w:rFonts w:ascii="Verdana" w:hAnsi="Verdana"/>
          <w:kern w:val="20"/>
          <w:sz w:val="17"/>
          <w:szCs w:val="17"/>
          <w:lang w:eastAsia="ar-SA"/>
        </w:rPr>
        <w:t xml:space="preserve"> czytelny. </w:t>
      </w:r>
    </w:p>
    <w:p w:rsidR="00384412" w:rsidRP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 xml:space="preserve">Oferty złożone po terminie nie będą rozpatrywane. </w:t>
      </w:r>
    </w:p>
    <w:p w:rsidR="00384412" w:rsidRP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Oferty niekompletne nie będą rozpatrywane.</w:t>
      </w:r>
    </w:p>
    <w:p w:rsid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Wykonawca może przed upływem terminu składania ofert zmienić lub wycofać swoją ofertę.</w:t>
      </w:r>
    </w:p>
    <w:p w:rsid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 xml:space="preserve">Zamawiający nie dopuszcza możliwości składania ofert wariantowych. </w:t>
      </w:r>
    </w:p>
    <w:p w:rsidR="00A178D4" w:rsidRPr="00384412" w:rsidRDefault="00A178D4"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Pr>
          <w:rFonts w:ascii="Verdana" w:hAnsi="Verdana"/>
          <w:kern w:val="20"/>
          <w:sz w:val="17"/>
          <w:szCs w:val="17"/>
          <w:lang w:eastAsia="ar-SA"/>
        </w:rPr>
        <w:t>Zamawiający przewiduje uzupełnianie dokumentów.</w:t>
      </w:r>
    </w:p>
    <w:p w:rsidR="00384412" w:rsidRP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 xml:space="preserve">Zamawiający nie przewiduje udzielania zamówień uzupełniających. </w:t>
      </w:r>
    </w:p>
    <w:p w:rsidR="00384412" w:rsidRP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Złożenie oferty nie rodzi po stronie Wykonawcy roszczenia o zawarcie umowy. Zamawiający zastrzega sobie prawo do odwołania postępowania bez wyboru Wykonawcy.</w:t>
      </w:r>
    </w:p>
    <w:p w:rsidR="00EB2E92" w:rsidRPr="00CF3CF0" w:rsidRDefault="00EB2E92" w:rsidP="00EB2E9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CF3CF0">
        <w:rPr>
          <w:rFonts w:ascii="Verdana" w:hAnsi="Verdana"/>
          <w:kern w:val="20"/>
          <w:sz w:val="17"/>
          <w:szCs w:val="17"/>
          <w:lang w:eastAsia="ar-SA"/>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rsidR="00EB2E92" w:rsidRPr="00CF3CF0" w:rsidRDefault="00EB2E92" w:rsidP="00EB2E9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CF3CF0">
        <w:rPr>
          <w:rFonts w:ascii="Verdana" w:hAnsi="Verdana"/>
          <w:kern w:val="20"/>
          <w:sz w:val="17"/>
          <w:szCs w:val="17"/>
          <w:lang w:eastAsia="ar-SA"/>
        </w:rPr>
        <w:t xml:space="preserve">Oferta powinna być podpisana przez osobę (osoby) uprawnioną do występowania w imieniu Wykonawcy. Ewentualne poprawki w tekście oferty muszą być naniesione w czytelny sposób i parafowane przez osoby uprawnione. </w:t>
      </w:r>
    </w:p>
    <w:p w:rsidR="00EB2E92" w:rsidRDefault="00EB2E92" w:rsidP="00EB2E9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CF3CF0">
        <w:rPr>
          <w:rFonts w:ascii="Verdana" w:hAnsi="Verdana"/>
          <w:kern w:val="20"/>
          <w:sz w:val="17"/>
          <w:szCs w:val="17"/>
          <w:lang w:eastAsia="ar-SA"/>
        </w:rPr>
        <w:t>Każdy Wykonawca może złożyć w niniejszym postępowaniu wyłącznie jedną ofertę.</w:t>
      </w:r>
    </w:p>
    <w:p w:rsidR="00EB2E92" w:rsidRPr="00DF0341" w:rsidRDefault="00EB2E92" w:rsidP="00EB2E9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DF0341">
        <w:rPr>
          <w:rFonts w:ascii="Verdana" w:hAnsi="Verdana"/>
          <w:sz w:val="17"/>
          <w:szCs w:val="17"/>
        </w:rPr>
        <w:t xml:space="preserve">Jeżeli wykonawca nie złożył wymaganych pełnomocnictw, oświadczeń lub dokumentów albo złożył wadliwe, zamawiający wzywa do ich złożenia w </w:t>
      </w:r>
      <w:r w:rsidR="00AF440A" w:rsidRPr="00DF0341">
        <w:rPr>
          <w:rFonts w:ascii="Verdana" w:hAnsi="Verdana"/>
          <w:sz w:val="17"/>
          <w:szCs w:val="17"/>
        </w:rPr>
        <w:t>terminie przez siebie wskazanym</w:t>
      </w:r>
      <w:r w:rsidRPr="00DF0341">
        <w:rPr>
          <w:rFonts w:ascii="Verdana" w:hAnsi="Verdana"/>
          <w:sz w:val="17"/>
          <w:szCs w:val="17"/>
        </w:rPr>
        <w:t xml:space="preserve"> </w:t>
      </w:r>
      <w:r w:rsidR="00AF440A" w:rsidRPr="00DF0341">
        <w:rPr>
          <w:rFonts w:ascii="Verdana" w:hAnsi="Verdana"/>
          <w:sz w:val="17"/>
          <w:szCs w:val="17"/>
        </w:rPr>
        <w:t>chyba, że</w:t>
      </w:r>
      <w:r w:rsidRPr="00DF0341">
        <w:rPr>
          <w:rFonts w:ascii="Verdana" w:hAnsi="Verdana"/>
          <w:sz w:val="17"/>
          <w:szCs w:val="17"/>
        </w:rPr>
        <w:t xml:space="preserve"> mimo ich złożenia oferta wykonawcy podlega odrzuceniu albo konieczne byłoby unieważnienie postępowania.</w:t>
      </w:r>
    </w:p>
    <w:p w:rsidR="00DF0341" w:rsidRPr="00DF0341" w:rsidRDefault="00DF0341" w:rsidP="00DF0341">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DF0341">
        <w:rPr>
          <w:rFonts w:ascii="Verdana" w:hAnsi="Verdana"/>
          <w:kern w:val="20"/>
          <w:sz w:val="17"/>
          <w:szCs w:val="17"/>
          <w:lang w:eastAsia="ar-SA"/>
        </w:rPr>
        <w:lastRenderedPageBreak/>
        <w:t>Nie złożenie oświadczeń, dokumentów lub pełnomocnictw po wezwaniu bez podania przyczyny może skutkować odrzuceniem oferty. Ponadto zamawiający zastrzega sobie możliwość poprawienia w ofercie oczywistych omyłek rachunkowych, pisarskich i innych omyłek oraz wezwania do złożenia wyjaśnień dotyczących treści złożonej oferty, w tym elementów oferty mających wpływ na cenę. Zamawiający w terminie przez siebie wskazanym wezwie do uzupełnienia dokumentów Wykonawcę, którego oferta została oceniona najwyżej.</w:t>
      </w:r>
    </w:p>
    <w:p w:rsid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 xml:space="preserve">Jeżeli złożone wraz z ofertą informacje stanowią tajemnicę przedsiębiorstwa w rozumieniu przepisów ustawy z dnia 16 kwietnia 1993 roku o zwalczaniu nieuczciwej konkurencji (Dz. U. </w:t>
      </w:r>
      <w:proofErr w:type="gramStart"/>
      <w:r w:rsidRPr="00384412">
        <w:rPr>
          <w:rFonts w:ascii="Verdana" w:hAnsi="Verdana"/>
          <w:kern w:val="20"/>
          <w:sz w:val="17"/>
          <w:szCs w:val="17"/>
          <w:lang w:eastAsia="ar-SA"/>
        </w:rPr>
        <w:t>z</w:t>
      </w:r>
      <w:proofErr w:type="gramEnd"/>
      <w:r w:rsidRPr="00384412">
        <w:rPr>
          <w:rFonts w:ascii="Verdana" w:hAnsi="Verdana"/>
          <w:kern w:val="20"/>
          <w:sz w:val="17"/>
          <w:szCs w:val="17"/>
          <w:lang w:eastAsia="ar-SA"/>
        </w:rPr>
        <w:t xml:space="preserve"> 2003 r. nr 153, poz. 1503 z </w:t>
      </w:r>
      <w:proofErr w:type="spellStart"/>
      <w:r w:rsidRPr="00384412">
        <w:rPr>
          <w:rFonts w:ascii="Verdana" w:hAnsi="Verdana"/>
          <w:kern w:val="20"/>
          <w:sz w:val="17"/>
          <w:szCs w:val="17"/>
          <w:lang w:eastAsia="ar-SA"/>
        </w:rPr>
        <w:t>późn</w:t>
      </w:r>
      <w:proofErr w:type="spellEnd"/>
      <w:r w:rsidRPr="00384412">
        <w:rPr>
          <w:rFonts w:ascii="Verdana" w:hAnsi="Verdana"/>
          <w:kern w:val="20"/>
          <w:sz w:val="17"/>
          <w:szCs w:val="17"/>
          <w:lang w:eastAsia="ar-SA"/>
        </w:rPr>
        <w:t xml:space="preserve">. </w:t>
      </w:r>
      <w:proofErr w:type="gramStart"/>
      <w:r w:rsidRPr="00384412">
        <w:rPr>
          <w:rFonts w:ascii="Verdana" w:hAnsi="Verdana"/>
          <w:kern w:val="20"/>
          <w:sz w:val="17"/>
          <w:szCs w:val="17"/>
          <w:lang w:eastAsia="ar-SA"/>
        </w:rPr>
        <w:t>zm</w:t>
      </w:r>
      <w:proofErr w:type="gramEnd"/>
      <w:r w:rsidRPr="00384412">
        <w:rPr>
          <w:rFonts w:ascii="Verdana" w:hAnsi="Verdana"/>
          <w:kern w:val="20"/>
          <w:sz w:val="17"/>
          <w:szCs w:val="17"/>
          <w:lang w:eastAsia="ar-SA"/>
        </w:rPr>
        <w:t>.) wówczas Wykonawca zobowiązany jest wykazać, iż zastrzeżone informacje stanowią tajemnicę przedsiębiorstwa. Zamawiający nie ujawnia informacji stanowiących tajemnicę przedsiębiorstwa w rozumieniu przepisów o zwalczaniu nieuczciwej konkurencji, jeżeli wykonawca nie później niż w terminie składania ofert zastrzegł, że nie mogą być one udostępnione oraz wykazał, iż zastrzeżone informacje stanowią tajemnicę przedsiębiorstwa.</w:t>
      </w:r>
    </w:p>
    <w:p w:rsidR="00384412" w:rsidRDefault="00384412" w:rsidP="00384412">
      <w:pPr>
        <w:widowControl w:val="0"/>
        <w:numPr>
          <w:ilvl w:val="0"/>
          <w:numId w:val="14"/>
        </w:numPr>
        <w:suppressLineNumbers/>
        <w:suppressAutoHyphens/>
        <w:spacing w:line="276" w:lineRule="auto"/>
        <w:ind w:right="98"/>
        <w:jc w:val="both"/>
        <w:rPr>
          <w:rFonts w:ascii="Verdana" w:hAnsi="Verdana"/>
          <w:kern w:val="20"/>
          <w:sz w:val="17"/>
          <w:szCs w:val="17"/>
          <w:lang w:eastAsia="ar-SA"/>
        </w:rPr>
      </w:pPr>
      <w:r w:rsidRPr="00384412">
        <w:rPr>
          <w:rFonts w:ascii="Verdana" w:hAnsi="Verdana"/>
          <w:kern w:val="20"/>
          <w:sz w:val="17"/>
          <w:szCs w:val="17"/>
          <w:lang w:eastAsia="ar-SA"/>
        </w:rPr>
        <w:t>Oferta i załączniki do oferty (tj. wymagane dokumenty) muszą być podpisane przez Wykonawcę. Zamawiający wymaga, aby ofertę wraz z załącznikami podpisano zgodnie z zasadami reprezentacji wskazanymi we właściwym rejestrze. Jeżeli osoba/osoby podpisująca(e) ofertę działa/działają na podstawie pełnomocnictwa, to pełnomocnictwo musi zostać załączone do oferty. Zalecane jest, aby podpis osoby uprawnionej/upoważnionej umożliwiał identyfikację jej imienia i nazwiska (np. będzie uzupełniony pieczątką imienną). Z treści dokumentu pełnomocnictwa winno wynikać uprawnienie do reprezentowania Wykonawcy</w:t>
      </w:r>
    </w:p>
    <w:p w:rsidR="005E45B3" w:rsidRDefault="005E45B3" w:rsidP="005E45B3">
      <w:pPr>
        <w:widowControl w:val="0"/>
        <w:suppressLineNumbers/>
        <w:suppressAutoHyphens/>
        <w:spacing w:line="276" w:lineRule="auto"/>
        <w:ind w:right="98"/>
        <w:jc w:val="both"/>
        <w:rPr>
          <w:rFonts w:ascii="Verdana" w:hAnsi="Verdana"/>
          <w:kern w:val="20"/>
          <w:sz w:val="17"/>
          <w:szCs w:val="17"/>
          <w:lang w:eastAsia="ar-SA"/>
        </w:rPr>
      </w:pPr>
    </w:p>
    <w:p w:rsidR="005E45B3" w:rsidRPr="005E45B3" w:rsidRDefault="00401291" w:rsidP="005E45B3">
      <w:pPr>
        <w:widowControl w:val="0"/>
        <w:suppressLineNumbers/>
        <w:suppressAutoHyphens/>
        <w:spacing w:line="276" w:lineRule="auto"/>
        <w:ind w:right="98"/>
        <w:jc w:val="both"/>
        <w:rPr>
          <w:rFonts w:ascii="Verdana" w:hAnsi="Verdana"/>
          <w:b/>
          <w:kern w:val="20"/>
          <w:sz w:val="17"/>
          <w:szCs w:val="17"/>
          <w:lang w:eastAsia="ar-SA"/>
        </w:rPr>
      </w:pPr>
      <w:r>
        <w:rPr>
          <w:rFonts w:ascii="Verdana" w:hAnsi="Verdana"/>
          <w:b/>
          <w:kern w:val="20"/>
          <w:sz w:val="17"/>
          <w:szCs w:val="17"/>
          <w:lang w:eastAsia="ar-SA"/>
        </w:rPr>
        <w:t>12</w:t>
      </w:r>
      <w:r w:rsidR="005E45B3">
        <w:rPr>
          <w:rFonts w:ascii="Verdana" w:hAnsi="Verdana"/>
          <w:b/>
          <w:kern w:val="20"/>
          <w:sz w:val="17"/>
          <w:szCs w:val="17"/>
          <w:lang w:eastAsia="ar-SA"/>
        </w:rPr>
        <w:t>.</w:t>
      </w:r>
      <w:r w:rsidR="00AA1836">
        <w:rPr>
          <w:rFonts w:ascii="Verdana" w:hAnsi="Verdana"/>
          <w:b/>
          <w:kern w:val="20"/>
          <w:sz w:val="17"/>
          <w:szCs w:val="17"/>
          <w:lang w:eastAsia="ar-SA"/>
        </w:rPr>
        <w:t xml:space="preserve"> </w:t>
      </w:r>
      <w:r w:rsidR="005E45B3" w:rsidRPr="005E45B3">
        <w:rPr>
          <w:rFonts w:ascii="Verdana" w:hAnsi="Verdana"/>
          <w:b/>
          <w:kern w:val="20"/>
          <w:sz w:val="17"/>
          <w:szCs w:val="17"/>
          <w:lang w:eastAsia="ar-SA"/>
        </w:rPr>
        <w:t>Podwykonawstwo</w:t>
      </w:r>
    </w:p>
    <w:p w:rsidR="005E45B3" w:rsidRPr="005E45B3" w:rsidRDefault="005E45B3" w:rsidP="005E45B3">
      <w:pPr>
        <w:widowControl w:val="0"/>
        <w:suppressLineNumbers/>
        <w:suppressAutoHyphens/>
        <w:spacing w:line="276" w:lineRule="auto"/>
        <w:ind w:right="98"/>
        <w:jc w:val="both"/>
        <w:rPr>
          <w:rFonts w:ascii="Verdana" w:hAnsi="Verdana"/>
          <w:kern w:val="20"/>
          <w:sz w:val="17"/>
          <w:szCs w:val="17"/>
          <w:lang w:eastAsia="ar-SA"/>
        </w:rPr>
      </w:pPr>
    </w:p>
    <w:p w:rsidR="005E45B3" w:rsidRPr="0075650F" w:rsidRDefault="005E45B3" w:rsidP="0075650F">
      <w:pPr>
        <w:pStyle w:val="Akapitzlist"/>
        <w:widowControl w:val="0"/>
        <w:numPr>
          <w:ilvl w:val="0"/>
          <w:numId w:val="28"/>
        </w:numPr>
        <w:suppressLineNumbers/>
        <w:suppressAutoHyphens/>
        <w:spacing w:line="276" w:lineRule="auto"/>
        <w:ind w:left="709" w:right="98"/>
        <w:jc w:val="both"/>
        <w:rPr>
          <w:rFonts w:ascii="Verdana" w:hAnsi="Verdana"/>
          <w:kern w:val="20"/>
          <w:sz w:val="17"/>
          <w:szCs w:val="17"/>
          <w:lang w:eastAsia="ar-SA"/>
        </w:rPr>
      </w:pPr>
      <w:r w:rsidRPr="0075650F">
        <w:rPr>
          <w:rFonts w:ascii="Verdana" w:hAnsi="Verdana"/>
          <w:kern w:val="20"/>
          <w:sz w:val="17"/>
          <w:szCs w:val="17"/>
          <w:lang w:eastAsia="ar-SA"/>
        </w:rPr>
        <w:t>Zamawiający dopuszcza udział podwykonawców przy realizacji zamówienia.</w:t>
      </w:r>
    </w:p>
    <w:p w:rsidR="005E45B3" w:rsidRPr="0075650F" w:rsidRDefault="005E45B3" w:rsidP="0075650F">
      <w:pPr>
        <w:pStyle w:val="Akapitzlist"/>
        <w:widowControl w:val="0"/>
        <w:numPr>
          <w:ilvl w:val="0"/>
          <w:numId w:val="28"/>
        </w:numPr>
        <w:suppressLineNumbers/>
        <w:suppressAutoHyphens/>
        <w:spacing w:line="276" w:lineRule="auto"/>
        <w:ind w:left="709" w:right="98"/>
        <w:jc w:val="both"/>
        <w:rPr>
          <w:rFonts w:ascii="Verdana" w:hAnsi="Verdana"/>
          <w:kern w:val="20"/>
          <w:sz w:val="17"/>
          <w:szCs w:val="17"/>
          <w:lang w:eastAsia="ar-SA"/>
        </w:rPr>
      </w:pPr>
      <w:r w:rsidRPr="0075650F">
        <w:rPr>
          <w:rFonts w:ascii="Verdana" w:hAnsi="Verdana"/>
          <w:kern w:val="20"/>
          <w:sz w:val="17"/>
          <w:szCs w:val="17"/>
          <w:lang w:eastAsia="ar-SA"/>
        </w:rPr>
        <w:t>W przypadku udziału podwykonawców przy realizacji zamówienia, Zamawiający wymaga wskazania w ofercie części zamówienia, których wykonanie wykonawca zamierza powierzyć podwykonawcom i podania firm (pełnych nazw podwykonawców), o ile są już one znane.</w:t>
      </w:r>
    </w:p>
    <w:p w:rsidR="005E45B3" w:rsidRPr="0075650F" w:rsidRDefault="005E45B3" w:rsidP="0075650F">
      <w:pPr>
        <w:pStyle w:val="Akapitzlist"/>
        <w:widowControl w:val="0"/>
        <w:numPr>
          <w:ilvl w:val="0"/>
          <w:numId w:val="28"/>
        </w:numPr>
        <w:suppressLineNumbers/>
        <w:suppressAutoHyphens/>
        <w:spacing w:line="276" w:lineRule="auto"/>
        <w:ind w:left="709" w:right="98"/>
        <w:jc w:val="both"/>
        <w:rPr>
          <w:rFonts w:ascii="Verdana" w:hAnsi="Verdana"/>
          <w:kern w:val="20"/>
          <w:sz w:val="17"/>
          <w:szCs w:val="17"/>
          <w:lang w:eastAsia="ar-SA"/>
        </w:rPr>
      </w:pPr>
      <w:r w:rsidRPr="0075650F">
        <w:rPr>
          <w:rFonts w:ascii="Verdana" w:hAnsi="Verdana"/>
          <w:kern w:val="20"/>
          <w:sz w:val="17"/>
          <w:szCs w:val="17"/>
          <w:lang w:eastAsia="ar-SA"/>
        </w:rPr>
        <w:t>Wykonawca zawiadamia Zamawiającego o wszelkich zmianach da</w:t>
      </w:r>
      <w:r w:rsidR="0072121A">
        <w:rPr>
          <w:rFonts w:ascii="Verdana" w:hAnsi="Verdana"/>
          <w:kern w:val="20"/>
          <w:sz w:val="17"/>
          <w:szCs w:val="17"/>
          <w:lang w:eastAsia="ar-SA"/>
        </w:rPr>
        <w:t>nych, o których mowa w pkt. 12.2</w:t>
      </w:r>
      <w:r w:rsidRPr="0075650F">
        <w:rPr>
          <w:rFonts w:ascii="Verdana" w:hAnsi="Verdana"/>
          <w:kern w:val="20"/>
          <w:sz w:val="17"/>
          <w:szCs w:val="17"/>
          <w:lang w:eastAsia="ar-SA"/>
        </w:rPr>
        <w:t>, w trakcie realizacji zamówienia, a także przekazuje informacje na temat nowych podwykonawców, którym w późniejszym okresie zamierza powierzyć realizację usług.</w:t>
      </w:r>
    </w:p>
    <w:p w:rsidR="00EB2E92" w:rsidRPr="00CF3CF0" w:rsidRDefault="00EB2E92" w:rsidP="00EB2E92">
      <w:pPr>
        <w:tabs>
          <w:tab w:val="left" w:pos="397"/>
          <w:tab w:val="left" w:pos="567"/>
        </w:tabs>
        <w:overflowPunct w:val="0"/>
        <w:autoSpaceDE w:val="0"/>
        <w:autoSpaceDN w:val="0"/>
        <w:adjustRightInd w:val="0"/>
        <w:spacing w:line="276" w:lineRule="auto"/>
        <w:jc w:val="both"/>
        <w:textAlignment w:val="baseline"/>
        <w:rPr>
          <w:rFonts w:ascii="Verdana" w:hAnsi="Verdana" w:cs="Tahoma"/>
          <w:position w:val="6"/>
          <w:sz w:val="17"/>
          <w:szCs w:val="17"/>
        </w:rPr>
      </w:pPr>
    </w:p>
    <w:p w:rsidR="00EB2E92" w:rsidRPr="00CF3CF0" w:rsidRDefault="00401291" w:rsidP="00EB2E92">
      <w:pPr>
        <w:widowControl w:val="0"/>
        <w:suppressAutoHyphens/>
        <w:spacing w:line="276" w:lineRule="auto"/>
        <w:ind w:right="98"/>
        <w:jc w:val="both"/>
        <w:rPr>
          <w:rFonts w:ascii="Verdana" w:hAnsi="Verdana"/>
          <w:b/>
          <w:sz w:val="17"/>
          <w:szCs w:val="17"/>
          <w:lang w:eastAsia="ar-SA"/>
        </w:rPr>
      </w:pPr>
      <w:r>
        <w:rPr>
          <w:rFonts w:ascii="Verdana" w:hAnsi="Verdana"/>
          <w:b/>
          <w:sz w:val="17"/>
          <w:szCs w:val="17"/>
          <w:lang w:eastAsia="ar-SA"/>
        </w:rPr>
        <w:t>13</w:t>
      </w:r>
      <w:r w:rsidR="00EB2E92" w:rsidRPr="00CF3CF0">
        <w:rPr>
          <w:rFonts w:ascii="Verdana" w:hAnsi="Verdana"/>
          <w:b/>
          <w:sz w:val="17"/>
          <w:szCs w:val="17"/>
          <w:lang w:eastAsia="ar-SA"/>
        </w:rPr>
        <w:t>. Miejsce oraz termin składania</w:t>
      </w:r>
      <w:r w:rsidR="00040C17">
        <w:rPr>
          <w:rFonts w:ascii="Verdana" w:hAnsi="Verdana"/>
          <w:b/>
          <w:sz w:val="17"/>
          <w:szCs w:val="17"/>
          <w:lang w:eastAsia="ar-SA"/>
        </w:rPr>
        <w:t xml:space="preserve"> ofert</w:t>
      </w:r>
    </w:p>
    <w:p w:rsidR="00EB2E92" w:rsidRPr="003B2088" w:rsidRDefault="00EB2E92" w:rsidP="003B2088">
      <w:pPr>
        <w:pStyle w:val="Akapitzlist"/>
        <w:numPr>
          <w:ilvl w:val="0"/>
          <w:numId w:val="27"/>
        </w:numPr>
        <w:suppressAutoHyphens/>
        <w:spacing w:line="100" w:lineRule="atLeast"/>
        <w:ind w:left="709"/>
        <w:jc w:val="both"/>
        <w:rPr>
          <w:rFonts w:ascii="Verdana" w:hAnsi="Verdana"/>
          <w:sz w:val="17"/>
          <w:szCs w:val="17"/>
        </w:rPr>
      </w:pPr>
      <w:r w:rsidRPr="00AA1836">
        <w:rPr>
          <w:rFonts w:ascii="Verdana" w:hAnsi="Verdana"/>
          <w:sz w:val="17"/>
          <w:szCs w:val="17"/>
        </w:rPr>
        <w:t xml:space="preserve">Oferty należy przesłać elektronicznie (zgodnie z zapisami pkt </w:t>
      </w:r>
      <w:r w:rsidR="004C3527">
        <w:rPr>
          <w:rFonts w:ascii="Verdana" w:hAnsi="Verdana"/>
          <w:sz w:val="17"/>
          <w:szCs w:val="17"/>
        </w:rPr>
        <w:t>11</w:t>
      </w:r>
      <w:r w:rsidRPr="00AA1836">
        <w:rPr>
          <w:rFonts w:ascii="Verdana" w:hAnsi="Verdana"/>
          <w:sz w:val="17"/>
          <w:szCs w:val="17"/>
        </w:rPr>
        <w:t xml:space="preserve"> niniejszego dokumentu) na adres e-mail: </w:t>
      </w:r>
      <w:hyperlink r:id="rId12" w:history="1">
        <w:r w:rsidR="00AF440A" w:rsidRPr="00AA1836">
          <w:rPr>
            <w:rStyle w:val="Hipercze"/>
            <w:rFonts w:ascii="Verdana" w:hAnsi="Verdana"/>
            <w:sz w:val="17"/>
            <w:szCs w:val="17"/>
          </w:rPr>
          <w:t>zpu@uni.lodz</w:t>
        </w:r>
      </w:hyperlink>
      <w:r w:rsidRPr="00AA1836">
        <w:rPr>
          <w:rFonts w:ascii="Verdana" w:hAnsi="Verdana"/>
          <w:sz w:val="17"/>
          <w:szCs w:val="17"/>
        </w:rPr>
        <w:t xml:space="preserve"> do </w:t>
      </w:r>
      <w:r w:rsidRPr="00DF0341">
        <w:rPr>
          <w:rFonts w:ascii="Verdana" w:hAnsi="Verdana"/>
          <w:sz w:val="17"/>
          <w:szCs w:val="17"/>
          <w:highlight w:val="yellow"/>
        </w:rPr>
        <w:t xml:space="preserve">dnia </w:t>
      </w:r>
      <w:r w:rsidR="00F812E5">
        <w:rPr>
          <w:rFonts w:ascii="Verdana" w:hAnsi="Verdana"/>
          <w:sz w:val="17"/>
          <w:szCs w:val="17"/>
          <w:highlight w:val="yellow"/>
        </w:rPr>
        <w:t>27</w:t>
      </w:r>
      <w:r w:rsidR="009117C6" w:rsidRPr="003B2088">
        <w:rPr>
          <w:rFonts w:ascii="Verdana" w:hAnsi="Verdana"/>
          <w:sz w:val="17"/>
          <w:szCs w:val="17"/>
          <w:highlight w:val="yellow"/>
        </w:rPr>
        <w:t>.0</w:t>
      </w:r>
      <w:r w:rsidR="00DC480F" w:rsidRPr="003B2088">
        <w:rPr>
          <w:rFonts w:ascii="Verdana" w:hAnsi="Verdana"/>
          <w:sz w:val="17"/>
          <w:szCs w:val="17"/>
          <w:highlight w:val="yellow"/>
        </w:rPr>
        <w:t>2</w:t>
      </w:r>
      <w:r w:rsidR="009117C6" w:rsidRPr="003B2088">
        <w:rPr>
          <w:rFonts w:ascii="Verdana" w:hAnsi="Verdana"/>
          <w:sz w:val="17"/>
          <w:szCs w:val="17"/>
          <w:highlight w:val="yellow"/>
        </w:rPr>
        <w:t>.2019</w:t>
      </w:r>
      <w:r w:rsidRPr="003B2088">
        <w:rPr>
          <w:rFonts w:ascii="Verdana" w:hAnsi="Verdana"/>
          <w:sz w:val="17"/>
          <w:szCs w:val="17"/>
          <w:highlight w:val="yellow"/>
        </w:rPr>
        <w:t xml:space="preserve"> </w:t>
      </w:r>
      <w:proofErr w:type="gramStart"/>
      <w:r w:rsidRPr="003B2088">
        <w:rPr>
          <w:rFonts w:ascii="Verdana" w:hAnsi="Verdana"/>
          <w:sz w:val="17"/>
          <w:szCs w:val="17"/>
          <w:highlight w:val="yellow"/>
        </w:rPr>
        <w:t>r</w:t>
      </w:r>
      <w:proofErr w:type="gramEnd"/>
      <w:r w:rsidRPr="003B2088">
        <w:rPr>
          <w:rFonts w:ascii="Verdana" w:hAnsi="Verdana"/>
          <w:sz w:val="17"/>
          <w:szCs w:val="17"/>
          <w:highlight w:val="yellow"/>
        </w:rPr>
        <w:t>.</w:t>
      </w:r>
      <w:r w:rsidR="009117C6" w:rsidRPr="003B2088">
        <w:rPr>
          <w:rFonts w:ascii="Verdana" w:hAnsi="Verdana"/>
          <w:sz w:val="17"/>
          <w:szCs w:val="17"/>
        </w:rPr>
        <w:t xml:space="preserve"> </w:t>
      </w:r>
      <w:r w:rsidR="009117C6" w:rsidRPr="003B2088">
        <w:rPr>
          <w:rFonts w:ascii="Verdana" w:hAnsi="Verdana"/>
          <w:b/>
          <w:sz w:val="17"/>
          <w:szCs w:val="17"/>
          <w:u w:val="single"/>
        </w:rPr>
        <w:t>w temacie wiadomości</w:t>
      </w:r>
      <w:r w:rsidR="009117C6" w:rsidRPr="003B2088">
        <w:rPr>
          <w:rFonts w:ascii="Verdana" w:hAnsi="Verdana"/>
          <w:sz w:val="17"/>
          <w:szCs w:val="17"/>
          <w:u w:val="single"/>
        </w:rPr>
        <w:t xml:space="preserve"> należy podać numer sprawy:</w:t>
      </w:r>
      <w:r w:rsidR="009117C6" w:rsidRPr="003B2088">
        <w:rPr>
          <w:rFonts w:ascii="Verdana" w:hAnsi="Verdana"/>
          <w:sz w:val="17"/>
          <w:szCs w:val="17"/>
        </w:rPr>
        <w:t xml:space="preserve"> </w:t>
      </w:r>
      <w:r w:rsidR="00160645" w:rsidRPr="003B2088">
        <w:rPr>
          <w:b/>
        </w:rPr>
        <w:t>5</w:t>
      </w:r>
      <w:r w:rsidR="009117C6" w:rsidRPr="003B2088">
        <w:rPr>
          <w:rFonts w:ascii="Verdana" w:hAnsi="Verdana"/>
          <w:b/>
          <w:sz w:val="17"/>
          <w:szCs w:val="17"/>
          <w:lang w:eastAsia="ar-SA"/>
        </w:rPr>
        <w:t>/2019/POWER3.5/ZPU1</w:t>
      </w:r>
      <w:r w:rsidR="009117C6" w:rsidRPr="003B2088">
        <w:rPr>
          <w:rFonts w:ascii="Verdana" w:hAnsi="Verdana"/>
          <w:sz w:val="17"/>
          <w:szCs w:val="17"/>
          <w:lang w:eastAsia="ar-SA"/>
        </w:rPr>
        <w:t>.</w:t>
      </w:r>
      <w:r w:rsidRPr="003B2088">
        <w:rPr>
          <w:rFonts w:ascii="Verdana" w:hAnsi="Verdana"/>
          <w:sz w:val="17"/>
          <w:szCs w:val="17"/>
        </w:rPr>
        <w:t xml:space="preserve"> Dec</w:t>
      </w:r>
      <w:bookmarkStart w:id="0" w:name="_GoBack"/>
      <w:bookmarkEnd w:id="0"/>
      <w:r w:rsidRPr="003B2088">
        <w:rPr>
          <w:rFonts w:ascii="Verdana" w:hAnsi="Verdana"/>
          <w:sz w:val="17"/>
          <w:szCs w:val="17"/>
        </w:rPr>
        <w:t xml:space="preserve">ydujące znaczenie dla zachowania terminu składania oferty ma data i godzina jej wpływu do Zamawiającego, a nie data wysłania. </w:t>
      </w:r>
    </w:p>
    <w:p w:rsidR="00EB2E92" w:rsidRPr="00AA1836" w:rsidRDefault="00EB2E92" w:rsidP="00AA1836">
      <w:pPr>
        <w:pStyle w:val="Akapitzlist"/>
        <w:widowControl w:val="0"/>
        <w:numPr>
          <w:ilvl w:val="0"/>
          <w:numId w:val="27"/>
        </w:numPr>
        <w:suppressLineNumbers/>
        <w:suppressAutoHyphens/>
        <w:spacing w:line="276" w:lineRule="auto"/>
        <w:ind w:left="709" w:right="98"/>
        <w:jc w:val="both"/>
        <w:rPr>
          <w:rFonts w:ascii="Verdana" w:hAnsi="Verdana"/>
          <w:b/>
          <w:kern w:val="20"/>
          <w:sz w:val="17"/>
          <w:szCs w:val="17"/>
          <w:lang w:eastAsia="ar-SA"/>
        </w:rPr>
      </w:pPr>
      <w:r w:rsidRPr="00AA1836">
        <w:rPr>
          <w:rFonts w:ascii="Verdana" w:hAnsi="Verdana"/>
          <w:kern w:val="20"/>
          <w:sz w:val="17"/>
          <w:szCs w:val="17"/>
          <w:lang w:eastAsia="ar-SA"/>
        </w:rPr>
        <w:t xml:space="preserve">Zamawiający dopuszcza możliwość przedłużenia ostatecznego terminu składania ofert. </w:t>
      </w:r>
    </w:p>
    <w:p w:rsidR="004321F7" w:rsidRPr="00C802AE" w:rsidRDefault="004321F7" w:rsidP="004321F7">
      <w:pPr>
        <w:widowControl w:val="0"/>
        <w:suppressLineNumbers/>
        <w:suppressAutoHyphens/>
        <w:spacing w:line="276" w:lineRule="auto"/>
        <w:ind w:left="720" w:right="98"/>
        <w:jc w:val="both"/>
        <w:rPr>
          <w:rFonts w:ascii="Verdana" w:hAnsi="Verdana"/>
          <w:b/>
          <w:kern w:val="20"/>
          <w:sz w:val="17"/>
          <w:szCs w:val="17"/>
          <w:lang w:eastAsia="ar-SA"/>
        </w:rPr>
      </w:pPr>
    </w:p>
    <w:p w:rsidR="00EB2E92" w:rsidRPr="00CF3CF0" w:rsidRDefault="00401291" w:rsidP="00EB2E92">
      <w:pPr>
        <w:widowControl w:val="0"/>
        <w:suppressAutoHyphens/>
        <w:spacing w:line="276" w:lineRule="auto"/>
        <w:ind w:right="98"/>
        <w:jc w:val="both"/>
        <w:rPr>
          <w:rFonts w:ascii="Verdana" w:hAnsi="Verdana"/>
          <w:b/>
          <w:sz w:val="17"/>
          <w:szCs w:val="17"/>
          <w:lang w:eastAsia="ar-SA"/>
        </w:rPr>
      </w:pPr>
      <w:r>
        <w:rPr>
          <w:rFonts w:ascii="Verdana" w:hAnsi="Verdana"/>
          <w:b/>
          <w:sz w:val="17"/>
          <w:szCs w:val="17"/>
          <w:lang w:eastAsia="ar-SA"/>
        </w:rPr>
        <w:t>14</w:t>
      </w:r>
      <w:r w:rsidR="00EB2E92" w:rsidRPr="00CF3CF0">
        <w:rPr>
          <w:rFonts w:ascii="Verdana" w:hAnsi="Verdana"/>
          <w:b/>
          <w:sz w:val="17"/>
          <w:szCs w:val="17"/>
          <w:lang w:eastAsia="ar-SA"/>
        </w:rPr>
        <w:t>. Opis sposobu obliczenia ceny</w:t>
      </w:r>
    </w:p>
    <w:p w:rsidR="00EB2E92" w:rsidRPr="00CF3CF0" w:rsidRDefault="00EB2E92" w:rsidP="00EB2E92">
      <w:pPr>
        <w:widowControl w:val="0"/>
        <w:numPr>
          <w:ilvl w:val="0"/>
          <w:numId w:val="16"/>
        </w:numPr>
        <w:suppressAutoHyphens/>
        <w:spacing w:line="276" w:lineRule="auto"/>
        <w:ind w:right="98"/>
        <w:jc w:val="both"/>
        <w:rPr>
          <w:rFonts w:ascii="Verdana" w:hAnsi="Verdana"/>
          <w:b/>
          <w:sz w:val="17"/>
          <w:szCs w:val="17"/>
          <w:lang w:eastAsia="ar-SA"/>
        </w:rPr>
      </w:pPr>
      <w:r w:rsidRPr="00CF3CF0">
        <w:rPr>
          <w:rFonts w:ascii="Verdana" w:hAnsi="Verdana"/>
          <w:sz w:val="17"/>
          <w:szCs w:val="17"/>
          <w:lang w:eastAsia="ar-SA"/>
        </w:rPr>
        <w:t xml:space="preserve">Cena podana w ofercie powinna być wyrażona w złotych </w:t>
      </w:r>
      <w:r w:rsidR="00C802AE" w:rsidRPr="00CF3CF0">
        <w:rPr>
          <w:rFonts w:ascii="Verdana" w:hAnsi="Verdana"/>
          <w:sz w:val="17"/>
          <w:szCs w:val="17"/>
          <w:lang w:eastAsia="ar-SA"/>
        </w:rPr>
        <w:t>polskich, jako</w:t>
      </w:r>
      <w:r w:rsidRPr="00CF3CF0">
        <w:rPr>
          <w:rFonts w:ascii="Verdana" w:hAnsi="Verdana"/>
          <w:sz w:val="17"/>
          <w:szCs w:val="17"/>
          <w:lang w:eastAsia="ar-SA"/>
        </w:rPr>
        <w:t xml:space="preserve"> cena brutto z podatkiem VAT wg obowiązującej stawki. </w:t>
      </w:r>
    </w:p>
    <w:p w:rsidR="00EB2E92" w:rsidRPr="00C81B6C" w:rsidRDefault="00EB2E92" w:rsidP="00EB2E92">
      <w:pPr>
        <w:widowControl w:val="0"/>
        <w:numPr>
          <w:ilvl w:val="0"/>
          <w:numId w:val="16"/>
        </w:numPr>
        <w:suppressAutoHyphens/>
        <w:spacing w:line="276" w:lineRule="auto"/>
        <w:ind w:right="98"/>
        <w:jc w:val="both"/>
        <w:rPr>
          <w:rFonts w:ascii="Verdana" w:hAnsi="Verdana"/>
          <w:b/>
          <w:sz w:val="17"/>
          <w:szCs w:val="17"/>
          <w:lang w:eastAsia="ar-SA"/>
        </w:rPr>
      </w:pPr>
      <w:r w:rsidRPr="00CF3CF0">
        <w:rPr>
          <w:rFonts w:ascii="Verdana" w:hAnsi="Verdana"/>
          <w:sz w:val="17"/>
          <w:szCs w:val="17"/>
          <w:lang w:eastAsia="ar-SA"/>
        </w:rPr>
        <w:t xml:space="preserve">Cena oferty winna obejmować wszystkie koszty (np. </w:t>
      </w:r>
      <w:r w:rsidRPr="00CF3CF0">
        <w:rPr>
          <w:rFonts w:ascii="Verdana" w:hAnsi="Verdana"/>
          <w:kern w:val="20"/>
          <w:sz w:val="17"/>
          <w:szCs w:val="17"/>
          <w:lang w:eastAsia="ar-SA"/>
        </w:rPr>
        <w:t xml:space="preserve">rabaty, upusty, koszty dojazdów, akcyzę) </w:t>
      </w:r>
      <w:r w:rsidRPr="00CF3CF0">
        <w:rPr>
          <w:rFonts w:ascii="Verdana" w:hAnsi="Verdana"/>
          <w:sz w:val="17"/>
          <w:szCs w:val="17"/>
          <w:lang w:eastAsia="ar-SA"/>
        </w:rPr>
        <w:t>związane z wykonaniem przedmiotu zamówienia oraz z warunkami stawianymi przez Zamawiającego.</w:t>
      </w:r>
      <w:r w:rsidRPr="00CF3CF0">
        <w:rPr>
          <w:rFonts w:ascii="Verdana" w:hAnsi="Verdana"/>
          <w:kern w:val="20"/>
          <w:sz w:val="17"/>
          <w:szCs w:val="17"/>
          <w:lang w:eastAsia="ar-SA"/>
        </w:rPr>
        <w:t xml:space="preserve"> </w:t>
      </w:r>
    </w:p>
    <w:p w:rsidR="00EB2E92" w:rsidRPr="00C81B6C" w:rsidRDefault="00EB2E92" w:rsidP="00EB2E92">
      <w:pPr>
        <w:numPr>
          <w:ilvl w:val="0"/>
          <w:numId w:val="16"/>
        </w:numPr>
        <w:jc w:val="both"/>
        <w:rPr>
          <w:rFonts w:ascii="Verdana" w:hAnsi="Verdana"/>
          <w:sz w:val="17"/>
          <w:szCs w:val="17"/>
          <w:lang w:eastAsia="ar-SA"/>
        </w:rPr>
      </w:pPr>
      <w:r w:rsidRPr="00C81B6C">
        <w:rPr>
          <w:rFonts w:ascii="Verdana" w:hAnsi="Verdana"/>
          <w:sz w:val="17"/>
          <w:szCs w:val="17"/>
          <w:lang w:eastAsia="ar-SA"/>
        </w:rPr>
        <w:t xml:space="preserve">W przypadku osób fizycznych </w:t>
      </w:r>
      <w:r w:rsidR="004E0B07" w:rsidRPr="00C81B6C">
        <w:rPr>
          <w:rFonts w:ascii="Verdana" w:hAnsi="Verdana"/>
          <w:sz w:val="17"/>
          <w:szCs w:val="17"/>
          <w:lang w:eastAsia="ar-SA"/>
        </w:rPr>
        <w:t>nieprowadzących</w:t>
      </w:r>
      <w:r w:rsidRPr="00C81B6C">
        <w:rPr>
          <w:rFonts w:ascii="Verdana" w:hAnsi="Verdana"/>
          <w:sz w:val="17"/>
          <w:szCs w:val="17"/>
          <w:lang w:eastAsia="ar-SA"/>
        </w:rPr>
        <w:t xml:space="preserve"> działalności gospodarczej, podana w ofercie cena jest wartością ostateczną, zawierającą wszystkie koszty Wykonawcy oraz Zamawiającego związane z wynagrodzeniem tj. pełny koszt ponoszony przez </w:t>
      </w:r>
      <w:r w:rsidR="0072121A">
        <w:rPr>
          <w:rFonts w:ascii="Verdana" w:hAnsi="Verdana"/>
          <w:sz w:val="17"/>
          <w:szCs w:val="17"/>
          <w:lang w:eastAsia="ar-SA"/>
        </w:rPr>
        <w:t>Zamawiającego związany z wypłatą</w:t>
      </w:r>
      <w:r w:rsidRPr="00C81B6C">
        <w:rPr>
          <w:rFonts w:ascii="Verdana" w:hAnsi="Verdana"/>
          <w:sz w:val="17"/>
          <w:szCs w:val="17"/>
          <w:lang w:eastAsia="ar-SA"/>
        </w:rPr>
        <w:t xml:space="preserve"> wynagrodzenia (składki na ubezpieczenie zdrowotne, wypadkowe i </w:t>
      </w:r>
      <w:r w:rsidR="00C802AE" w:rsidRPr="00C81B6C">
        <w:rPr>
          <w:rFonts w:ascii="Verdana" w:hAnsi="Verdana"/>
          <w:sz w:val="17"/>
          <w:szCs w:val="17"/>
          <w:lang w:eastAsia="ar-SA"/>
        </w:rPr>
        <w:t>emerytalne, – jeśli</w:t>
      </w:r>
      <w:r w:rsidRPr="00C81B6C">
        <w:rPr>
          <w:rFonts w:ascii="Verdana" w:hAnsi="Verdana"/>
          <w:sz w:val="17"/>
          <w:szCs w:val="17"/>
          <w:lang w:eastAsia="ar-SA"/>
        </w:rPr>
        <w:t xml:space="preserve"> dotyczy – oraz podatek dochodowy).</w:t>
      </w:r>
    </w:p>
    <w:p w:rsidR="00EB2E92" w:rsidRPr="00CF3CF0" w:rsidRDefault="00EB2E92" w:rsidP="00EB2E92">
      <w:pPr>
        <w:widowControl w:val="0"/>
        <w:suppressAutoHyphens/>
        <w:spacing w:line="276" w:lineRule="auto"/>
        <w:ind w:left="360" w:right="98"/>
        <w:jc w:val="both"/>
        <w:rPr>
          <w:rFonts w:ascii="Verdana" w:hAnsi="Verdana"/>
          <w:b/>
          <w:sz w:val="17"/>
          <w:szCs w:val="17"/>
          <w:lang w:eastAsia="ar-SA"/>
        </w:rPr>
      </w:pPr>
    </w:p>
    <w:p w:rsidR="00EB2E92" w:rsidRPr="00EB228D" w:rsidRDefault="00401291" w:rsidP="00EB2E92">
      <w:pPr>
        <w:widowControl w:val="0"/>
        <w:tabs>
          <w:tab w:val="left" w:pos="360"/>
        </w:tabs>
        <w:suppressAutoHyphens/>
        <w:spacing w:line="276" w:lineRule="auto"/>
        <w:ind w:right="98"/>
        <w:jc w:val="both"/>
        <w:rPr>
          <w:rFonts w:ascii="Verdana" w:hAnsi="Verdana"/>
          <w:b/>
          <w:sz w:val="17"/>
          <w:szCs w:val="17"/>
          <w:lang w:eastAsia="ar-SA"/>
        </w:rPr>
      </w:pPr>
      <w:r>
        <w:rPr>
          <w:rFonts w:ascii="Verdana" w:hAnsi="Verdana"/>
          <w:b/>
          <w:sz w:val="17"/>
          <w:szCs w:val="17"/>
          <w:lang w:eastAsia="ar-SA"/>
        </w:rPr>
        <w:t>15</w:t>
      </w:r>
      <w:r w:rsidR="00EB2E92" w:rsidRPr="00CF3CF0">
        <w:rPr>
          <w:rFonts w:ascii="Verdana" w:hAnsi="Verdana"/>
          <w:b/>
          <w:sz w:val="17"/>
          <w:szCs w:val="17"/>
          <w:lang w:eastAsia="ar-SA"/>
        </w:rPr>
        <w:t>. Informacje dotyczące walut obcych, w jakich mogą być prowadzone rozliczenia między Zamawiającym, a Wykonawcą.</w:t>
      </w:r>
    </w:p>
    <w:p w:rsidR="00EB2E92" w:rsidRDefault="00EB2E92" w:rsidP="00EB2E92">
      <w:pPr>
        <w:widowControl w:val="0"/>
        <w:tabs>
          <w:tab w:val="left" w:pos="360"/>
        </w:tabs>
        <w:suppressAutoHyphens/>
        <w:spacing w:line="276" w:lineRule="auto"/>
        <w:ind w:right="98"/>
        <w:jc w:val="both"/>
        <w:rPr>
          <w:rFonts w:ascii="Verdana" w:hAnsi="Verdana"/>
          <w:sz w:val="17"/>
          <w:szCs w:val="17"/>
          <w:lang w:eastAsia="ar-SA"/>
        </w:rPr>
      </w:pPr>
      <w:r w:rsidRPr="00CF3CF0">
        <w:rPr>
          <w:rFonts w:ascii="Verdana" w:hAnsi="Verdana"/>
          <w:sz w:val="17"/>
          <w:szCs w:val="17"/>
          <w:lang w:eastAsia="ar-SA"/>
        </w:rPr>
        <w:t>Zamawiający nie przewiduje możliwości prowadzenia rozliczeń w walutach obcych. Wszelkie rozliczenia finansowane między Zamawiającym, a Wykonawcą będą prowadzone wyłącznie w złotych polskich, w zaokrągleniu do dwóch miejsc po przecinku.</w:t>
      </w:r>
    </w:p>
    <w:p w:rsidR="00A212D8" w:rsidRPr="00CF3CF0" w:rsidRDefault="00A212D8" w:rsidP="00EB2E92">
      <w:pPr>
        <w:widowControl w:val="0"/>
        <w:tabs>
          <w:tab w:val="left" w:pos="360"/>
        </w:tabs>
        <w:suppressAutoHyphens/>
        <w:spacing w:line="276" w:lineRule="auto"/>
        <w:ind w:right="98"/>
        <w:jc w:val="both"/>
        <w:rPr>
          <w:rFonts w:ascii="Verdana" w:hAnsi="Verdana"/>
          <w:sz w:val="17"/>
          <w:szCs w:val="17"/>
          <w:lang w:eastAsia="ar-SA"/>
        </w:rPr>
      </w:pPr>
    </w:p>
    <w:p w:rsidR="00EB2E92" w:rsidRDefault="00401291" w:rsidP="00EB2E92">
      <w:pPr>
        <w:spacing w:line="276" w:lineRule="auto"/>
        <w:ind w:right="96"/>
        <w:jc w:val="both"/>
        <w:rPr>
          <w:rFonts w:ascii="Verdana" w:eastAsia="Calibri" w:hAnsi="Verdana" w:cs="Tahoma"/>
          <w:b/>
          <w:sz w:val="17"/>
          <w:szCs w:val="17"/>
          <w:lang w:eastAsia="en-US"/>
        </w:rPr>
      </w:pPr>
      <w:r>
        <w:rPr>
          <w:rFonts w:ascii="Verdana" w:eastAsia="Calibri" w:hAnsi="Verdana" w:cs="Tahoma"/>
          <w:b/>
          <w:sz w:val="17"/>
          <w:szCs w:val="17"/>
          <w:lang w:eastAsia="en-US"/>
        </w:rPr>
        <w:lastRenderedPageBreak/>
        <w:t>16</w:t>
      </w:r>
      <w:r w:rsidR="00EB2E92" w:rsidRPr="00CF3CF0">
        <w:rPr>
          <w:rFonts w:ascii="Verdana" w:eastAsia="Calibri" w:hAnsi="Verdana" w:cs="Tahoma"/>
          <w:b/>
          <w:sz w:val="17"/>
          <w:szCs w:val="17"/>
          <w:lang w:eastAsia="en-US"/>
        </w:rPr>
        <w:t>. Informacja o sposobie porozumiewania się Zamawiającego z Wykonawcami oraz przekazywania oświadczeń lub dokumentów, a także wskazanie osób uprawnionych do po</w:t>
      </w:r>
      <w:r w:rsidR="00EB2E92">
        <w:rPr>
          <w:rFonts w:ascii="Verdana" w:eastAsia="Calibri" w:hAnsi="Verdana" w:cs="Tahoma"/>
          <w:b/>
          <w:sz w:val="17"/>
          <w:szCs w:val="17"/>
          <w:lang w:eastAsia="en-US"/>
        </w:rPr>
        <w:t>rozumiewania się z Wykonawcami.</w:t>
      </w:r>
    </w:p>
    <w:p w:rsidR="00EB2E92" w:rsidRPr="00EB228D" w:rsidRDefault="00EB2E92" w:rsidP="00EB2E92">
      <w:pPr>
        <w:spacing w:line="276" w:lineRule="auto"/>
        <w:ind w:right="96"/>
        <w:jc w:val="both"/>
        <w:rPr>
          <w:rFonts w:ascii="Verdana" w:eastAsia="Calibri" w:hAnsi="Verdana" w:cs="Tahoma"/>
          <w:b/>
          <w:sz w:val="17"/>
          <w:szCs w:val="17"/>
          <w:lang w:eastAsia="en-US"/>
        </w:rPr>
      </w:pPr>
    </w:p>
    <w:p w:rsidR="00EB2E92" w:rsidRPr="00106E52" w:rsidRDefault="00EB2E92" w:rsidP="00EB2E92">
      <w:pPr>
        <w:numPr>
          <w:ilvl w:val="0"/>
          <w:numId w:val="17"/>
        </w:numPr>
        <w:spacing w:line="276" w:lineRule="auto"/>
        <w:ind w:right="96"/>
        <w:jc w:val="both"/>
        <w:rPr>
          <w:rFonts w:ascii="Verdana" w:eastAsia="Calibri" w:hAnsi="Verdana" w:cs="Arial"/>
          <w:sz w:val="17"/>
          <w:szCs w:val="17"/>
          <w:lang w:eastAsia="en-US"/>
        </w:rPr>
      </w:pPr>
      <w:r w:rsidRPr="00CF3CF0">
        <w:rPr>
          <w:rFonts w:ascii="Verdana" w:eastAsia="Calibri" w:hAnsi="Verdana" w:cs="Arial"/>
          <w:sz w:val="17"/>
          <w:szCs w:val="17"/>
          <w:lang w:eastAsia="en-US"/>
        </w:rPr>
        <w:t>W niniejszym postępowaniu oświadczenia, wnioski, zawiadomienia oraz inne informacje mogą być prze</w:t>
      </w:r>
      <w:r>
        <w:rPr>
          <w:rFonts w:ascii="Verdana" w:eastAsia="Calibri" w:hAnsi="Verdana" w:cs="Arial"/>
          <w:sz w:val="17"/>
          <w:szCs w:val="17"/>
          <w:lang w:eastAsia="en-US"/>
        </w:rPr>
        <w:t xml:space="preserve">kazywane przez Strony tylko za pomocą drogi elektronicznej. </w:t>
      </w:r>
    </w:p>
    <w:p w:rsidR="00EB2E92" w:rsidRPr="00CF3CF0" w:rsidRDefault="00EB2E92" w:rsidP="00EB2E92">
      <w:pPr>
        <w:spacing w:line="276" w:lineRule="auto"/>
        <w:ind w:left="540" w:right="96"/>
        <w:jc w:val="both"/>
        <w:rPr>
          <w:rFonts w:ascii="Verdana" w:eastAsia="Calibri" w:hAnsi="Verdana" w:cs="Arial"/>
          <w:sz w:val="17"/>
          <w:szCs w:val="17"/>
          <w:lang w:eastAsia="en-US"/>
        </w:rPr>
      </w:pPr>
      <w:r w:rsidRPr="00CF3CF0">
        <w:rPr>
          <w:rFonts w:ascii="Verdana" w:eastAsia="Calibri" w:hAnsi="Verdana" w:cs="Arial"/>
          <w:b/>
          <w:sz w:val="17"/>
          <w:szCs w:val="17"/>
          <w:u w:val="single"/>
          <w:lang w:eastAsia="en-US"/>
        </w:rPr>
        <w:t>Poprzez przesłanie drogą elektroniczną</w:t>
      </w:r>
      <w:r w:rsidRPr="00CF3CF0">
        <w:rPr>
          <w:rFonts w:ascii="Verdana" w:eastAsia="Calibri" w:hAnsi="Verdana" w:cs="Arial"/>
          <w:sz w:val="17"/>
          <w:szCs w:val="17"/>
          <w:lang w:eastAsia="en-US"/>
        </w:rPr>
        <w:t xml:space="preserve"> rozumie się przesłanie maila zawierającego skan dokumentu podpisanego przez osobę lub osoby uprawnione do reprezentowania Wykonawcy albo działające w imieniu Zamawiającego. </w:t>
      </w:r>
      <w:r w:rsidR="009117C6">
        <w:rPr>
          <w:rFonts w:ascii="Verdana" w:eastAsia="Calibri" w:hAnsi="Verdana" w:cs="Arial"/>
          <w:sz w:val="17"/>
          <w:szCs w:val="17"/>
          <w:lang w:eastAsia="en-US"/>
        </w:rPr>
        <w:t>W</w:t>
      </w:r>
      <w:r w:rsidR="009117C6" w:rsidRPr="009117C6">
        <w:rPr>
          <w:rFonts w:ascii="Verdana" w:eastAsia="Calibri" w:hAnsi="Verdana" w:cs="Arial"/>
          <w:sz w:val="17"/>
          <w:szCs w:val="17"/>
          <w:lang w:eastAsia="en-US"/>
        </w:rPr>
        <w:t xml:space="preserve"> temacie wiadomości należy podać numer sprawy: </w:t>
      </w:r>
      <w:r w:rsidR="00160645">
        <w:rPr>
          <w:rFonts w:ascii="Verdana" w:eastAsia="Calibri" w:hAnsi="Verdana" w:cs="Arial"/>
          <w:b/>
          <w:sz w:val="17"/>
          <w:szCs w:val="17"/>
          <w:lang w:eastAsia="en-US"/>
        </w:rPr>
        <w:t>5</w:t>
      </w:r>
      <w:r w:rsidR="009117C6" w:rsidRPr="009117C6">
        <w:rPr>
          <w:rFonts w:ascii="Verdana" w:eastAsia="Calibri" w:hAnsi="Verdana" w:cs="Arial"/>
          <w:b/>
          <w:sz w:val="17"/>
          <w:szCs w:val="17"/>
          <w:lang w:eastAsia="en-US"/>
        </w:rPr>
        <w:t>/2019/POWER3.5/ZPU1.</w:t>
      </w:r>
    </w:p>
    <w:p w:rsidR="00EB2E92" w:rsidRPr="00CF3CF0" w:rsidRDefault="00EB2E92" w:rsidP="00EB2E92">
      <w:pPr>
        <w:spacing w:line="276" w:lineRule="auto"/>
        <w:ind w:left="540" w:right="96"/>
        <w:jc w:val="both"/>
        <w:rPr>
          <w:rFonts w:ascii="Verdana" w:eastAsia="Calibri" w:hAnsi="Verdana" w:cs="Arial"/>
          <w:sz w:val="17"/>
          <w:szCs w:val="17"/>
          <w:lang w:eastAsia="en-US"/>
        </w:rPr>
      </w:pPr>
      <w:r w:rsidRPr="00CF3CF0">
        <w:rPr>
          <w:rFonts w:ascii="Verdana" w:eastAsia="Calibri" w:hAnsi="Verdana" w:cs="Arial"/>
          <w:sz w:val="17"/>
          <w:szCs w:val="17"/>
          <w:lang w:eastAsia="en-US"/>
        </w:rPr>
        <w:t>W przypadku przekazywania oświadczeń, wniosków, zawiadomień oraz innych i</w:t>
      </w:r>
      <w:r>
        <w:rPr>
          <w:rFonts w:ascii="Verdana" w:eastAsia="Calibri" w:hAnsi="Verdana" w:cs="Arial"/>
          <w:sz w:val="17"/>
          <w:szCs w:val="17"/>
          <w:lang w:eastAsia="en-US"/>
        </w:rPr>
        <w:t xml:space="preserve">nformacji </w:t>
      </w:r>
      <w:r w:rsidRPr="00CF3CF0">
        <w:rPr>
          <w:rFonts w:ascii="Verdana" w:eastAsia="Calibri" w:hAnsi="Verdana" w:cs="Arial"/>
          <w:sz w:val="17"/>
          <w:szCs w:val="17"/>
          <w:lang w:eastAsia="en-US"/>
        </w:rPr>
        <w:t>drogą elektroniczną, każda ze stron na żądanie drugiej niezwłocznie potwierdza fakt ich otrzymania.</w:t>
      </w:r>
    </w:p>
    <w:p w:rsidR="00EB2E92" w:rsidRPr="00CF3CF0" w:rsidRDefault="00EB2E92" w:rsidP="00EB2E92">
      <w:pPr>
        <w:spacing w:line="276" w:lineRule="auto"/>
        <w:ind w:right="96" w:firstLine="540"/>
        <w:jc w:val="both"/>
        <w:rPr>
          <w:rFonts w:ascii="Verdana" w:eastAsia="Calibri" w:hAnsi="Verdana" w:cs="Arial"/>
          <w:sz w:val="17"/>
          <w:szCs w:val="17"/>
          <w:lang w:eastAsia="en-US"/>
        </w:rPr>
      </w:pPr>
      <w:r w:rsidRPr="00CF3CF0">
        <w:rPr>
          <w:rFonts w:ascii="Verdana" w:eastAsia="Calibri" w:hAnsi="Verdana" w:cs="Arial"/>
          <w:sz w:val="17"/>
          <w:szCs w:val="17"/>
          <w:lang w:eastAsia="en-US"/>
        </w:rPr>
        <w:t>Do kontaktu drogą elektroniczną z Zamawiającym należy użyć odpowiednio:</w:t>
      </w:r>
    </w:p>
    <w:p w:rsidR="00EB2E92" w:rsidRPr="00AF440A" w:rsidRDefault="00EB2E92" w:rsidP="00AF440A">
      <w:pPr>
        <w:spacing w:line="360" w:lineRule="auto"/>
        <w:ind w:left="360" w:right="96" w:firstLine="180"/>
        <w:jc w:val="both"/>
        <w:rPr>
          <w:rFonts w:ascii="Verdana" w:eastAsia="Calibri" w:hAnsi="Verdana" w:cs="Arial"/>
          <w:b/>
          <w:sz w:val="17"/>
          <w:szCs w:val="17"/>
          <w:lang w:val="en-US" w:eastAsia="en-US"/>
        </w:rPr>
      </w:pPr>
      <w:r w:rsidRPr="00CF3CF0">
        <w:rPr>
          <w:rFonts w:ascii="Verdana" w:eastAsia="Calibri" w:hAnsi="Verdana" w:cs="Arial"/>
          <w:b/>
          <w:sz w:val="17"/>
          <w:szCs w:val="17"/>
          <w:lang w:val="en-US" w:eastAsia="en-US"/>
        </w:rPr>
        <w:t xml:space="preserve">- </w:t>
      </w:r>
      <w:proofErr w:type="spellStart"/>
      <w:proofErr w:type="gramStart"/>
      <w:r>
        <w:rPr>
          <w:rFonts w:ascii="Verdana" w:eastAsia="Calibri" w:hAnsi="Verdana" w:cs="Arial"/>
          <w:b/>
          <w:sz w:val="17"/>
          <w:szCs w:val="17"/>
          <w:lang w:val="en-US" w:eastAsia="en-US"/>
        </w:rPr>
        <w:t>adresu</w:t>
      </w:r>
      <w:proofErr w:type="spellEnd"/>
      <w:proofErr w:type="gramEnd"/>
      <w:r>
        <w:rPr>
          <w:rFonts w:ascii="Verdana" w:eastAsia="Calibri" w:hAnsi="Verdana" w:cs="Arial"/>
          <w:b/>
          <w:sz w:val="17"/>
          <w:szCs w:val="17"/>
          <w:lang w:val="en-US" w:eastAsia="en-US"/>
        </w:rPr>
        <w:t xml:space="preserve"> </w:t>
      </w:r>
      <w:r w:rsidRPr="00CF3CF0">
        <w:rPr>
          <w:rFonts w:ascii="Verdana" w:eastAsia="Calibri" w:hAnsi="Verdana" w:cs="Arial"/>
          <w:b/>
          <w:sz w:val="17"/>
          <w:szCs w:val="17"/>
          <w:lang w:val="en-US" w:eastAsia="en-US"/>
        </w:rPr>
        <w:t xml:space="preserve">e-mail: </w:t>
      </w:r>
      <w:r w:rsidR="00AF440A">
        <w:rPr>
          <w:rFonts w:ascii="Verdana" w:eastAsia="Calibri" w:hAnsi="Verdana" w:cs="Arial"/>
          <w:b/>
          <w:sz w:val="17"/>
          <w:szCs w:val="17"/>
          <w:lang w:val="en-US" w:eastAsia="en-US"/>
        </w:rPr>
        <w:t>zpu</w:t>
      </w:r>
      <w:r w:rsidRPr="00CF3CF0">
        <w:rPr>
          <w:rFonts w:ascii="Verdana" w:eastAsia="Calibri" w:hAnsi="Verdana" w:cs="Arial"/>
          <w:b/>
          <w:sz w:val="17"/>
          <w:szCs w:val="17"/>
          <w:lang w:val="en-US" w:eastAsia="en-US"/>
        </w:rPr>
        <w:t>@uni.lodz.pl</w:t>
      </w:r>
    </w:p>
    <w:p w:rsidR="00EB2E92" w:rsidRPr="00CF3CF0" w:rsidRDefault="00AF440A" w:rsidP="00AE2AE5">
      <w:pPr>
        <w:spacing w:line="276" w:lineRule="auto"/>
        <w:ind w:left="426" w:hanging="284"/>
        <w:jc w:val="both"/>
        <w:rPr>
          <w:rFonts w:ascii="Verdana" w:hAnsi="Verdana" w:cs="Tahoma"/>
          <w:sz w:val="17"/>
          <w:szCs w:val="17"/>
        </w:rPr>
      </w:pPr>
      <w:r>
        <w:rPr>
          <w:rFonts w:ascii="Verdana" w:hAnsi="Verdana" w:cs="Tahoma"/>
          <w:sz w:val="17"/>
          <w:szCs w:val="17"/>
        </w:rPr>
        <w:t>2</w:t>
      </w:r>
      <w:r w:rsidR="00EB2E92" w:rsidRPr="00CF3CF0">
        <w:rPr>
          <w:rFonts w:ascii="Verdana" w:hAnsi="Verdana" w:cs="Tahoma"/>
          <w:sz w:val="17"/>
          <w:szCs w:val="17"/>
        </w:rPr>
        <w:t>. W toku badania i oceny ofert Zamawiający może żądać od Wykonawców wyjaśni</w:t>
      </w:r>
      <w:r w:rsidR="00AE2AE5">
        <w:rPr>
          <w:rFonts w:ascii="Verdana" w:hAnsi="Verdana" w:cs="Tahoma"/>
          <w:sz w:val="17"/>
          <w:szCs w:val="17"/>
        </w:rPr>
        <w:t xml:space="preserve">eń dotyczących treści złożonych </w:t>
      </w:r>
      <w:r w:rsidR="00EB2E92" w:rsidRPr="00CF3CF0">
        <w:rPr>
          <w:rFonts w:ascii="Verdana" w:hAnsi="Verdana" w:cs="Tahoma"/>
          <w:sz w:val="17"/>
          <w:szCs w:val="17"/>
        </w:rPr>
        <w:t xml:space="preserve">ofert. </w:t>
      </w:r>
    </w:p>
    <w:p w:rsidR="00EB2E92" w:rsidRPr="00CF3CF0" w:rsidRDefault="00AF440A" w:rsidP="00EB2E92">
      <w:pPr>
        <w:spacing w:line="276" w:lineRule="auto"/>
        <w:ind w:left="180"/>
        <w:jc w:val="both"/>
        <w:rPr>
          <w:rFonts w:ascii="Verdana" w:hAnsi="Verdana" w:cs="Tahoma"/>
          <w:sz w:val="17"/>
          <w:szCs w:val="17"/>
        </w:rPr>
      </w:pPr>
      <w:r>
        <w:rPr>
          <w:rFonts w:ascii="Verdana" w:hAnsi="Verdana" w:cs="Tahoma"/>
          <w:sz w:val="17"/>
          <w:szCs w:val="17"/>
        </w:rPr>
        <w:t>3</w:t>
      </w:r>
      <w:r w:rsidR="00EB2E92" w:rsidRPr="00CF3CF0">
        <w:rPr>
          <w:rFonts w:ascii="Verdana" w:hAnsi="Verdana" w:cs="Tahoma"/>
          <w:sz w:val="17"/>
          <w:szCs w:val="17"/>
        </w:rPr>
        <w:t>. Zamawiający poprawia w tekście oferty:</w:t>
      </w:r>
    </w:p>
    <w:p w:rsidR="00EB2E92" w:rsidRPr="00CF3CF0" w:rsidRDefault="00EB2E92" w:rsidP="00EB2E92">
      <w:pPr>
        <w:spacing w:line="276" w:lineRule="auto"/>
        <w:ind w:left="540"/>
        <w:jc w:val="both"/>
        <w:rPr>
          <w:rFonts w:ascii="Verdana" w:hAnsi="Verdana" w:cs="Tahoma"/>
          <w:sz w:val="17"/>
          <w:szCs w:val="17"/>
        </w:rPr>
      </w:pPr>
      <w:r w:rsidRPr="00CF3CF0">
        <w:rPr>
          <w:rFonts w:ascii="Verdana" w:hAnsi="Verdana" w:cs="Tahoma"/>
          <w:sz w:val="17"/>
          <w:szCs w:val="17"/>
        </w:rPr>
        <w:t>- oczywiste omyłki pisarskie,</w:t>
      </w:r>
    </w:p>
    <w:p w:rsidR="00EB2E92" w:rsidRPr="00CF3CF0" w:rsidRDefault="00EB2E92" w:rsidP="00EB2E92">
      <w:pPr>
        <w:spacing w:line="276" w:lineRule="auto"/>
        <w:ind w:left="540"/>
        <w:jc w:val="both"/>
        <w:rPr>
          <w:rFonts w:ascii="Verdana" w:hAnsi="Verdana" w:cs="Tahoma"/>
          <w:sz w:val="17"/>
          <w:szCs w:val="17"/>
        </w:rPr>
      </w:pPr>
      <w:r w:rsidRPr="00CF3CF0">
        <w:rPr>
          <w:rFonts w:ascii="Verdana" w:hAnsi="Verdana" w:cs="Tahoma"/>
          <w:sz w:val="17"/>
          <w:szCs w:val="17"/>
        </w:rPr>
        <w:t>- oczywiste omyłki rachunkowe z uwzględnieniem konsekwencji rachunkowych dokonanych poprawek,</w:t>
      </w:r>
    </w:p>
    <w:p w:rsidR="00EB2E92" w:rsidRPr="00CF3CF0" w:rsidRDefault="00EB2E92" w:rsidP="00EB2E92">
      <w:pPr>
        <w:spacing w:line="276" w:lineRule="auto"/>
        <w:ind w:left="540"/>
        <w:jc w:val="both"/>
        <w:rPr>
          <w:rFonts w:ascii="Verdana" w:hAnsi="Verdana" w:cs="Tahoma"/>
          <w:sz w:val="17"/>
          <w:szCs w:val="17"/>
        </w:rPr>
      </w:pPr>
      <w:r w:rsidRPr="00CF3CF0">
        <w:rPr>
          <w:rFonts w:ascii="Verdana" w:hAnsi="Verdana" w:cs="Tahoma"/>
          <w:sz w:val="17"/>
          <w:szCs w:val="17"/>
        </w:rPr>
        <w:t>- inne omyłki polegające na niezgodności oferty z</w:t>
      </w:r>
      <w:r>
        <w:rPr>
          <w:rFonts w:ascii="Verdana" w:hAnsi="Verdana" w:cs="Tahoma"/>
          <w:sz w:val="17"/>
          <w:szCs w:val="17"/>
        </w:rPr>
        <w:t xml:space="preserve"> ogłoszeniem</w:t>
      </w:r>
      <w:r w:rsidRPr="00CF3CF0">
        <w:rPr>
          <w:rFonts w:ascii="Verdana" w:hAnsi="Verdana" w:cs="Tahoma"/>
          <w:sz w:val="17"/>
          <w:szCs w:val="17"/>
        </w:rPr>
        <w:t>, niepowodujące istotnych zmian w treści oferty,</w:t>
      </w:r>
    </w:p>
    <w:p w:rsidR="00EB2E92" w:rsidRPr="00CF3CF0" w:rsidRDefault="00EB2E92" w:rsidP="0075650F">
      <w:pPr>
        <w:spacing w:line="276" w:lineRule="auto"/>
        <w:ind w:firstLine="426"/>
        <w:jc w:val="both"/>
        <w:rPr>
          <w:rFonts w:ascii="Verdana" w:hAnsi="Verdana" w:cs="Tahoma"/>
          <w:sz w:val="17"/>
          <w:szCs w:val="17"/>
        </w:rPr>
      </w:pPr>
      <w:r w:rsidRPr="00CF3CF0">
        <w:rPr>
          <w:rFonts w:ascii="Verdana" w:hAnsi="Verdana" w:cs="Tahoma"/>
          <w:sz w:val="17"/>
          <w:szCs w:val="17"/>
        </w:rPr>
        <w:t>Przykładowe oczywiste omyłki rachunkowe poprawiane przez Zamawiającego:</w:t>
      </w:r>
    </w:p>
    <w:p w:rsidR="00EB2E92" w:rsidRPr="00CF3CF0" w:rsidRDefault="00EB2E92" w:rsidP="00EB2E92">
      <w:pPr>
        <w:spacing w:line="276" w:lineRule="auto"/>
        <w:ind w:left="720" w:hanging="180"/>
        <w:jc w:val="both"/>
        <w:rPr>
          <w:rFonts w:ascii="Verdana" w:hAnsi="Verdana" w:cs="Tahoma"/>
          <w:sz w:val="17"/>
          <w:szCs w:val="17"/>
        </w:rPr>
      </w:pPr>
      <w:proofErr w:type="gramStart"/>
      <w:r w:rsidRPr="00CF3CF0">
        <w:rPr>
          <w:rFonts w:ascii="Verdana" w:hAnsi="Verdana" w:cs="Tahoma"/>
          <w:sz w:val="17"/>
          <w:szCs w:val="17"/>
        </w:rPr>
        <w:t xml:space="preserve">- </w:t>
      </w:r>
      <w:r w:rsidRPr="00CF3CF0">
        <w:rPr>
          <w:rFonts w:ascii="Verdana" w:hAnsi="Verdana"/>
          <w:sz w:val="17"/>
          <w:szCs w:val="17"/>
        </w:rPr>
        <w:t>jeżeli</w:t>
      </w:r>
      <w:proofErr w:type="gramEnd"/>
      <w:r w:rsidRPr="00CF3CF0">
        <w:rPr>
          <w:rFonts w:ascii="Verdana" w:hAnsi="Verdana"/>
          <w:sz w:val="17"/>
          <w:szCs w:val="17"/>
        </w:rPr>
        <w:t xml:space="preserve"> obliczona cena nie odpowiada iloczynowi ceny jednostkowej oraz liczby jednostek miar, przyjmuje się, że prawidłowo podano liczbę jednostek miar oraz cenę jednostkową,</w:t>
      </w:r>
    </w:p>
    <w:p w:rsidR="00EB2E92" w:rsidRPr="00CF3CF0" w:rsidRDefault="00EB2E92" w:rsidP="00EB2E92">
      <w:pPr>
        <w:spacing w:line="276" w:lineRule="auto"/>
        <w:ind w:left="720" w:hanging="180"/>
        <w:jc w:val="both"/>
        <w:rPr>
          <w:rFonts w:ascii="Verdana" w:hAnsi="Verdana" w:cs="Tahoma"/>
          <w:sz w:val="17"/>
          <w:szCs w:val="17"/>
        </w:rPr>
      </w:pPr>
      <w:proofErr w:type="gramStart"/>
      <w:r w:rsidRPr="00CF3CF0">
        <w:rPr>
          <w:rFonts w:ascii="Verdana" w:hAnsi="Verdana" w:cs="Tahoma"/>
          <w:sz w:val="17"/>
          <w:szCs w:val="17"/>
        </w:rPr>
        <w:t>- jeżeli</w:t>
      </w:r>
      <w:proofErr w:type="gramEnd"/>
      <w:r w:rsidRPr="00CF3CF0">
        <w:rPr>
          <w:rFonts w:ascii="Verdana" w:hAnsi="Verdana" w:cs="Tahoma"/>
          <w:sz w:val="17"/>
          <w:szCs w:val="17"/>
        </w:rPr>
        <w:t xml:space="preserve"> cenę podano rozbieżnie słownie i liczbą, przyjmuje się że prawidłowo podano cenę słownie.</w:t>
      </w:r>
    </w:p>
    <w:p w:rsidR="006728A1" w:rsidRPr="00CF3CF0" w:rsidRDefault="00EB2E92" w:rsidP="006728A1">
      <w:pPr>
        <w:spacing w:line="276" w:lineRule="auto"/>
        <w:ind w:left="426"/>
        <w:jc w:val="both"/>
        <w:rPr>
          <w:rFonts w:ascii="Verdana" w:hAnsi="Verdana" w:cs="Tahoma"/>
          <w:sz w:val="17"/>
          <w:szCs w:val="17"/>
        </w:rPr>
      </w:pPr>
      <w:r w:rsidRPr="00CF3CF0">
        <w:rPr>
          <w:rFonts w:ascii="Verdana" w:hAnsi="Verdana" w:cs="Tahoma"/>
          <w:sz w:val="17"/>
          <w:szCs w:val="17"/>
        </w:rPr>
        <w:t>Po dokonaniu poprawek zamawiający niezwłocznie powiadamia o tym Wykonawcę, którego oferta została poprawiona.</w:t>
      </w:r>
    </w:p>
    <w:p w:rsidR="006728A1" w:rsidRPr="006728A1" w:rsidRDefault="00EB2E92" w:rsidP="006728A1">
      <w:pPr>
        <w:pStyle w:val="Akapitzlist"/>
        <w:numPr>
          <w:ilvl w:val="0"/>
          <w:numId w:val="16"/>
        </w:numPr>
        <w:suppressLineNumbers/>
        <w:spacing w:line="276" w:lineRule="auto"/>
        <w:ind w:left="426" w:hanging="284"/>
        <w:jc w:val="both"/>
        <w:rPr>
          <w:rFonts w:ascii="Verdana" w:hAnsi="Verdana" w:cs="Tahoma"/>
          <w:sz w:val="17"/>
          <w:szCs w:val="17"/>
        </w:rPr>
      </w:pPr>
      <w:r w:rsidRPr="006728A1">
        <w:rPr>
          <w:rFonts w:ascii="Verdana" w:hAnsi="Verdana" w:cs="Tahoma"/>
          <w:sz w:val="17"/>
          <w:szCs w:val="17"/>
        </w:rPr>
        <w:t>Oferta Wykonawcy, który w terminie 3 dni od dnia doręczenia zaw</w:t>
      </w:r>
      <w:r w:rsidR="0075650F" w:rsidRPr="006728A1">
        <w:rPr>
          <w:rFonts w:ascii="Verdana" w:hAnsi="Verdana" w:cs="Tahoma"/>
          <w:sz w:val="17"/>
          <w:szCs w:val="17"/>
        </w:rPr>
        <w:t xml:space="preserve">iadomienia o poprawieniu omyłek </w:t>
      </w:r>
      <w:r w:rsidRPr="006728A1">
        <w:rPr>
          <w:rFonts w:ascii="Verdana" w:hAnsi="Verdana" w:cs="Tahoma"/>
          <w:sz w:val="17"/>
          <w:szCs w:val="17"/>
        </w:rPr>
        <w:t>polegających na niezgodności z ogłoszeniem niepowodujących istotnych zmian w treści oferty nie zgodził się na ich poprawienie, podlega odrzuceniu.</w:t>
      </w:r>
    </w:p>
    <w:p w:rsidR="00EB2E92" w:rsidRPr="00CF3CF0" w:rsidRDefault="00AF440A" w:rsidP="006728A1">
      <w:pPr>
        <w:spacing w:line="276" w:lineRule="auto"/>
        <w:ind w:left="426" w:right="98" w:hanging="284"/>
        <w:jc w:val="both"/>
        <w:rPr>
          <w:rFonts w:ascii="Verdana" w:hAnsi="Verdana" w:cs="Tahoma"/>
          <w:bCs/>
          <w:sz w:val="17"/>
          <w:szCs w:val="17"/>
        </w:rPr>
      </w:pPr>
      <w:r>
        <w:rPr>
          <w:rFonts w:ascii="Verdana" w:hAnsi="Verdana" w:cs="Tahoma"/>
          <w:sz w:val="17"/>
          <w:szCs w:val="17"/>
        </w:rPr>
        <w:t>5</w:t>
      </w:r>
      <w:r w:rsidR="0075650F">
        <w:rPr>
          <w:rFonts w:ascii="Verdana" w:hAnsi="Verdana" w:cs="Tahoma"/>
          <w:sz w:val="17"/>
          <w:szCs w:val="17"/>
        </w:rPr>
        <w:t xml:space="preserve">. </w:t>
      </w:r>
      <w:r w:rsidR="006728A1">
        <w:rPr>
          <w:rFonts w:ascii="Verdana" w:hAnsi="Verdana" w:cs="Tahoma"/>
          <w:sz w:val="17"/>
          <w:szCs w:val="17"/>
        </w:rPr>
        <w:t xml:space="preserve"> </w:t>
      </w:r>
      <w:r w:rsidR="00EB2E92">
        <w:rPr>
          <w:rFonts w:ascii="Verdana" w:eastAsia="Calibri" w:hAnsi="Verdana"/>
          <w:b/>
          <w:sz w:val="17"/>
          <w:szCs w:val="17"/>
          <w:lang w:eastAsia="en-US"/>
        </w:rPr>
        <w:t>Jeżeli zaoferowana cena lub jej</w:t>
      </w:r>
      <w:r w:rsidR="00EB2E92" w:rsidRPr="00CF3CF0">
        <w:rPr>
          <w:rFonts w:ascii="Verdana" w:eastAsia="Calibri" w:hAnsi="Verdana"/>
          <w:b/>
          <w:sz w:val="17"/>
          <w:szCs w:val="17"/>
          <w:lang w:eastAsia="en-US"/>
        </w:rPr>
        <w:t xml:space="preserve"> istotne części składowe wydają </w:t>
      </w:r>
      <w:r w:rsidR="0075650F">
        <w:rPr>
          <w:rFonts w:ascii="Verdana" w:eastAsia="Calibri" w:hAnsi="Verdana"/>
          <w:b/>
          <w:sz w:val="17"/>
          <w:szCs w:val="17"/>
          <w:lang w:eastAsia="en-US"/>
        </w:rPr>
        <w:t xml:space="preserve">się rażąco niskie w stosunku do </w:t>
      </w:r>
      <w:r w:rsidR="00EB2E92" w:rsidRPr="00CF3CF0">
        <w:rPr>
          <w:rFonts w:ascii="Verdana" w:eastAsia="Calibri" w:hAnsi="Verdana"/>
          <w:b/>
          <w:sz w:val="17"/>
          <w:szCs w:val="17"/>
          <w:lang w:eastAsia="en-US"/>
        </w:rPr>
        <w:t>przedmiotu zamówienia i budzą wątpliwości, co do możliwości wykonania przedmiotu zamówienia zgodnie z wymaganiami określonymi przez zamawiającego lub wynikającymi z odrębnych przepisów, Zamawiający może zwrócić się do Wykonawców o udzielenie wyjaśnień, w tym złożenie dowod</w:t>
      </w:r>
      <w:r w:rsidR="00EB2E92">
        <w:rPr>
          <w:rFonts w:ascii="Verdana" w:eastAsia="Calibri" w:hAnsi="Verdana"/>
          <w:b/>
          <w:sz w:val="17"/>
          <w:szCs w:val="17"/>
          <w:lang w:eastAsia="en-US"/>
        </w:rPr>
        <w:t>ów, dotyczących wyliczenia ceny.</w:t>
      </w:r>
      <w:r w:rsidR="00EB2E92" w:rsidRPr="00CF3CF0">
        <w:rPr>
          <w:rFonts w:ascii="Verdana" w:eastAsia="Calibri" w:hAnsi="Verdana"/>
          <w:b/>
          <w:sz w:val="17"/>
          <w:szCs w:val="17"/>
          <w:lang w:eastAsia="en-US"/>
        </w:rPr>
        <w:t xml:space="preserve"> </w:t>
      </w:r>
    </w:p>
    <w:p w:rsidR="00EB2E92" w:rsidRPr="00CF3CF0" w:rsidRDefault="00EB2E92" w:rsidP="00EB2E92">
      <w:pPr>
        <w:autoSpaceDE w:val="0"/>
        <w:autoSpaceDN w:val="0"/>
        <w:adjustRightInd w:val="0"/>
        <w:spacing w:line="276" w:lineRule="auto"/>
        <w:ind w:left="357"/>
        <w:jc w:val="both"/>
        <w:rPr>
          <w:rFonts w:ascii="Verdana" w:hAnsi="Verdana"/>
          <w:sz w:val="17"/>
          <w:szCs w:val="17"/>
        </w:rPr>
      </w:pPr>
    </w:p>
    <w:p w:rsidR="00EB2E92" w:rsidRPr="00BC7191" w:rsidRDefault="00EB2E92" w:rsidP="00EB2E92">
      <w:pPr>
        <w:spacing w:line="276" w:lineRule="auto"/>
        <w:ind w:left="720" w:hanging="360"/>
        <w:jc w:val="both"/>
        <w:rPr>
          <w:rFonts w:ascii="Verdana" w:hAnsi="Verdana"/>
          <w:sz w:val="17"/>
          <w:szCs w:val="17"/>
        </w:rPr>
      </w:pPr>
      <w:r w:rsidRPr="00CF3CF0">
        <w:rPr>
          <w:rFonts w:ascii="Verdana" w:hAnsi="Verdana"/>
          <w:sz w:val="17"/>
          <w:szCs w:val="17"/>
        </w:rPr>
        <w:tab/>
      </w:r>
    </w:p>
    <w:p w:rsidR="00EB2E92" w:rsidRDefault="00401291" w:rsidP="00EB2E92">
      <w:pPr>
        <w:spacing w:line="276" w:lineRule="auto"/>
        <w:ind w:left="426" w:hanging="426"/>
        <w:jc w:val="both"/>
        <w:rPr>
          <w:rFonts w:ascii="Verdana" w:hAnsi="Verdana"/>
          <w:b/>
          <w:sz w:val="17"/>
          <w:szCs w:val="17"/>
        </w:rPr>
      </w:pPr>
      <w:r>
        <w:rPr>
          <w:rFonts w:ascii="Verdana" w:hAnsi="Verdana"/>
          <w:b/>
          <w:sz w:val="17"/>
          <w:szCs w:val="17"/>
        </w:rPr>
        <w:t>17</w:t>
      </w:r>
      <w:r w:rsidR="00EB2E92" w:rsidRPr="00CF3CF0">
        <w:rPr>
          <w:rFonts w:ascii="Verdana" w:hAnsi="Verdana"/>
          <w:b/>
          <w:sz w:val="17"/>
          <w:szCs w:val="17"/>
        </w:rPr>
        <w:t>. Opis kryteriów, którymi Zamawiający będzie się kierował przy wyborze oferty wraz z podaniem znaczenia tych kryteriów oraz sposobu oceny ofert.</w:t>
      </w:r>
    </w:p>
    <w:p w:rsidR="00EB2E92" w:rsidRPr="00CF3CF0" w:rsidRDefault="00EB2E92" w:rsidP="00EB2E92">
      <w:pPr>
        <w:spacing w:line="276" w:lineRule="auto"/>
        <w:ind w:left="426" w:hanging="426"/>
        <w:jc w:val="both"/>
        <w:rPr>
          <w:rFonts w:ascii="Verdana" w:hAnsi="Verdana"/>
          <w:b/>
          <w:sz w:val="17"/>
          <w:szCs w:val="17"/>
        </w:rPr>
      </w:pPr>
    </w:p>
    <w:p w:rsidR="00EB2E92" w:rsidRPr="00CF3CF0" w:rsidRDefault="00EB2E92" w:rsidP="00EB2E92">
      <w:pPr>
        <w:spacing w:line="276" w:lineRule="auto"/>
        <w:ind w:left="360"/>
        <w:jc w:val="both"/>
        <w:rPr>
          <w:rFonts w:ascii="Verdana" w:hAnsi="Verdana"/>
          <w:sz w:val="17"/>
          <w:szCs w:val="17"/>
        </w:rPr>
      </w:pPr>
      <w:r w:rsidRPr="00CF3CF0">
        <w:rPr>
          <w:rFonts w:ascii="Verdana" w:hAnsi="Verdana"/>
          <w:sz w:val="17"/>
          <w:szCs w:val="17"/>
        </w:rPr>
        <w:t>Zamawiający oceni oferty kierując się niżej wymienionymi kryteriami. Do kryteriów została przypisana waga określona udziałem procentowym. Kryteria będą podlegać ocenie od 0 do 100 pkt. w oparciu o niżej podane zasady przyznawania punktów:</w:t>
      </w:r>
    </w:p>
    <w:p w:rsidR="00EB2E92" w:rsidRPr="00CF3CF0" w:rsidRDefault="00EB2E92" w:rsidP="00EB2E92">
      <w:pPr>
        <w:spacing w:line="276" w:lineRule="auto"/>
        <w:ind w:left="360"/>
        <w:jc w:val="both"/>
        <w:rPr>
          <w:rFonts w:ascii="Verdana" w:hAnsi="Verdana"/>
          <w:b/>
          <w:sz w:val="17"/>
          <w:szCs w:val="17"/>
          <w:u w:val="single"/>
        </w:rPr>
      </w:pPr>
    </w:p>
    <w:p w:rsidR="00EB2E92" w:rsidRPr="00CF3CF0" w:rsidRDefault="00EB2E92" w:rsidP="00EB2E92">
      <w:pPr>
        <w:spacing w:line="276" w:lineRule="auto"/>
        <w:ind w:left="360"/>
        <w:jc w:val="both"/>
        <w:rPr>
          <w:rFonts w:ascii="Verdana" w:hAnsi="Verdana"/>
          <w:b/>
          <w:sz w:val="17"/>
          <w:szCs w:val="17"/>
          <w:u w:val="single"/>
        </w:rPr>
      </w:pPr>
      <w:r w:rsidRPr="00CF3CF0">
        <w:rPr>
          <w:rFonts w:ascii="Verdana" w:hAnsi="Verdana"/>
          <w:b/>
          <w:sz w:val="17"/>
          <w:szCs w:val="17"/>
          <w:u w:val="single"/>
        </w:rPr>
        <w:t xml:space="preserve"> PAKIET 1</w:t>
      </w:r>
      <w:r w:rsidR="00401291">
        <w:rPr>
          <w:rFonts w:ascii="Verdana" w:hAnsi="Verdana"/>
          <w:b/>
          <w:sz w:val="17"/>
          <w:szCs w:val="17"/>
          <w:u w:val="single"/>
        </w:rPr>
        <w:t>, 2</w:t>
      </w:r>
    </w:p>
    <w:p w:rsidR="00EB2E92" w:rsidRPr="00CF3CF0" w:rsidRDefault="00EB2E92" w:rsidP="00EB2E92">
      <w:pPr>
        <w:spacing w:line="276" w:lineRule="auto"/>
        <w:ind w:left="360"/>
        <w:jc w:val="both"/>
        <w:rPr>
          <w:rFonts w:ascii="Verdana" w:hAnsi="Verdana"/>
          <w:b/>
          <w:sz w:val="17"/>
          <w:szCs w:val="17"/>
        </w:rPr>
      </w:pPr>
      <w:r w:rsidRPr="00CF3CF0">
        <w:rPr>
          <w:rFonts w:ascii="Verdana" w:hAnsi="Verdana"/>
          <w:b/>
          <w:sz w:val="17"/>
          <w:szCs w:val="17"/>
        </w:rPr>
        <w:t xml:space="preserve">  </w:t>
      </w:r>
      <w:r w:rsidR="00C802AE" w:rsidRPr="00CF3CF0">
        <w:rPr>
          <w:rFonts w:ascii="Verdana" w:hAnsi="Verdana"/>
          <w:b/>
          <w:sz w:val="17"/>
          <w:szCs w:val="17"/>
        </w:rPr>
        <w:t>1)</w:t>
      </w:r>
      <w:r w:rsidR="00C802AE" w:rsidRPr="00CF3CF0">
        <w:rPr>
          <w:rFonts w:ascii="Verdana" w:hAnsi="Verdana"/>
          <w:sz w:val="17"/>
          <w:szCs w:val="17"/>
        </w:rPr>
        <w:t xml:space="preserve"> </w:t>
      </w:r>
      <w:r w:rsidR="00C802AE" w:rsidRPr="00C802AE">
        <w:rPr>
          <w:rFonts w:ascii="Verdana" w:hAnsi="Verdana"/>
          <w:b/>
          <w:sz w:val="17"/>
          <w:szCs w:val="17"/>
        </w:rPr>
        <w:t>Cena</w:t>
      </w:r>
      <w:r w:rsidRPr="00CF3CF0">
        <w:rPr>
          <w:rFonts w:ascii="Verdana" w:hAnsi="Verdana"/>
          <w:b/>
          <w:sz w:val="17"/>
          <w:szCs w:val="17"/>
        </w:rPr>
        <w:t xml:space="preserve"> oferty brutto – waga </w:t>
      </w:r>
      <w:r>
        <w:rPr>
          <w:rFonts w:ascii="Verdana" w:hAnsi="Verdana"/>
          <w:b/>
          <w:sz w:val="17"/>
          <w:szCs w:val="17"/>
        </w:rPr>
        <w:t>100</w:t>
      </w:r>
      <w:r w:rsidRPr="00CF3CF0">
        <w:rPr>
          <w:rFonts w:ascii="Verdana" w:hAnsi="Verdana"/>
          <w:b/>
          <w:sz w:val="17"/>
          <w:szCs w:val="17"/>
        </w:rPr>
        <w:t xml:space="preserve">%  </w:t>
      </w:r>
    </w:p>
    <w:p w:rsidR="00EB2E92" w:rsidRPr="00CF3CF0" w:rsidRDefault="00EB2E92" w:rsidP="00EB2E92">
      <w:pPr>
        <w:spacing w:line="276" w:lineRule="auto"/>
        <w:ind w:left="360"/>
        <w:jc w:val="both"/>
        <w:rPr>
          <w:rFonts w:ascii="Verdana" w:hAnsi="Verdana"/>
          <w:b/>
          <w:sz w:val="17"/>
          <w:szCs w:val="17"/>
        </w:rPr>
      </w:pPr>
      <w:r w:rsidRPr="00CF3CF0">
        <w:rPr>
          <w:rFonts w:ascii="Verdana" w:hAnsi="Verdana"/>
          <w:b/>
          <w:sz w:val="17"/>
          <w:szCs w:val="17"/>
        </w:rPr>
        <w:t xml:space="preserve">       (punktacja od 0 do 100 pkt)</w:t>
      </w:r>
    </w:p>
    <w:p w:rsidR="00EB2E92" w:rsidRPr="00CF3CF0" w:rsidRDefault="00EB2E92" w:rsidP="00EB2E92">
      <w:pPr>
        <w:spacing w:line="276" w:lineRule="auto"/>
        <w:jc w:val="both"/>
        <w:rPr>
          <w:rFonts w:ascii="Verdana" w:hAnsi="Verdana"/>
          <w:sz w:val="17"/>
          <w:szCs w:val="17"/>
        </w:rPr>
      </w:pPr>
    </w:p>
    <w:p w:rsidR="00EB2E92" w:rsidRPr="00CF3CF0" w:rsidRDefault="00EB2E92" w:rsidP="00EB2E92">
      <w:pPr>
        <w:spacing w:line="276" w:lineRule="auto"/>
        <w:ind w:left="360"/>
        <w:jc w:val="both"/>
        <w:rPr>
          <w:rFonts w:ascii="Verdana" w:hAnsi="Verdana"/>
          <w:sz w:val="17"/>
          <w:szCs w:val="17"/>
        </w:rPr>
      </w:pPr>
      <w:r w:rsidRPr="00CF3CF0">
        <w:rPr>
          <w:rFonts w:ascii="Verdana" w:hAnsi="Verdana"/>
          <w:b/>
          <w:sz w:val="17"/>
          <w:szCs w:val="17"/>
        </w:rPr>
        <w:t xml:space="preserve">Cena oferty </w:t>
      </w:r>
      <w:r w:rsidRPr="00CF3CF0">
        <w:rPr>
          <w:rFonts w:ascii="Verdana" w:hAnsi="Verdana"/>
          <w:sz w:val="17"/>
          <w:szCs w:val="17"/>
        </w:rPr>
        <w:t>będzie wynikała z „ceny całkowitej oferty brutto”, zapisanej w formularzu ofertowym. Ze wszystkich wartości C</w:t>
      </w:r>
      <w:r w:rsidRPr="00CF3CF0">
        <w:rPr>
          <w:rFonts w:ascii="Verdana" w:hAnsi="Verdana"/>
          <w:sz w:val="17"/>
          <w:szCs w:val="17"/>
          <w:vertAlign w:val="subscript"/>
        </w:rPr>
        <w:t xml:space="preserve">i </w:t>
      </w:r>
      <w:r w:rsidRPr="00CF3CF0">
        <w:rPr>
          <w:rFonts w:ascii="Verdana" w:hAnsi="Verdana"/>
          <w:sz w:val="17"/>
          <w:szCs w:val="17"/>
        </w:rPr>
        <w:t xml:space="preserve">złożonych ofert, Komisja przetargowa przyjmie wartość najmniejszą, jako </w:t>
      </w:r>
      <w:proofErr w:type="spellStart"/>
      <w:r w:rsidRPr="00CF3CF0">
        <w:rPr>
          <w:rFonts w:ascii="Verdana" w:hAnsi="Verdana"/>
          <w:sz w:val="17"/>
          <w:szCs w:val="17"/>
        </w:rPr>
        <w:t>C</w:t>
      </w:r>
      <w:r w:rsidRPr="00CF3CF0">
        <w:rPr>
          <w:rFonts w:ascii="Verdana" w:hAnsi="Verdana"/>
          <w:sz w:val="17"/>
          <w:szCs w:val="17"/>
          <w:vertAlign w:val="subscript"/>
        </w:rPr>
        <w:t>minimum</w:t>
      </w:r>
      <w:proofErr w:type="spellEnd"/>
      <w:r w:rsidRPr="00CF3CF0">
        <w:rPr>
          <w:rFonts w:ascii="Verdana" w:hAnsi="Verdana"/>
          <w:sz w:val="17"/>
          <w:szCs w:val="17"/>
        </w:rPr>
        <w:t>. Punktacja za cenę oferty ustalona jest w sposób następujący:</w:t>
      </w:r>
    </w:p>
    <w:p w:rsidR="00EB2E92" w:rsidRPr="00CF3CF0" w:rsidRDefault="00EB2E92" w:rsidP="00EB2E92">
      <w:pPr>
        <w:spacing w:line="276" w:lineRule="auto"/>
        <w:ind w:left="360"/>
        <w:jc w:val="both"/>
        <w:rPr>
          <w:rFonts w:ascii="Verdana" w:hAnsi="Verdana"/>
          <w:sz w:val="17"/>
          <w:szCs w:val="17"/>
        </w:rPr>
      </w:pPr>
    </w:p>
    <w:p w:rsidR="00EB2E92" w:rsidRPr="00CF3CF0" w:rsidRDefault="00EB2E92" w:rsidP="00EB2E92">
      <w:pPr>
        <w:tabs>
          <w:tab w:val="left" w:pos="1800"/>
        </w:tabs>
        <w:spacing w:line="276" w:lineRule="auto"/>
        <w:ind w:left="1800" w:firstLine="894"/>
        <w:jc w:val="both"/>
        <w:rPr>
          <w:rFonts w:ascii="Verdana" w:hAnsi="Verdana"/>
          <w:sz w:val="17"/>
          <w:szCs w:val="17"/>
          <w:vertAlign w:val="subscript"/>
        </w:rPr>
      </w:pPr>
      <w:proofErr w:type="spellStart"/>
      <w:r w:rsidRPr="00CF3CF0">
        <w:rPr>
          <w:rFonts w:ascii="Verdana" w:hAnsi="Verdana"/>
          <w:sz w:val="17"/>
          <w:szCs w:val="17"/>
        </w:rPr>
        <w:t>C</w:t>
      </w:r>
      <w:r w:rsidRPr="00CF3CF0">
        <w:rPr>
          <w:rFonts w:ascii="Verdana" w:hAnsi="Verdana"/>
          <w:sz w:val="17"/>
          <w:szCs w:val="17"/>
          <w:vertAlign w:val="subscript"/>
        </w:rPr>
        <w:t>minimum</w:t>
      </w:r>
      <w:proofErr w:type="spellEnd"/>
    </w:p>
    <w:p w:rsidR="00EB2E92" w:rsidRPr="00CF3CF0" w:rsidRDefault="00EB2E92" w:rsidP="00EB2E92">
      <w:pPr>
        <w:tabs>
          <w:tab w:val="left" w:pos="1800"/>
        </w:tabs>
        <w:spacing w:line="276" w:lineRule="auto"/>
        <w:ind w:left="1797" w:firstLine="181"/>
        <w:jc w:val="both"/>
        <w:rPr>
          <w:rFonts w:ascii="Verdana" w:hAnsi="Verdana"/>
          <w:sz w:val="17"/>
          <w:szCs w:val="17"/>
        </w:rPr>
      </w:pPr>
      <w:r>
        <w:rPr>
          <w:rFonts w:ascii="Verdana" w:hAnsi="Verdana"/>
          <w:noProof/>
          <w:sz w:val="17"/>
          <w:szCs w:val="17"/>
        </w:rPr>
        <mc:AlternateContent>
          <mc:Choice Requires="wps">
            <w:drawing>
              <wp:anchor distT="4294967294" distB="4294967294" distL="114300" distR="114300" simplePos="0" relativeHeight="251659264" behindDoc="0" locked="0" layoutInCell="0" allowOverlap="1">
                <wp:simplePos x="0" y="0"/>
                <wp:positionH relativeFrom="column">
                  <wp:posOffset>1600200</wp:posOffset>
                </wp:positionH>
                <wp:positionV relativeFrom="paragraph">
                  <wp:posOffset>48259</wp:posOffset>
                </wp:positionV>
                <wp:extent cx="914400" cy="0"/>
                <wp:effectExtent l="0" t="0" r="19050" b="19050"/>
                <wp:wrapNone/>
                <wp:docPr id="8" name="Łącznik prostoliniowy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3.8pt" to="19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" o:allowincell="f" strokeweight=".26mm">
                <v:stroke joinstyle="miter"/>
              </v:line>
            </w:pict>
          </mc:Fallback>
        </mc:AlternateContent>
      </w:r>
      <w:r w:rsidRPr="00CF3CF0">
        <w:rPr>
          <w:rFonts w:ascii="Verdana" w:hAnsi="Verdana"/>
          <w:sz w:val="17"/>
          <w:szCs w:val="17"/>
        </w:rPr>
        <w:t>C =</w:t>
      </w:r>
      <w:r w:rsidRPr="00CF3CF0">
        <w:rPr>
          <w:rFonts w:ascii="Verdana" w:hAnsi="Verdana"/>
          <w:sz w:val="17"/>
          <w:szCs w:val="17"/>
        </w:rPr>
        <w:tab/>
      </w:r>
      <w:r w:rsidRPr="00CF3CF0">
        <w:rPr>
          <w:rFonts w:ascii="Verdana" w:hAnsi="Verdana"/>
          <w:sz w:val="17"/>
          <w:szCs w:val="17"/>
        </w:rPr>
        <w:tab/>
      </w:r>
      <w:r w:rsidRPr="00CF3CF0">
        <w:rPr>
          <w:rFonts w:ascii="Verdana" w:hAnsi="Verdana"/>
          <w:sz w:val="17"/>
          <w:szCs w:val="17"/>
        </w:rPr>
        <w:tab/>
        <w:t>x 100 punktów</w:t>
      </w:r>
    </w:p>
    <w:p w:rsidR="00EB2E92" w:rsidRPr="00CF3CF0" w:rsidRDefault="00EB2E92" w:rsidP="00EB2E92">
      <w:pPr>
        <w:tabs>
          <w:tab w:val="left" w:pos="1800"/>
        </w:tabs>
        <w:spacing w:line="276" w:lineRule="auto"/>
        <w:ind w:left="1797" w:firstLine="181"/>
        <w:jc w:val="both"/>
        <w:rPr>
          <w:rFonts w:ascii="Verdana" w:hAnsi="Verdana"/>
          <w:sz w:val="17"/>
          <w:szCs w:val="17"/>
        </w:rPr>
      </w:pPr>
    </w:p>
    <w:p w:rsidR="00EB2E92" w:rsidRPr="00C802AE" w:rsidRDefault="00EB2E92" w:rsidP="00C802AE">
      <w:pPr>
        <w:tabs>
          <w:tab w:val="left" w:pos="1800"/>
        </w:tabs>
        <w:spacing w:line="276" w:lineRule="auto"/>
        <w:ind w:left="1797" w:firstLine="181"/>
        <w:jc w:val="both"/>
        <w:rPr>
          <w:rFonts w:ascii="Verdana" w:hAnsi="Verdana"/>
          <w:sz w:val="17"/>
          <w:szCs w:val="17"/>
          <w:vertAlign w:val="subscript"/>
        </w:rPr>
      </w:pPr>
      <w:r w:rsidRPr="00CF3CF0">
        <w:rPr>
          <w:rFonts w:ascii="Verdana" w:hAnsi="Verdana"/>
          <w:sz w:val="17"/>
          <w:szCs w:val="17"/>
        </w:rPr>
        <w:tab/>
      </w:r>
      <w:r w:rsidRPr="00CF3CF0">
        <w:rPr>
          <w:rFonts w:ascii="Verdana" w:hAnsi="Verdana"/>
          <w:sz w:val="17"/>
          <w:szCs w:val="17"/>
        </w:rPr>
        <w:tab/>
        <w:t>C</w:t>
      </w:r>
      <w:r w:rsidRPr="00CF3CF0">
        <w:rPr>
          <w:rFonts w:ascii="Verdana" w:hAnsi="Verdana"/>
          <w:sz w:val="17"/>
          <w:szCs w:val="17"/>
          <w:vertAlign w:val="subscript"/>
        </w:rPr>
        <w:t>i</w:t>
      </w:r>
    </w:p>
    <w:p w:rsidR="00EB2E92" w:rsidRPr="00CF3CF0" w:rsidRDefault="00EB2E92" w:rsidP="00EB2E92">
      <w:pPr>
        <w:spacing w:line="276" w:lineRule="auto"/>
        <w:ind w:left="360"/>
        <w:jc w:val="both"/>
        <w:rPr>
          <w:rFonts w:ascii="Verdana" w:hAnsi="Verdana"/>
          <w:b/>
          <w:sz w:val="17"/>
          <w:szCs w:val="17"/>
        </w:rPr>
      </w:pPr>
    </w:p>
    <w:p w:rsidR="00EB2E92" w:rsidRPr="00961549" w:rsidRDefault="00EB2E92" w:rsidP="00EB2E92">
      <w:pPr>
        <w:suppressAutoHyphens/>
        <w:spacing w:line="100" w:lineRule="atLeast"/>
        <w:ind w:firstLine="709"/>
        <w:rPr>
          <w:rFonts w:ascii="Verdana" w:hAnsi="Verdana"/>
          <w:sz w:val="17"/>
          <w:szCs w:val="17"/>
          <w:lang w:eastAsia="ar-SA"/>
        </w:rPr>
      </w:pPr>
      <w:proofErr w:type="spellStart"/>
      <w:proofErr w:type="gramStart"/>
      <w:r w:rsidRPr="00961549">
        <w:rPr>
          <w:rFonts w:ascii="Verdana" w:hAnsi="Verdana"/>
          <w:sz w:val="17"/>
          <w:szCs w:val="17"/>
          <w:lang w:eastAsia="ar-SA"/>
        </w:rPr>
        <w:lastRenderedPageBreak/>
        <w:t>C</w:t>
      </w:r>
      <w:r w:rsidRPr="00961549">
        <w:rPr>
          <w:rFonts w:ascii="Verdana" w:hAnsi="Verdana"/>
          <w:sz w:val="17"/>
          <w:szCs w:val="17"/>
          <w:vertAlign w:val="subscript"/>
          <w:lang w:eastAsia="ar-SA"/>
        </w:rPr>
        <w:t>minimum</w:t>
      </w:r>
      <w:proofErr w:type="spellEnd"/>
      <w:r w:rsidRPr="00961549">
        <w:rPr>
          <w:rFonts w:ascii="Verdana" w:hAnsi="Verdana"/>
          <w:sz w:val="17"/>
          <w:szCs w:val="17"/>
          <w:vertAlign w:val="subscript"/>
          <w:lang w:eastAsia="ar-SA"/>
        </w:rPr>
        <w:t xml:space="preserve"> </w:t>
      </w:r>
      <w:r w:rsidRPr="00961549">
        <w:rPr>
          <w:rFonts w:ascii="Verdana" w:hAnsi="Verdana"/>
          <w:sz w:val="17"/>
          <w:szCs w:val="17"/>
          <w:lang w:eastAsia="ar-SA"/>
        </w:rPr>
        <w:t xml:space="preserve"> – cena</w:t>
      </w:r>
      <w:proofErr w:type="gramEnd"/>
      <w:r w:rsidRPr="00961549">
        <w:rPr>
          <w:rFonts w:ascii="Verdana" w:hAnsi="Verdana"/>
          <w:sz w:val="17"/>
          <w:szCs w:val="17"/>
          <w:lang w:eastAsia="ar-SA"/>
        </w:rPr>
        <w:t xml:space="preserve"> oferty najtańszej;</w:t>
      </w:r>
    </w:p>
    <w:p w:rsidR="00EB2E92" w:rsidRPr="00961549" w:rsidRDefault="00EB2E92" w:rsidP="00EB2E92">
      <w:pPr>
        <w:suppressAutoHyphens/>
        <w:spacing w:line="100" w:lineRule="atLeast"/>
        <w:ind w:firstLine="709"/>
        <w:rPr>
          <w:rFonts w:ascii="Verdana" w:hAnsi="Verdana"/>
          <w:sz w:val="17"/>
          <w:szCs w:val="17"/>
          <w:lang w:eastAsia="ar-SA"/>
        </w:rPr>
      </w:pPr>
      <w:r w:rsidRPr="00961549">
        <w:rPr>
          <w:rFonts w:ascii="Verdana" w:hAnsi="Verdana"/>
          <w:sz w:val="17"/>
          <w:szCs w:val="17"/>
          <w:lang w:eastAsia="ar-SA"/>
        </w:rPr>
        <w:t>C</w:t>
      </w:r>
      <w:r w:rsidRPr="00961549">
        <w:rPr>
          <w:rFonts w:ascii="Verdana" w:hAnsi="Verdana"/>
          <w:sz w:val="17"/>
          <w:szCs w:val="17"/>
          <w:vertAlign w:val="subscript"/>
          <w:lang w:eastAsia="ar-SA"/>
        </w:rPr>
        <w:t>i</w:t>
      </w:r>
      <w:r w:rsidRPr="00961549">
        <w:rPr>
          <w:rFonts w:ascii="Verdana" w:hAnsi="Verdana"/>
          <w:sz w:val="17"/>
          <w:szCs w:val="17"/>
          <w:lang w:eastAsia="ar-SA"/>
        </w:rPr>
        <w:t xml:space="preserve"> – cena oferty badanej</w:t>
      </w:r>
    </w:p>
    <w:p w:rsidR="00EB2E92" w:rsidRPr="00961549" w:rsidRDefault="00EB2E92" w:rsidP="00EB2E92">
      <w:pPr>
        <w:suppressAutoHyphens/>
        <w:spacing w:line="100" w:lineRule="atLeast"/>
        <w:ind w:firstLine="709"/>
        <w:rPr>
          <w:rFonts w:ascii="Verdana" w:hAnsi="Verdana"/>
          <w:sz w:val="17"/>
          <w:szCs w:val="17"/>
          <w:lang w:eastAsia="ar-SA"/>
        </w:rPr>
      </w:pPr>
    </w:p>
    <w:p w:rsidR="00EB2E92" w:rsidRDefault="00EB2E92" w:rsidP="00EB2E92">
      <w:pPr>
        <w:suppressAutoHyphens/>
        <w:spacing w:line="100" w:lineRule="atLeast"/>
        <w:ind w:firstLine="709"/>
        <w:rPr>
          <w:rFonts w:ascii="Verdana" w:hAnsi="Verdana"/>
          <w:sz w:val="17"/>
          <w:szCs w:val="17"/>
          <w:lang w:eastAsia="ar-SA"/>
        </w:rPr>
      </w:pPr>
      <w:r w:rsidRPr="00961549">
        <w:rPr>
          <w:rFonts w:ascii="Verdana" w:hAnsi="Verdana"/>
          <w:sz w:val="17"/>
          <w:szCs w:val="17"/>
          <w:lang w:eastAsia="ar-SA"/>
        </w:rPr>
        <w:t>Zamawiający informuje, iż cena podana w ofercie będzie ceną obowiązującą w okresie trwania umowy.</w:t>
      </w:r>
    </w:p>
    <w:p w:rsidR="00EB2E92" w:rsidRPr="00961549" w:rsidRDefault="00EB2E92" w:rsidP="00EB2E92">
      <w:pPr>
        <w:suppressAutoHyphens/>
        <w:spacing w:line="100" w:lineRule="atLeast"/>
        <w:ind w:firstLine="709"/>
        <w:rPr>
          <w:rFonts w:ascii="Verdana" w:hAnsi="Verdana"/>
          <w:sz w:val="17"/>
          <w:szCs w:val="17"/>
          <w:lang w:eastAsia="ar-SA"/>
        </w:rPr>
      </w:pPr>
    </w:p>
    <w:p w:rsidR="00EB2E92" w:rsidRPr="00961549" w:rsidRDefault="00EB2E92" w:rsidP="00EB2E92">
      <w:pPr>
        <w:numPr>
          <w:ilvl w:val="0"/>
          <w:numId w:val="21"/>
        </w:numPr>
        <w:suppressAutoHyphens/>
        <w:spacing w:line="100" w:lineRule="atLeast"/>
        <w:ind w:left="851" w:hanging="425"/>
        <w:jc w:val="both"/>
        <w:rPr>
          <w:rFonts w:ascii="Verdana" w:hAnsi="Verdana"/>
          <w:sz w:val="17"/>
          <w:szCs w:val="17"/>
          <w:lang w:eastAsia="ar-SA"/>
        </w:rPr>
      </w:pPr>
      <w:r w:rsidRPr="00961549">
        <w:rPr>
          <w:rFonts w:ascii="Verdana" w:hAnsi="Verdana"/>
          <w:sz w:val="17"/>
          <w:szCs w:val="17"/>
          <w:lang w:eastAsia="ar-SA"/>
        </w:rPr>
        <w:t xml:space="preserve">Oferent wskazuje w ofercie wartość podatku VAT oraz zastosowaną stawkę VAT. Dla porównania ofert w postępowaniu zamawiający będzie brać pod uwagę całkowitą kwotę niezbędną do realizacji zamówienia, a zatem kwotę, jaką będzie musiał zapłacić z tytułu realizacji zamówienia (zawierającą także podatek od towarów i usług). Dlatego też niezbędne jest wskazanie przez oferenta stawki podatku VAT. </w:t>
      </w:r>
      <w:r w:rsidRPr="00961549">
        <w:rPr>
          <w:rFonts w:ascii="Verdana" w:hAnsi="Verdana"/>
          <w:sz w:val="17"/>
          <w:szCs w:val="17"/>
          <w:lang w:eastAsia="ar-SA"/>
        </w:rPr>
        <w:cr/>
      </w:r>
    </w:p>
    <w:p w:rsidR="00EB2E92" w:rsidRPr="00961549" w:rsidRDefault="00EB2E92" w:rsidP="00EB2E92">
      <w:pPr>
        <w:suppressAutoHyphens/>
        <w:spacing w:line="100" w:lineRule="atLeast"/>
        <w:ind w:firstLine="709"/>
        <w:rPr>
          <w:rFonts w:ascii="Verdana" w:hAnsi="Verdana"/>
          <w:sz w:val="17"/>
          <w:szCs w:val="17"/>
          <w:lang w:eastAsia="ar-SA"/>
        </w:rPr>
      </w:pPr>
    </w:p>
    <w:p w:rsidR="00EB2E92" w:rsidRPr="00961549" w:rsidRDefault="00EB2E92" w:rsidP="00EB2E92">
      <w:pPr>
        <w:numPr>
          <w:ilvl w:val="0"/>
          <w:numId w:val="20"/>
        </w:numPr>
        <w:suppressAutoHyphens/>
        <w:jc w:val="both"/>
        <w:rPr>
          <w:color w:val="000000"/>
          <w:sz w:val="17"/>
          <w:szCs w:val="17"/>
          <w:lang w:eastAsia="en-US"/>
        </w:rPr>
      </w:pPr>
      <w:r w:rsidRPr="00961549">
        <w:rPr>
          <w:rFonts w:ascii="Verdana" w:hAnsi="Verdana"/>
          <w:b/>
          <w:bCs/>
          <w:color w:val="000000"/>
          <w:sz w:val="17"/>
          <w:szCs w:val="17"/>
          <w:lang w:eastAsia="ar-SA"/>
        </w:rPr>
        <w:t xml:space="preserve">W przypadku osób fizycznych </w:t>
      </w:r>
      <w:r w:rsidRPr="00961549">
        <w:rPr>
          <w:rFonts w:ascii="Verdana" w:hAnsi="Verdana"/>
          <w:color w:val="000000"/>
          <w:sz w:val="17"/>
          <w:szCs w:val="17"/>
          <w:lang w:eastAsia="en-US"/>
        </w:rPr>
        <w:t xml:space="preserve">(lub konsorcjum osób fizycznych) nie prowadzących działalności gospodarczej, podana w ofercie cena jest wartością ostateczną, zawierającą wszystkie koszty Wykonawcy oraz Zamawiającego związane z wynagrodzeniem tj. pełny koszt ponoszony przez Zamawiającego związany z wypłata wynagrodzenia (składki na ubezpieczenie zdrowotne, wypadkowe i </w:t>
      </w:r>
      <w:proofErr w:type="gramStart"/>
      <w:r w:rsidRPr="00961549">
        <w:rPr>
          <w:rFonts w:ascii="Verdana" w:hAnsi="Verdana"/>
          <w:color w:val="000000"/>
          <w:sz w:val="17"/>
          <w:szCs w:val="17"/>
          <w:lang w:eastAsia="en-US"/>
        </w:rPr>
        <w:t>emerytalne – jeśli</w:t>
      </w:r>
      <w:proofErr w:type="gramEnd"/>
      <w:r w:rsidRPr="00961549">
        <w:rPr>
          <w:rFonts w:ascii="Verdana" w:hAnsi="Verdana"/>
          <w:color w:val="000000"/>
          <w:sz w:val="17"/>
          <w:szCs w:val="17"/>
          <w:lang w:eastAsia="en-US"/>
        </w:rPr>
        <w:t xml:space="preserve"> dotyczy – oraz podatek dochodowy).</w:t>
      </w:r>
    </w:p>
    <w:p w:rsidR="00EB2E92" w:rsidRPr="00CF3CF0" w:rsidRDefault="00EB2E92" w:rsidP="00EB2E92">
      <w:pPr>
        <w:spacing w:line="276" w:lineRule="auto"/>
        <w:ind w:left="360"/>
        <w:jc w:val="both"/>
        <w:rPr>
          <w:rFonts w:ascii="Verdana" w:hAnsi="Verdana"/>
          <w:sz w:val="17"/>
          <w:szCs w:val="17"/>
        </w:rPr>
      </w:pPr>
    </w:p>
    <w:p w:rsidR="00EB2E92" w:rsidRPr="00CF3CF0" w:rsidRDefault="00EB2E92" w:rsidP="00EB2E92">
      <w:pPr>
        <w:spacing w:line="276" w:lineRule="auto"/>
        <w:ind w:left="360"/>
        <w:jc w:val="both"/>
        <w:rPr>
          <w:rFonts w:ascii="Verdana" w:hAnsi="Verdana"/>
          <w:sz w:val="17"/>
          <w:szCs w:val="17"/>
        </w:rPr>
      </w:pPr>
    </w:p>
    <w:p w:rsidR="00EB2E92" w:rsidRDefault="00401291" w:rsidP="00EB2E92">
      <w:pPr>
        <w:tabs>
          <w:tab w:val="left" w:pos="397"/>
          <w:tab w:val="left" w:pos="567"/>
        </w:tabs>
        <w:spacing w:line="276" w:lineRule="auto"/>
        <w:ind w:left="357" w:hanging="357"/>
        <w:jc w:val="both"/>
        <w:rPr>
          <w:rFonts w:ascii="Verdana" w:hAnsi="Verdana"/>
          <w:b/>
          <w:sz w:val="17"/>
          <w:szCs w:val="17"/>
        </w:rPr>
      </w:pPr>
      <w:r>
        <w:rPr>
          <w:rFonts w:ascii="Verdana" w:hAnsi="Verdana"/>
          <w:b/>
          <w:sz w:val="17"/>
          <w:szCs w:val="17"/>
        </w:rPr>
        <w:t>18</w:t>
      </w:r>
      <w:r w:rsidR="00EB2E92" w:rsidRPr="00CF3CF0">
        <w:rPr>
          <w:rFonts w:ascii="Verdana" w:hAnsi="Verdana"/>
          <w:b/>
          <w:sz w:val="17"/>
          <w:szCs w:val="17"/>
        </w:rPr>
        <w:t xml:space="preserve">. Informacje o formalnościach, jakie powinny zostać dopełnione po wyborze oferty w celu zawarcia umowy w sprawie zamówienia publicznego </w:t>
      </w:r>
    </w:p>
    <w:p w:rsidR="00EB2E92" w:rsidRPr="00BC7191" w:rsidRDefault="00EB2E92" w:rsidP="00EB2E92">
      <w:pPr>
        <w:tabs>
          <w:tab w:val="left" w:pos="397"/>
          <w:tab w:val="left" w:pos="567"/>
        </w:tabs>
        <w:spacing w:line="276" w:lineRule="auto"/>
        <w:ind w:left="357" w:hanging="357"/>
        <w:jc w:val="both"/>
        <w:rPr>
          <w:rFonts w:ascii="Verdana" w:hAnsi="Verdana"/>
          <w:b/>
          <w:sz w:val="17"/>
          <w:szCs w:val="17"/>
        </w:rPr>
      </w:pPr>
    </w:p>
    <w:p w:rsidR="00EB2E92" w:rsidRPr="00CF3CF0" w:rsidRDefault="00EB2E92" w:rsidP="00EB2E92">
      <w:pPr>
        <w:numPr>
          <w:ilvl w:val="1"/>
          <w:numId w:val="9"/>
        </w:numPr>
        <w:tabs>
          <w:tab w:val="left" w:pos="397"/>
          <w:tab w:val="num" w:pos="900"/>
        </w:tabs>
        <w:autoSpaceDN w:val="0"/>
        <w:spacing w:line="276" w:lineRule="auto"/>
        <w:ind w:left="900" w:hanging="540"/>
        <w:jc w:val="both"/>
        <w:rPr>
          <w:rFonts w:ascii="Verdana" w:hAnsi="Verdana"/>
          <w:sz w:val="17"/>
          <w:szCs w:val="17"/>
        </w:rPr>
      </w:pPr>
      <w:r w:rsidRPr="00CF3CF0">
        <w:rPr>
          <w:rFonts w:ascii="Verdana" w:hAnsi="Verdana"/>
          <w:sz w:val="17"/>
          <w:szCs w:val="17"/>
        </w:rPr>
        <w:t xml:space="preserve">Zamawiający podpisze umowę z Wykonawcą, który przedłoży najkorzystniejszą ofertę z punktu widzenia </w:t>
      </w:r>
      <w:r w:rsidR="0072121A">
        <w:rPr>
          <w:rFonts w:ascii="Verdana" w:hAnsi="Verdana"/>
          <w:sz w:val="17"/>
          <w:szCs w:val="17"/>
        </w:rPr>
        <w:t>kryteriów przyjętych w niniejszym OGŁOSZENIU</w:t>
      </w:r>
      <w:r w:rsidRPr="00CF3CF0">
        <w:rPr>
          <w:rFonts w:ascii="Verdana" w:hAnsi="Verdana"/>
          <w:sz w:val="17"/>
          <w:szCs w:val="17"/>
        </w:rPr>
        <w:t>.</w:t>
      </w:r>
    </w:p>
    <w:p w:rsidR="00EB2E92" w:rsidRPr="00CF3CF0" w:rsidRDefault="00EB2E92" w:rsidP="00EB2E92">
      <w:pPr>
        <w:numPr>
          <w:ilvl w:val="1"/>
          <w:numId w:val="9"/>
        </w:numPr>
        <w:tabs>
          <w:tab w:val="left" w:pos="397"/>
          <w:tab w:val="num" w:pos="900"/>
        </w:tabs>
        <w:autoSpaceDN w:val="0"/>
        <w:spacing w:line="276" w:lineRule="auto"/>
        <w:ind w:left="900" w:hanging="540"/>
        <w:jc w:val="both"/>
        <w:rPr>
          <w:rFonts w:ascii="Verdana" w:hAnsi="Verdana"/>
          <w:position w:val="6"/>
          <w:sz w:val="17"/>
          <w:szCs w:val="17"/>
        </w:rPr>
      </w:pPr>
      <w:r w:rsidRPr="00CF3CF0">
        <w:rPr>
          <w:rFonts w:ascii="Verdana" w:hAnsi="Verdana"/>
          <w:position w:val="6"/>
          <w:sz w:val="17"/>
          <w:szCs w:val="17"/>
        </w:rPr>
        <w:t>Zamawiający poinformuje Wykonawcę o terminie podpisania umowy, wybrany Wykonawca powinien przybyć we wskazane przez Zamawiającego miejsce w celu podpisania umowy.</w:t>
      </w:r>
    </w:p>
    <w:p w:rsidR="00EB2E92" w:rsidRPr="00CF3CF0" w:rsidRDefault="00EB2E92" w:rsidP="00EB2E92">
      <w:pPr>
        <w:numPr>
          <w:ilvl w:val="1"/>
          <w:numId w:val="9"/>
        </w:numPr>
        <w:tabs>
          <w:tab w:val="left" w:pos="397"/>
          <w:tab w:val="num" w:pos="900"/>
        </w:tabs>
        <w:autoSpaceDN w:val="0"/>
        <w:spacing w:line="276" w:lineRule="auto"/>
        <w:ind w:left="900" w:hanging="540"/>
        <w:jc w:val="both"/>
        <w:rPr>
          <w:rFonts w:ascii="Verdana" w:hAnsi="Verdana"/>
          <w:position w:val="6"/>
          <w:sz w:val="17"/>
          <w:szCs w:val="17"/>
        </w:rPr>
      </w:pPr>
      <w:r w:rsidRPr="00CF3CF0">
        <w:rPr>
          <w:rFonts w:ascii="Verdana" w:hAnsi="Verdana"/>
          <w:position w:val="6"/>
          <w:sz w:val="17"/>
          <w:szCs w:val="17"/>
        </w:rPr>
        <w:t>Na pisemny wniosek wybranego Wykonawcy, nie wyklucza się również możliwości podpisania umowy w trybie korespondencyjnym.</w:t>
      </w:r>
    </w:p>
    <w:p w:rsidR="000852C3" w:rsidRDefault="00EB2E92" w:rsidP="000852C3">
      <w:pPr>
        <w:numPr>
          <w:ilvl w:val="1"/>
          <w:numId w:val="9"/>
        </w:numPr>
        <w:tabs>
          <w:tab w:val="left" w:pos="397"/>
          <w:tab w:val="num" w:pos="900"/>
        </w:tabs>
        <w:autoSpaceDN w:val="0"/>
        <w:spacing w:line="276" w:lineRule="auto"/>
        <w:ind w:left="900" w:hanging="540"/>
        <w:jc w:val="both"/>
        <w:rPr>
          <w:rFonts w:ascii="Verdana" w:hAnsi="Verdana"/>
          <w:position w:val="6"/>
          <w:sz w:val="17"/>
          <w:szCs w:val="17"/>
          <w:u w:val="single"/>
        </w:rPr>
      </w:pPr>
      <w:r w:rsidRPr="00CF3CF0">
        <w:rPr>
          <w:rFonts w:ascii="Verdana" w:hAnsi="Verdana"/>
          <w:position w:val="6"/>
          <w:sz w:val="17"/>
          <w:szCs w:val="17"/>
          <w:u w:val="single"/>
        </w:rPr>
        <w:t xml:space="preserve">Projekt umowy stanowi załącznik </w:t>
      </w:r>
      <w:r w:rsidR="00AF440A" w:rsidRPr="0052388B">
        <w:rPr>
          <w:rFonts w:ascii="Verdana" w:hAnsi="Verdana"/>
          <w:position w:val="6"/>
          <w:sz w:val="17"/>
          <w:szCs w:val="17"/>
          <w:u w:val="single"/>
        </w:rPr>
        <w:t>nr 6</w:t>
      </w:r>
      <w:r w:rsidRPr="0052388B">
        <w:rPr>
          <w:rFonts w:ascii="Verdana" w:hAnsi="Verdana"/>
          <w:position w:val="6"/>
          <w:sz w:val="17"/>
          <w:szCs w:val="17"/>
          <w:u w:val="single"/>
        </w:rPr>
        <w:t xml:space="preserve"> do OGŁOSZENIA.</w:t>
      </w:r>
    </w:p>
    <w:p w:rsidR="000852C3" w:rsidRPr="000852C3" w:rsidRDefault="000852C3" w:rsidP="0072121A">
      <w:pPr>
        <w:numPr>
          <w:ilvl w:val="1"/>
          <w:numId w:val="9"/>
        </w:numPr>
        <w:tabs>
          <w:tab w:val="left" w:pos="284"/>
          <w:tab w:val="num" w:pos="900"/>
        </w:tabs>
        <w:autoSpaceDN w:val="0"/>
        <w:spacing w:line="276" w:lineRule="auto"/>
        <w:ind w:left="900" w:hanging="540"/>
        <w:jc w:val="both"/>
        <w:rPr>
          <w:rFonts w:ascii="Verdana" w:hAnsi="Verdana"/>
          <w:position w:val="6"/>
          <w:sz w:val="17"/>
          <w:szCs w:val="17"/>
          <w:u w:val="single"/>
        </w:rPr>
      </w:pPr>
      <w:r w:rsidRPr="000852C3">
        <w:rPr>
          <w:rFonts w:ascii="Verdana" w:hAnsi="Verdana"/>
          <w:sz w:val="17"/>
          <w:szCs w:val="17"/>
        </w:rPr>
        <w:t xml:space="preserve">Zamawiający na podstawie załącznika nr 2 zweryfikuje czy podmioty ubiegające się o udzielenie zamówienia spełniają kryteria kwalifikowalności wg aktualnych zapisów dokumentu </w:t>
      </w:r>
      <w:r w:rsidRPr="000852C3">
        <w:rPr>
          <w:rFonts w:ascii="Verdana" w:hAnsi="Verdana"/>
          <w:i/>
          <w:sz w:val="17"/>
          <w:szCs w:val="17"/>
        </w:rPr>
        <w:t xml:space="preserve">Wytyczne w zakresie kwalifikowalności wydatków w ramach Europejskiego Funduszu Rozwoju Regionalnego, Europejskiego Funduszu Społecznego oraz Funduszu Spójności na lata 2014-2020 </w:t>
      </w:r>
      <w:r w:rsidRPr="000852C3">
        <w:rPr>
          <w:rFonts w:ascii="Verdana" w:hAnsi="Verdana"/>
          <w:sz w:val="17"/>
          <w:szCs w:val="17"/>
        </w:rPr>
        <w:t>odnoszących się do sytuacji konfliktu interesów i podwójnego finansowania a ich łączne zaangażowanie zawodowe w realizację wszystkich projektów finansowanych z funduszy strukturalnych i Funduszu Spójności oraz działań finansowanych z innych źródeł, w tym środków własnych Beneficjenta i innych podmiotów nie przekracza 276 godzin miesięcznie</w:t>
      </w:r>
      <w:r w:rsidRPr="000852C3">
        <w:rPr>
          <w:rStyle w:val="Odwoanieprzypisudolnego"/>
          <w:rFonts w:ascii="Verdana" w:hAnsi="Verdana"/>
          <w:sz w:val="17"/>
          <w:szCs w:val="17"/>
        </w:rPr>
        <w:footnoteReference w:id="1"/>
      </w:r>
      <w:r w:rsidRPr="000852C3">
        <w:rPr>
          <w:rFonts w:ascii="Verdana" w:hAnsi="Verdana"/>
          <w:sz w:val="17"/>
          <w:szCs w:val="17"/>
        </w:rPr>
        <w:t>.</w:t>
      </w:r>
    </w:p>
    <w:p w:rsidR="000852C3" w:rsidRPr="000852C3" w:rsidRDefault="000852C3" w:rsidP="0072121A">
      <w:pPr>
        <w:numPr>
          <w:ilvl w:val="1"/>
          <w:numId w:val="9"/>
        </w:numPr>
        <w:tabs>
          <w:tab w:val="left" w:pos="397"/>
          <w:tab w:val="num" w:pos="900"/>
        </w:tabs>
        <w:autoSpaceDN w:val="0"/>
        <w:spacing w:line="276" w:lineRule="auto"/>
        <w:ind w:left="900" w:hanging="540"/>
        <w:jc w:val="both"/>
        <w:rPr>
          <w:rFonts w:ascii="Verdana" w:hAnsi="Verdana"/>
          <w:position w:val="6"/>
          <w:sz w:val="17"/>
          <w:szCs w:val="17"/>
          <w:u w:val="single"/>
        </w:rPr>
      </w:pPr>
      <w:r w:rsidRPr="000852C3">
        <w:rPr>
          <w:rFonts w:ascii="Verdana" w:hAnsi="Verdana"/>
          <w:sz w:val="17"/>
          <w:szCs w:val="17"/>
        </w:rPr>
        <w:t>Wyniki postępowania zostaną ogłoszone na stronie internetowej Uczelni oraz w bazie konkurencyjności.</w:t>
      </w:r>
    </w:p>
    <w:p w:rsidR="009C687C" w:rsidRPr="005E45B3" w:rsidRDefault="000852C3" w:rsidP="0072121A">
      <w:pPr>
        <w:numPr>
          <w:ilvl w:val="1"/>
          <w:numId w:val="9"/>
        </w:numPr>
        <w:tabs>
          <w:tab w:val="left" w:pos="397"/>
          <w:tab w:val="num" w:pos="993"/>
        </w:tabs>
        <w:autoSpaceDN w:val="0"/>
        <w:spacing w:line="276" w:lineRule="auto"/>
        <w:ind w:left="900" w:hanging="540"/>
        <w:jc w:val="both"/>
        <w:rPr>
          <w:rFonts w:ascii="Verdana" w:hAnsi="Verdana"/>
          <w:position w:val="6"/>
          <w:sz w:val="17"/>
          <w:szCs w:val="17"/>
          <w:u w:val="single"/>
        </w:rPr>
      </w:pPr>
      <w:r w:rsidRPr="000852C3">
        <w:rPr>
          <w:rFonts w:ascii="Verdana" w:hAnsi="Verdana"/>
          <w:sz w:val="17"/>
          <w:szCs w:val="17"/>
        </w:rPr>
        <w:t xml:space="preserve">Zamawiający zawrze umowę w terminie nie krótszym niż 7 dni od przekazania zawiadomienia o wyborze oferty, nie później jednak niż przed upływem terminu związania ofertą. Termin związania 30 dni. W powiadomieniu wysłanym Wykonawcy, którego ofertę wybrano Zamawiający określi miejsce i termin podpisania umowy. </w:t>
      </w:r>
      <w:r w:rsidRPr="000852C3">
        <w:rPr>
          <w:rFonts w:ascii="Verdana" w:hAnsi="Verdana"/>
          <w:b/>
          <w:sz w:val="17"/>
          <w:szCs w:val="17"/>
        </w:rPr>
        <w:t>Jeżeli wpłynie jedna oferta to niezwłocznie po wyborze można podpisać umowę.</w:t>
      </w:r>
    </w:p>
    <w:p w:rsidR="00EB2E92" w:rsidRDefault="00EB2E92" w:rsidP="00EB2E92">
      <w:pPr>
        <w:widowControl w:val="0"/>
        <w:suppressAutoHyphens/>
        <w:spacing w:line="276" w:lineRule="auto"/>
        <w:ind w:right="96"/>
        <w:jc w:val="both"/>
        <w:rPr>
          <w:rFonts w:ascii="Verdana" w:hAnsi="Verdana"/>
          <w:sz w:val="17"/>
          <w:szCs w:val="17"/>
          <w:lang w:eastAsia="ar-SA"/>
        </w:rPr>
      </w:pPr>
    </w:p>
    <w:p w:rsidR="00A212D8" w:rsidRPr="00CF3CF0" w:rsidRDefault="00A212D8" w:rsidP="00EB2E92">
      <w:pPr>
        <w:widowControl w:val="0"/>
        <w:suppressAutoHyphens/>
        <w:spacing w:line="276" w:lineRule="auto"/>
        <w:ind w:right="96"/>
        <w:jc w:val="both"/>
        <w:rPr>
          <w:rFonts w:ascii="Verdana" w:hAnsi="Verdana"/>
          <w:sz w:val="17"/>
          <w:szCs w:val="17"/>
          <w:lang w:eastAsia="ar-SA"/>
        </w:rPr>
      </w:pPr>
    </w:p>
    <w:p w:rsidR="00EB2E92" w:rsidRPr="00CF3CF0" w:rsidRDefault="00401291" w:rsidP="00EB2E92">
      <w:pPr>
        <w:widowControl w:val="0"/>
        <w:suppressAutoHyphens/>
        <w:spacing w:line="276" w:lineRule="auto"/>
        <w:ind w:right="96"/>
        <w:jc w:val="both"/>
        <w:rPr>
          <w:rFonts w:ascii="Verdana" w:hAnsi="Verdana"/>
          <w:b/>
          <w:sz w:val="17"/>
          <w:szCs w:val="17"/>
          <w:lang w:eastAsia="ar-SA"/>
        </w:rPr>
      </w:pPr>
      <w:r>
        <w:rPr>
          <w:rFonts w:ascii="Verdana" w:hAnsi="Verdana"/>
          <w:b/>
          <w:sz w:val="17"/>
          <w:szCs w:val="17"/>
          <w:lang w:eastAsia="ar-SA"/>
        </w:rPr>
        <w:t>19</w:t>
      </w:r>
      <w:r w:rsidR="00EB2E92" w:rsidRPr="00CF3CF0">
        <w:rPr>
          <w:rFonts w:ascii="Verdana" w:hAnsi="Verdana"/>
          <w:b/>
          <w:sz w:val="17"/>
          <w:szCs w:val="17"/>
          <w:lang w:eastAsia="ar-SA"/>
        </w:rPr>
        <w:t>. Odrzucenie oferty</w:t>
      </w:r>
    </w:p>
    <w:p w:rsidR="005E45B3" w:rsidRPr="00CF3CF0" w:rsidRDefault="00EB2E92" w:rsidP="0075650F">
      <w:pPr>
        <w:widowControl w:val="0"/>
        <w:suppressAutoHyphens/>
        <w:spacing w:line="276" w:lineRule="auto"/>
        <w:ind w:left="426" w:right="96"/>
        <w:jc w:val="both"/>
        <w:rPr>
          <w:rFonts w:ascii="Verdana" w:hAnsi="Verdana"/>
          <w:sz w:val="17"/>
          <w:szCs w:val="17"/>
          <w:lang w:eastAsia="ar-SA"/>
        </w:rPr>
      </w:pPr>
      <w:r w:rsidRPr="00CF3CF0">
        <w:rPr>
          <w:rFonts w:ascii="Verdana" w:hAnsi="Verdana"/>
          <w:sz w:val="17"/>
          <w:szCs w:val="17"/>
          <w:lang w:eastAsia="ar-SA"/>
        </w:rPr>
        <w:t xml:space="preserve">Zamawiający przewiduje odrzucenie oferty na podstawie art. 89 </w:t>
      </w:r>
      <w:r>
        <w:rPr>
          <w:rFonts w:ascii="Verdana" w:hAnsi="Verdana"/>
          <w:sz w:val="17"/>
          <w:szCs w:val="17"/>
          <w:lang w:eastAsia="ar-SA"/>
        </w:rPr>
        <w:t xml:space="preserve">ustawy </w:t>
      </w:r>
      <w:r w:rsidRPr="00CF3CF0">
        <w:rPr>
          <w:rFonts w:ascii="Verdana" w:hAnsi="Verdana"/>
          <w:sz w:val="17"/>
          <w:szCs w:val="17"/>
          <w:lang w:eastAsia="ar-SA"/>
        </w:rPr>
        <w:t>PZP.</w:t>
      </w:r>
    </w:p>
    <w:p w:rsidR="00EB2E92" w:rsidRPr="00CF3CF0" w:rsidRDefault="00EB2E92" w:rsidP="00EB2E92">
      <w:pPr>
        <w:widowControl w:val="0"/>
        <w:suppressAutoHyphens/>
        <w:spacing w:line="276" w:lineRule="auto"/>
        <w:ind w:right="96"/>
        <w:jc w:val="both"/>
        <w:rPr>
          <w:rFonts w:ascii="Verdana" w:hAnsi="Verdana"/>
          <w:sz w:val="17"/>
          <w:szCs w:val="17"/>
          <w:lang w:eastAsia="ar-SA"/>
        </w:rPr>
      </w:pPr>
    </w:p>
    <w:p w:rsidR="00EB2E92" w:rsidRPr="00CF3CF0" w:rsidRDefault="00401291" w:rsidP="00EB2E92">
      <w:pPr>
        <w:spacing w:line="360" w:lineRule="auto"/>
        <w:rPr>
          <w:rFonts w:ascii="Verdana" w:hAnsi="Verdana"/>
          <w:b/>
          <w:sz w:val="17"/>
          <w:szCs w:val="17"/>
        </w:rPr>
      </w:pPr>
      <w:r>
        <w:rPr>
          <w:rFonts w:ascii="Verdana" w:hAnsi="Verdana"/>
          <w:b/>
          <w:sz w:val="17"/>
          <w:szCs w:val="17"/>
        </w:rPr>
        <w:t>20</w:t>
      </w:r>
      <w:r w:rsidR="00EB2E92" w:rsidRPr="00CF3CF0">
        <w:rPr>
          <w:rFonts w:ascii="Verdana" w:hAnsi="Verdana"/>
          <w:b/>
          <w:sz w:val="17"/>
          <w:szCs w:val="17"/>
        </w:rPr>
        <w:t>. Powody unieważnienia postępowania</w:t>
      </w:r>
    </w:p>
    <w:p w:rsidR="00035EC6" w:rsidRDefault="00EB2E92" w:rsidP="0075650F">
      <w:pPr>
        <w:suppressLineNumbers/>
        <w:spacing w:after="120"/>
        <w:ind w:left="426"/>
        <w:jc w:val="both"/>
        <w:rPr>
          <w:rFonts w:ascii="Verdana" w:hAnsi="Verdana"/>
          <w:snapToGrid w:val="0"/>
          <w:kern w:val="20"/>
          <w:sz w:val="17"/>
          <w:szCs w:val="17"/>
        </w:rPr>
      </w:pPr>
      <w:r w:rsidRPr="00CF3CF0">
        <w:rPr>
          <w:rFonts w:ascii="Verdana" w:hAnsi="Verdana"/>
          <w:snapToGrid w:val="0"/>
          <w:kern w:val="20"/>
          <w:sz w:val="17"/>
          <w:szCs w:val="17"/>
        </w:rPr>
        <w:t xml:space="preserve">Zamawiający zastrzega sobie prawo do unieważnienia </w:t>
      </w:r>
      <w:r w:rsidR="00954294">
        <w:rPr>
          <w:rFonts w:ascii="Verdana" w:hAnsi="Verdana"/>
          <w:snapToGrid w:val="0"/>
          <w:kern w:val="20"/>
          <w:sz w:val="17"/>
          <w:szCs w:val="17"/>
        </w:rPr>
        <w:t>postę</w:t>
      </w:r>
      <w:r w:rsidR="0072121A">
        <w:rPr>
          <w:rFonts w:ascii="Verdana" w:hAnsi="Verdana"/>
          <w:snapToGrid w:val="0"/>
          <w:kern w:val="20"/>
          <w:sz w:val="17"/>
          <w:szCs w:val="17"/>
        </w:rPr>
        <w:t xml:space="preserve">powania </w:t>
      </w:r>
      <w:r w:rsidRPr="00CF3CF0">
        <w:rPr>
          <w:rFonts w:ascii="Verdana" w:hAnsi="Verdana"/>
          <w:snapToGrid w:val="0"/>
          <w:kern w:val="20"/>
          <w:sz w:val="17"/>
          <w:szCs w:val="17"/>
        </w:rPr>
        <w:t>w każdym momencie jego trwania do czasu opublikowania informacji o udzieleniu</w:t>
      </w:r>
      <w:r w:rsidR="00AF440A">
        <w:rPr>
          <w:rFonts w:ascii="Verdana" w:hAnsi="Verdana"/>
          <w:snapToGrid w:val="0"/>
          <w:kern w:val="20"/>
          <w:sz w:val="17"/>
          <w:szCs w:val="17"/>
        </w:rPr>
        <w:t xml:space="preserve"> zamówienia</w:t>
      </w:r>
      <w:r w:rsidRPr="00CF3CF0">
        <w:rPr>
          <w:rFonts w:ascii="Verdana" w:hAnsi="Verdana"/>
          <w:snapToGrid w:val="0"/>
          <w:kern w:val="20"/>
          <w:sz w:val="17"/>
          <w:szCs w:val="17"/>
        </w:rPr>
        <w:t>.</w:t>
      </w:r>
    </w:p>
    <w:p w:rsidR="004E0B07" w:rsidRDefault="004E0B07" w:rsidP="0075650F">
      <w:pPr>
        <w:suppressLineNumbers/>
        <w:spacing w:after="120"/>
        <w:ind w:left="426"/>
        <w:jc w:val="both"/>
        <w:rPr>
          <w:rFonts w:ascii="Verdana" w:hAnsi="Verdana"/>
          <w:snapToGrid w:val="0"/>
          <w:kern w:val="20"/>
          <w:sz w:val="17"/>
          <w:szCs w:val="17"/>
        </w:rPr>
      </w:pPr>
    </w:p>
    <w:p w:rsidR="00040C17" w:rsidRDefault="00401291" w:rsidP="00040C17">
      <w:pPr>
        <w:suppressLineNumbers/>
        <w:spacing w:after="120"/>
        <w:jc w:val="both"/>
        <w:rPr>
          <w:rFonts w:ascii="Verdana" w:hAnsi="Verdana"/>
          <w:b/>
          <w:snapToGrid w:val="0"/>
          <w:kern w:val="20"/>
          <w:sz w:val="17"/>
          <w:szCs w:val="17"/>
        </w:rPr>
      </w:pPr>
      <w:r>
        <w:rPr>
          <w:rFonts w:ascii="Verdana" w:hAnsi="Verdana"/>
          <w:b/>
          <w:snapToGrid w:val="0"/>
          <w:kern w:val="20"/>
          <w:sz w:val="17"/>
          <w:szCs w:val="17"/>
        </w:rPr>
        <w:t>21</w:t>
      </w:r>
      <w:r w:rsidR="00040C17" w:rsidRPr="00040C17">
        <w:rPr>
          <w:rFonts w:ascii="Verdana" w:hAnsi="Verdana"/>
          <w:b/>
          <w:snapToGrid w:val="0"/>
          <w:kern w:val="20"/>
          <w:sz w:val="17"/>
          <w:szCs w:val="17"/>
        </w:rPr>
        <w:t>. Termin</w:t>
      </w:r>
      <w:r w:rsidR="00040C17">
        <w:rPr>
          <w:rFonts w:ascii="Verdana" w:hAnsi="Verdana"/>
          <w:b/>
          <w:snapToGrid w:val="0"/>
          <w:kern w:val="20"/>
          <w:sz w:val="17"/>
          <w:szCs w:val="17"/>
        </w:rPr>
        <w:t>y</w:t>
      </w:r>
      <w:r w:rsidR="00040C17" w:rsidRPr="00040C17">
        <w:rPr>
          <w:rFonts w:ascii="Verdana" w:hAnsi="Verdana"/>
          <w:b/>
          <w:snapToGrid w:val="0"/>
          <w:kern w:val="20"/>
          <w:sz w:val="17"/>
          <w:szCs w:val="17"/>
        </w:rPr>
        <w:t xml:space="preserve"> płatności</w:t>
      </w:r>
    </w:p>
    <w:p w:rsidR="00040C17" w:rsidRPr="00040C17" w:rsidRDefault="00040C17" w:rsidP="002E2289">
      <w:pPr>
        <w:suppressLineNumbers/>
        <w:spacing w:after="120"/>
        <w:ind w:left="426"/>
        <w:jc w:val="both"/>
        <w:rPr>
          <w:rFonts w:ascii="Verdana" w:hAnsi="Verdana"/>
          <w:snapToGrid w:val="0"/>
          <w:kern w:val="20"/>
          <w:sz w:val="17"/>
          <w:szCs w:val="17"/>
        </w:rPr>
      </w:pPr>
      <w:r>
        <w:rPr>
          <w:rFonts w:ascii="Verdana" w:hAnsi="Verdana"/>
          <w:snapToGrid w:val="0"/>
          <w:kern w:val="20"/>
          <w:sz w:val="17"/>
          <w:szCs w:val="17"/>
        </w:rPr>
        <w:t xml:space="preserve">1. </w:t>
      </w:r>
      <w:r w:rsidRPr="00040C17">
        <w:rPr>
          <w:rFonts w:ascii="Verdana" w:hAnsi="Verdana"/>
          <w:snapToGrid w:val="0"/>
          <w:kern w:val="20"/>
          <w:sz w:val="17"/>
          <w:szCs w:val="17"/>
        </w:rPr>
        <w:t>Termin płatności faktury/rachunku 30 dni od daty doręczenia Zamawiającemu faktury/rachunku oraz odbioru protokołu.</w:t>
      </w:r>
    </w:p>
    <w:p w:rsidR="00040C17" w:rsidRDefault="00040C17" w:rsidP="002E2289">
      <w:pPr>
        <w:suppressLineNumbers/>
        <w:spacing w:after="120"/>
        <w:ind w:left="426"/>
        <w:jc w:val="both"/>
        <w:rPr>
          <w:rFonts w:ascii="Verdana" w:hAnsi="Verdana"/>
          <w:snapToGrid w:val="0"/>
          <w:kern w:val="20"/>
          <w:sz w:val="17"/>
          <w:szCs w:val="17"/>
        </w:rPr>
      </w:pPr>
      <w:r>
        <w:rPr>
          <w:rFonts w:ascii="Verdana" w:hAnsi="Verdana"/>
          <w:snapToGrid w:val="0"/>
          <w:kern w:val="20"/>
          <w:sz w:val="17"/>
          <w:szCs w:val="17"/>
        </w:rPr>
        <w:t xml:space="preserve">2. </w:t>
      </w:r>
      <w:r w:rsidRPr="00040C17">
        <w:rPr>
          <w:rFonts w:ascii="Verdana" w:hAnsi="Verdana"/>
          <w:snapToGrid w:val="0"/>
          <w:kern w:val="20"/>
          <w:sz w:val="17"/>
          <w:szCs w:val="17"/>
        </w:rPr>
        <w:t>Za datę zapłaty Strony przyjmują dzień obciążenia rachunku bankowego Zamawiającego.</w:t>
      </w:r>
    </w:p>
    <w:p w:rsidR="00815F1B" w:rsidRDefault="00815F1B" w:rsidP="00040C17">
      <w:pPr>
        <w:suppressLineNumbers/>
        <w:spacing w:after="120"/>
        <w:jc w:val="both"/>
        <w:rPr>
          <w:rFonts w:ascii="Verdana" w:hAnsi="Verdana"/>
          <w:snapToGrid w:val="0"/>
          <w:kern w:val="20"/>
          <w:sz w:val="17"/>
          <w:szCs w:val="17"/>
        </w:rPr>
      </w:pPr>
    </w:p>
    <w:p w:rsidR="00815F1B" w:rsidRPr="005E45B3" w:rsidRDefault="00401291" w:rsidP="005E45B3">
      <w:pPr>
        <w:suppressAutoHyphens/>
        <w:spacing w:line="100" w:lineRule="atLeast"/>
        <w:rPr>
          <w:rFonts w:ascii="Verdana" w:hAnsi="Verdana"/>
          <w:sz w:val="17"/>
          <w:szCs w:val="17"/>
        </w:rPr>
      </w:pPr>
      <w:r>
        <w:rPr>
          <w:rFonts w:ascii="Verdana" w:hAnsi="Verdana"/>
          <w:b/>
          <w:sz w:val="17"/>
          <w:szCs w:val="17"/>
        </w:rPr>
        <w:t>22</w:t>
      </w:r>
      <w:r w:rsidR="005E45B3">
        <w:rPr>
          <w:rFonts w:ascii="Verdana" w:hAnsi="Verdana"/>
          <w:b/>
          <w:sz w:val="17"/>
          <w:szCs w:val="17"/>
        </w:rPr>
        <w:t xml:space="preserve">.  </w:t>
      </w:r>
      <w:r w:rsidR="00815F1B" w:rsidRPr="005E45B3">
        <w:rPr>
          <w:rFonts w:ascii="Verdana" w:hAnsi="Verdana"/>
          <w:b/>
          <w:sz w:val="17"/>
          <w:szCs w:val="17"/>
        </w:rPr>
        <w:t>FINANSOWANIE</w:t>
      </w:r>
    </w:p>
    <w:p w:rsidR="00815F1B" w:rsidRPr="00815F1B" w:rsidRDefault="00815F1B" w:rsidP="00815F1B">
      <w:pPr>
        <w:spacing w:line="100" w:lineRule="atLeast"/>
        <w:rPr>
          <w:rFonts w:ascii="Verdana" w:hAnsi="Verdana"/>
          <w:sz w:val="17"/>
          <w:szCs w:val="17"/>
        </w:rPr>
      </w:pPr>
    </w:p>
    <w:p w:rsidR="00815F1B" w:rsidRPr="00815F1B" w:rsidRDefault="00815F1B" w:rsidP="00D54E37">
      <w:pPr>
        <w:spacing w:line="360" w:lineRule="auto"/>
        <w:ind w:left="426" w:firstLine="426"/>
        <w:jc w:val="center"/>
        <w:rPr>
          <w:rFonts w:ascii="Verdana" w:hAnsi="Verdana"/>
          <w:b/>
          <w:sz w:val="17"/>
          <w:szCs w:val="17"/>
        </w:rPr>
      </w:pPr>
      <w:r w:rsidRPr="00815F1B">
        <w:rPr>
          <w:rFonts w:ascii="Verdana" w:hAnsi="Verdana"/>
          <w:sz w:val="17"/>
          <w:szCs w:val="17"/>
        </w:rPr>
        <w:t xml:space="preserve">Zamówienie jest współfinansowane ze środków Unii Europejskiej w ramach Europejskiego Funduszu Społecznego w ramach projektu pn. </w:t>
      </w:r>
      <w:r w:rsidRPr="00815F1B">
        <w:rPr>
          <w:rFonts w:ascii="Verdana" w:hAnsi="Verdana"/>
          <w:b/>
          <w:i/>
          <w:sz w:val="17"/>
          <w:szCs w:val="17"/>
        </w:rPr>
        <w:t xml:space="preserve">„Doskonałość naukowa kluczem do doskonałości kształcenia” </w:t>
      </w:r>
      <w:r w:rsidRPr="00815F1B">
        <w:rPr>
          <w:rFonts w:ascii="Verdana" w:hAnsi="Verdana"/>
          <w:b/>
          <w:sz w:val="17"/>
          <w:szCs w:val="17"/>
        </w:rPr>
        <w:t>w ramach Działania 3.5 Kompleksowe programy szkół wyższych w ramach Programu Operacyjnego Wiedza Edukacja Rozwój współfinansowanego ze środków Europejskiego Funduszu Społecznego.</w:t>
      </w:r>
    </w:p>
    <w:p w:rsidR="00815F1B" w:rsidRPr="00815F1B" w:rsidRDefault="00815F1B" w:rsidP="0075650F">
      <w:pPr>
        <w:spacing w:line="360" w:lineRule="auto"/>
        <w:rPr>
          <w:rFonts w:ascii="Verdana" w:hAnsi="Verdana"/>
          <w:b/>
          <w:i/>
          <w:sz w:val="17"/>
          <w:szCs w:val="17"/>
        </w:rPr>
      </w:pPr>
    </w:p>
    <w:p w:rsidR="00815F1B" w:rsidRPr="00815F1B" w:rsidRDefault="00815F1B" w:rsidP="00815F1B">
      <w:pPr>
        <w:spacing w:line="100" w:lineRule="atLeast"/>
        <w:rPr>
          <w:rFonts w:ascii="Verdana" w:hAnsi="Verdana"/>
          <w:b/>
          <w:i/>
          <w:sz w:val="17"/>
          <w:szCs w:val="17"/>
        </w:rPr>
      </w:pPr>
    </w:p>
    <w:p w:rsidR="00815F1B" w:rsidRPr="00815F1B" w:rsidRDefault="00815F1B" w:rsidP="00815F1B">
      <w:pPr>
        <w:spacing w:line="100" w:lineRule="atLeast"/>
        <w:rPr>
          <w:rFonts w:ascii="Verdana" w:hAnsi="Verdana"/>
          <w:sz w:val="17"/>
          <w:szCs w:val="17"/>
        </w:rPr>
      </w:pPr>
    </w:p>
    <w:p w:rsidR="00815F1B" w:rsidRPr="002E2289" w:rsidRDefault="00815F1B" w:rsidP="00815F1B">
      <w:pPr>
        <w:spacing w:line="100" w:lineRule="atLeast"/>
        <w:rPr>
          <w:rFonts w:ascii="Verdana" w:hAnsi="Verdana"/>
          <w:b/>
          <w:sz w:val="17"/>
          <w:szCs w:val="17"/>
        </w:rPr>
      </w:pPr>
      <w:r w:rsidRPr="002E2289">
        <w:rPr>
          <w:rFonts w:ascii="Verdana" w:hAnsi="Verdana"/>
          <w:b/>
          <w:sz w:val="17"/>
          <w:szCs w:val="17"/>
        </w:rPr>
        <w:t>Do zapytania ofertowego dołączono:</w:t>
      </w:r>
    </w:p>
    <w:p w:rsidR="00815F1B" w:rsidRPr="00815F1B" w:rsidRDefault="00815F1B" w:rsidP="00815F1B">
      <w:pPr>
        <w:numPr>
          <w:ilvl w:val="0"/>
          <w:numId w:val="25"/>
        </w:numPr>
        <w:suppressAutoHyphens/>
        <w:rPr>
          <w:rFonts w:ascii="Verdana" w:hAnsi="Verdana"/>
          <w:sz w:val="17"/>
          <w:szCs w:val="17"/>
        </w:rPr>
      </w:pPr>
      <w:r w:rsidRPr="00815F1B">
        <w:rPr>
          <w:rFonts w:ascii="Verdana" w:hAnsi="Verdana"/>
          <w:sz w:val="17"/>
          <w:szCs w:val="17"/>
        </w:rPr>
        <w:t>Załącznik nr 1 – Opis przedmiotu Zamówienia.</w:t>
      </w:r>
    </w:p>
    <w:p w:rsidR="00815F1B" w:rsidRPr="00815F1B" w:rsidRDefault="00815F1B" w:rsidP="00815F1B">
      <w:pPr>
        <w:numPr>
          <w:ilvl w:val="0"/>
          <w:numId w:val="25"/>
        </w:numPr>
        <w:suppressAutoHyphens/>
        <w:rPr>
          <w:rFonts w:ascii="Verdana" w:hAnsi="Verdana"/>
          <w:sz w:val="17"/>
          <w:szCs w:val="17"/>
        </w:rPr>
      </w:pPr>
      <w:r w:rsidRPr="00815F1B">
        <w:rPr>
          <w:rFonts w:ascii="Verdana" w:hAnsi="Verdana"/>
          <w:sz w:val="17"/>
          <w:szCs w:val="17"/>
        </w:rPr>
        <w:t>Załącznik nr 1a – Formularz oferty</w:t>
      </w:r>
    </w:p>
    <w:p w:rsidR="00815F1B" w:rsidRPr="00815F1B" w:rsidRDefault="00815F1B" w:rsidP="00815F1B">
      <w:pPr>
        <w:numPr>
          <w:ilvl w:val="0"/>
          <w:numId w:val="25"/>
        </w:numPr>
        <w:suppressAutoHyphens/>
        <w:rPr>
          <w:rFonts w:ascii="Verdana" w:hAnsi="Verdana"/>
          <w:sz w:val="17"/>
          <w:szCs w:val="17"/>
        </w:rPr>
      </w:pPr>
      <w:r w:rsidRPr="00815F1B">
        <w:rPr>
          <w:rFonts w:ascii="Verdana" w:hAnsi="Verdana"/>
          <w:sz w:val="17"/>
          <w:szCs w:val="17"/>
        </w:rPr>
        <w:t>Załącznik nr 2 – Oświadczenie o pracy w innych projektach.</w:t>
      </w:r>
    </w:p>
    <w:p w:rsidR="00815F1B" w:rsidRPr="00815F1B" w:rsidRDefault="00815F1B" w:rsidP="00815F1B">
      <w:pPr>
        <w:pStyle w:val="Akapitzlist"/>
        <w:numPr>
          <w:ilvl w:val="0"/>
          <w:numId w:val="25"/>
        </w:numPr>
        <w:rPr>
          <w:rFonts w:ascii="Verdana" w:hAnsi="Verdana"/>
          <w:sz w:val="17"/>
          <w:szCs w:val="17"/>
        </w:rPr>
      </w:pPr>
      <w:r w:rsidRPr="00815F1B">
        <w:rPr>
          <w:rFonts w:ascii="Verdana" w:hAnsi="Verdana"/>
          <w:sz w:val="17"/>
          <w:szCs w:val="17"/>
        </w:rPr>
        <w:t>Załącznik nr 3 – Wykaz osób skierowanych przez wykonawcę do realizacji zamówienia wraz z doświadczeniem.</w:t>
      </w:r>
    </w:p>
    <w:p w:rsidR="00815F1B" w:rsidRPr="00815F1B" w:rsidRDefault="00815F1B" w:rsidP="00815F1B">
      <w:pPr>
        <w:numPr>
          <w:ilvl w:val="0"/>
          <w:numId w:val="25"/>
        </w:numPr>
        <w:suppressAutoHyphens/>
        <w:rPr>
          <w:rFonts w:ascii="Verdana" w:hAnsi="Verdana"/>
          <w:sz w:val="17"/>
          <w:szCs w:val="17"/>
        </w:rPr>
      </w:pPr>
      <w:r w:rsidRPr="00815F1B">
        <w:rPr>
          <w:rFonts w:ascii="Verdana" w:hAnsi="Verdana"/>
          <w:sz w:val="17"/>
          <w:szCs w:val="17"/>
        </w:rPr>
        <w:t xml:space="preserve">Załącznik nr 4 </w:t>
      </w:r>
      <w:r w:rsidRPr="00815F1B">
        <w:rPr>
          <w:rFonts w:ascii="Verdana" w:hAnsi="Verdana"/>
          <w:sz w:val="17"/>
          <w:szCs w:val="17"/>
        </w:rPr>
        <w:sym w:font="Symbol" w:char="F02D"/>
      </w:r>
      <w:r w:rsidRPr="00815F1B">
        <w:rPr>
          <w:rFonts w:ascii="Verdana" w:hAnsi="Verdana"/>
          <w:sz w:val="17"/>
          <w:szCs w:val="17"/>
        </w:rPr>
        <w:t xml:space="preserve"> Oświadczenie o braku powiązań osobowych i kapitałowych oraz klauzula RODO.</w:t>
      </w:r>
    </w:p>
    <w:p w:rsidR="00815F1B" w:rsidRPr="00815F1B" w:rsidRDefault="00815F1B" w:rsidP="00815F1B">
      <w:pPr>
        <w:pStyle w:val="Akapitzlist"/>
        <w:numPr>
          <w:ilvl w:val="0"/>
          <w:numId w:val="25"/>
        </w:numPr>
        <w:rPr>
          <w:rFonts w:ascii="Verdana" w:hAnsi="Verdana"/>
          <w:sz w:val="17"/>
          <w:szCs w:val="17"/>
        </w:rPr>
      </w:pPr>
      <w:r w:rsidRPr="00815F1B">
        <w:rPr>
          <w:rFonts w:ascii="Verdana" w:hAnsi="Verdana"/>
          <w:sz w:val="17"/>
          <w:szCs w:val="17"/>
        </w:rPr>
        <w:t xml:space="preserve">Załącznik nr 5 </w:t>
      </w:r>
      <w:r w:rsidRPr="00815F1B">
        <w:rPr>
          <w:rFonts w:ascii="Verdana" w:hAnsi="Verdana"/>
          <w:sz w:val="17"/>
          <w:szCs w:val="17"/>
        </w:rPr>
        <w:sym w:font="Symbol" w:char="F02D"/>
      </w:r>
      <w:r w:rsidRPr="00815F1B">
        <w:rPr>
          <w:rFonts w:ascii="Verdana" w:hAnsi="Verdana"/>
          <w:sz w:val="17"/>
          <w:szCs w:val="17"/>
        </w:rPr>
        <w:t xml:space="preserve"> Dziennik zajęć – projekt.</w:t>
      </w:r>
    </w:p>
    <w:p w:rsidR="00815F1B" w:rsidRPr="00815F1B" w:rsidRDefault="003D394D" w:rsidP="00815F1B">
      <w:pPr>
        <w:numPr>
          <w:ilvl w:val="0"/>
          <w:numId w:val="25"/>
        </w:numPr>
        <w:suppressAutoHyphens/>
        <w:jc w:val="both"/>
        <w:rPr>
          <w:rFonts w:ascii="Verdana" w:hAnsi="Verdana"/>
          <w:sz w:val="17"/>
          <w:szCs w:val="17"/>
        </w:rPr>
      </w:pPr>
      <w:r>
        <w:rPr>
          <w:rFonts w:ascii="Verdana" w:hAnsi="Verdana"/>
          <w:sz w:val="17"/>
          <w:szCs w:val="17"/>
        </w:rPr>
        <w:t xml:space="preserve">Załącznik nr 6 - </w:t>
      </w:r>
      <w:r w:rsidR="00815F1B" w:rsidRPr="00815F1B">
        <w:rPr>
          <w:rFonts w:ascii="Verdana" w:hAnsi="Verdana"/>
          <w:sz w:val="17"/>
          <w:szCs w:val="17"/>
        </w:rPr>
        <w:t>Projekt umowy wraz z załącznikami.</w:t>
      </w:r>
    </w:p>
    <w:p w:rsidR="00815F1B" w:rsidRPr="00040C17" w:rsidRDefault="00815F1B" w:rsidP="00040C17">
      <w:pPr>
        <w:suppressLineNumbers/>
        <w:spacing w:after="120"/>
        <w:jc w:val="both"/>
        <w:rPr>
          <w:rFonts w:ascii="Verdana" w:hAnsi="Verdana"/>
          <w:kern w:val="20"/>
          <w:sz w:val="17"/>
          <w:szCs w:val="17"/>
        </w:rPr>
      </w:pPr>
    </w:p>
    <w:p w:rsidR="00EB2E92" w:rsidRPr="00CF3CF0" w:rsidRDefault="00EB2E92" w:rsidP="00EB2E92">
      <w:pPr>
        <w:tabs>
          <w:tab w:val="left" w:pos="397"/>
          <w:tab w:val="left" w:pos="567"/>
        </w:tabs>
        <w:overflowPunct w:val="0"/>
        <w:autoSpaceDE w:val="0"/>
        <w:autoSpaceDN w:val="0"/>
        <w:adjustRightInd w:val="0"/>
        <w:spacing w:line="276" w:lineRule="auto"/>
        <w:ind w:left="426" w:hanging="426"/>
        <w:jc w:val="both"/>
        <w:rPr>
          <w:rFonts w:ascii="Verdana" w:hAnsi="Verdana"/>
          <w:position w:val="6"/>
          <w:sz w:val="17"/>
          <w:szCs w:val="17"/>
        </w:rPr>
      </w:pP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p>
    <w:p w:rsidR="00C32339" w:rsidRPr="005217F2" w:rsidRDefault="00EB2E92" w:rsidP="00C27018">
      <w:pPr>
        <w:tabs>
          <w:tab w:val="left" w:pos="397"/>
          <w:tab w:val="left" w:pos="567"/>
        </w:tabs>
        <w:overflowPunct w:val="0"/>
        <w:autoSpaceDE w:val="0"/>
        <w:autoSpaceDN w:val="0"/>
        <w:adjustRightInd w:val="0"/>
        <w:spacing w:line="276" w:lineRule="auto"/>
        <w:ind w:left="426" w:hanging="426"/>
        <w:jc w:val="both"/>
        <w:rPr>
          <w:rFonts w:ascii="Verdana" w:hAnsi="Verdana"/>
          <w:position w:val="6"/>
          <w:sz w:val="17"/>
          <w:szCs w:val="17"/>
        </w:rPr>
      </w:pP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r w:rsidRPr="00CF3CF0">
        <w:rPr>
          <w:rFonts w:ascii="Verdana" w:hAnsi="Verdana"/>
          <w:position w:val="6"/>
          <w:sz w:val="17"/>
          <w:szCs w:val="17"/>
        </w:rPr>
        <w:tab/>
      </w:r>
    </w:p>
    <w:sectPr w:rsidR="00C32339" w:rsidRPr="005217F2" w:rsidSect="004D7A50">
      <w:headerReference w:type="default" r:id="rId13"/>
      <w:footerReference w:type="default" r:id="rId14"/>
      <w:type w:val="continuous"/>
      <w:pgSz w:w="11906" w:h="16838"/>
      <w:pgMar w:top="1588" w:right="907" w:bottom="680" w:left="907" w:header="181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61C" w:rsidRDefault="00A6161C" w:rsidP="00835EB5">
      <w:r>
        <w:separator/>
      </w:r>
    </w:p>
  </w:endnote>
  <w:endnote w:type="continuationSeparator" w:id="0">
    <w:p w:rsidR="00A6161C" w:rsidRDefault="00A6161C" w:rsidP="0083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225626"/>
      <w:docPartObj>
        <w:docPartGallery w:val="Page Numbers (Bottom of Page)"/>
        <w:docPartUnique/>
      </w:docPartObj>
    </w:sdtPr>
    <w:sdtEndPr/>
    <w:sdtContent>
      <w:p w:rsidR="00EB2E92" w:rsidRDefault="00EB2E92">
        <w:pPr>
          <w:pStyle w:val="Stopka"/>
          <w:jc w:val="right"/>
        </w:pPr>
        <w:r>
          <w:fldChar w:fldCharType="begin"/>
        </w:r>
        <w:r>
          <w:instrText>PAGE   \* MERGEFORMAT</w:instrText>
        </w:r>
        <w:r>
          <w:fldChar w:fldCharType="separate"/>
        </w:r>
        <w:r w:rsidR="00F812E5">
          <w:rPr>
            <w:noProof/>
          </w:rPr>
          <w:t>5</w:t>
        </w:r>
        <w:r>
          <w:fldChar w:fldCharType="end"/>
        </w:r>
      </w:p>
    </w:sdtContent>
  </w:sdt>
  <w:p w:rsidR="00D76422" w:rsidRDefault="00D764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61C" w:rsidRDefault="00A6161C" w:rsidP="00835EB5">
      <w:r>
        <w:separator/>
      </w:r>
    </w:p>
  </w:footnote>
  <w:footnote w:type="continuationSeparator" w:id="0">
    <w:p w:rsidR="00A6161C" w:rsidRDefault="00A6161C" w:rsidP="00835EB5">
      <w:r>
        <w:continuationSeparator/>
      </w:r>
    </w:p>
  </w:footnote>
  <w:footnote w:id="1">
    <w:p w:rsidR="000852C3" w:rsidRPr="0075650F" w:rsidRDefault="000852C3" w:rsidP="000852C3">
      <w:pPr>
        <w:autoSpaceDE w:val="0"/>
        <w:autoSpaceDN w:val="0"/>
        <w:adjustRightInd w:val="0"/>
        <w:rPr>
          <w:rFonts w:ascii="Verdana" w:hAnsi="Verdana"/>
          <w:sz w:val="12"/>
          <w:szCs w:val="12"/>
        </w:rPr>
      </w:pPr>
      <w:r>
        <w:rPr>
          <w:rStyle w:val="Odwoanieprzypisudolnego"/>
        </w:rPr>
        <w:footnoteRef/>
      </w:r>
      <w:r>
        <w:t xml:space="preserve"> </w:t>
      </w:r>
      <w:r w:rsidRPr="0075650F">
        <w:rPr>
          <w:rFonts w:ascii="Verdana" w:hAnsi="Verdana"/>
          <w:sz w:val="12"/>
          <w:szCs w:val="12"/>
        </w:rPr>
        <w:t>Limit zaangażowania zawodowego dotyczy wszystkich form zaangażowania zawodowego, w szczególności:</w:t>
      </w:r>
    </w:p>
    <w:p w:rsidR="000852C3" w:rsidRPr="0075650F" w:rsidRDefault="000852C3" w:rsidP="000852C3">
      <w:pPr>
        <w:pStyle w:val="Akapitzlist"/>
        <w:numPr>
          <w:ilvl w:val="0"/>
          <w:numId w:val="24"/>
        </w:numPr>
        <w:autoSpaceDE w:val="0"/>
        <w:autoSpaceDN w:val="0"/>
        <w:adjustRightInd w:val="0"/>
        <w:jc w:val="both"/>
        <w:rPr>
          <w:rFonts w:ascii="Verdana" w:hAnsi="Verdana"/>
          <w:sz w:val="12"/>
          <w:szCs w:val="12"/>
        </w:rPr>
      </w:pPr>
      <w:proofErr w:type="gramStart"/>
      <w:r w:rsidRPr="0075650F">
        <w:rPr>
          <w:rFonts w:ascii="Verdana" w:hAnsi="Verdana"/>
          <w:sz w:val="12"/>
          <w:szCs w:val="12"/>
        </w:rPr>
        <w:t>w</w:t>
      </w:r>
      <w:proofErr w:type="gramEnd"/>
      <w:r w:rsidRPr="0075650F">
        <w:rPr>
          <w:rFonts w:ascii="Verdana" w:hAnsi="Verdana"/>
          <w:sz w:val="12"/>
          <w:szCs w:val="12"/>
        </w:rPr>
        <w:t xml:space="preserve"> przypadku stosunku pracy – uwzględnia liczbę dni roboczych w danym miesiącu wynikających ze stosunku pracy, przy czym do limitu wlicza się czas nieobecności pracownika związanej ze zwolnieniami lekarskimi i urlopem wypoczynkowym, a nie wlicza się czasu nieobecności pracownika związanej z urlopem bezpłatnym,</w:t>
      </w:r>
    </w:p>
    <w:p w:rsidR="000852C3" w:rsidRPr="0075650F" w:rsidRDefault="000852C3" w:rsidP="000852C3">
      <w:pPr>
        <w:pStyle w:val="Akapitzlist"/>
        <w:numPr>
          <w:ilvl w:val="0"/>
          <w:numId w:val="24"/>
        </w:numPr>
        <w:autoSpaceDE w:val="0"/>
        <w:autoSpaceDN w:val="0"/>
        <w:adjustRightInd w:val="0"/>
        <w:jc w:val="both"/>
        <w:rPr>
          <w:rFonts w:ascii="Verdana" w:hAnsi="Verdana"/>
          <w:sz w:val="12"/>
          <w:szCs w:val="12"/>
        </w:rPr>
      </w:pPr>
      <w:proofErr w:type="gramStart"/>
      <w:r w:rsidRPr="0075650F">
        <w:rPr>
          <w:rFonts w:ascii="Verdana" w:hAnsi="Verdana"/>
          <w:sz w:val="12"/>
          <w:szCs w:val="12"/>
        </w:rPr>
        <w:t>w</w:t>
      </w:r>
      <w:proofErr w:type="gramEnd"/>
      <w:r w:rsidRPr="0075650F">
        <w:rPr>
          <w:rFonts w:ascii="Verdana" w:hAnsi="Verdana"/>
          <w:sz w:val="12"/>
          <w:szCs w:val="12"/>
        </w:rPr>
        <w:t xml:space="preserve"> przypadku stosunku cywilnoprawnego, samozatrudnienia oraz innych form zaangażowania – uwzględnia czas faktycznie przepracowany, w tym czas zaangażowania w ramach własnej działalności gospodarczej poza projektami (o ile dotyczy).</w:t>
      </w:r>
    </w:p>
    <w:p w:rsidR="000852C3" w:rsidRDefault="000852C3" w:rsidP="000852C3">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FB5" w:rsidRDefault="00CA72F1" w:rsidP="002C5F39">
    <w:pPr>
      <w:pStyle w:val="Stopka"/>
      <w:rPr>
        <w:color w:val="A6A6A6" w:themeColor="background1" w:themeShade="A6"/>
        <w:sz w:val="16"/>
      </w:rPr>
    </w:pPr>
    <w:r>
      <w:rPr>
        <w:noProof/>
      </w:rPr>
      <w:drawing>
        <wp:anchor distT="0" distB="0" distL="114300" distR="114300" simplePos="0" relativeHeight="251658240" behindDoc="1" locked="0" layoutInCell="1" allowOverlap="1" wp14:anchorId="1A0FCF87" wp14:editId="6B9925F0">
          <wp:simplePos x="0" y="0"/>
          <wp:positionH relativeFrom="margin">
            <wp:posOffset>-575945</wp:posOffset>
          </wp:positionH>
          <wp:positionV relativeFrom="page">
            <wp:posOffset>0</wp:posOffset>
          </wp:positionV>
          <wp:extent cx="7559040" cy="1069149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_power_oznakowanie_logotypy.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rsidR="00FF4FB5" w:rsidRDefault="00FF4FB5" w:rsidP="002C5F39">
    <w:pPr>
      <w:pStyle w:val="Stopka"/>
      <w:rPr>
        <w:color w:val="A6A6A6" w:themeColor="background1" w:themeShade="A6"/>
        <w:sz w:val="16"/>
      </w:rPr>
    </w:pPr>
  </w:p>
  <w:p w:rsidR="00FF4FB5" w:rsidRDefault="00FF4FB5" w:rsidP="00FF4FB5">
    <w:pPr>
      <w:pStyle w:val="Stopka"/>
      <w:tabs>
        <w:tab w:val="clear" w:pos="4536"/>
        <w:tab w:val="clear" w:pos="9072"/>
        <w:tab w:val="right" w:pos="10092"/>
      </w:tabs>
      <w:rPr>
        <w:color w:val="A6A6A6" w:themeColor="background1" w:themeShade="A6"/>
        <w:sz w:val="16"/>
      </w:rPr>
    </w:pPr>
  </w:p>
  <w:p w:rsidR="006F575F" w:rsidRPr="0027722B" w:rsidRDefault="00FF4FB5" w:rsidP="00FF4FB5">
    <w:pPr>
      <w:pStyle w:val="Stopka"/>
      <w:tabs>
        <w:tab w:val="clear" w:pos="4536"/>
        <w:tab w:val="clear" w:pos="9072"/>
        <w:tab w:val="right" w:pos="10092"/>
      </w:tabs>
      <w:rPr>
        <w:color w:val="A6A6A6" w:themeColor="background1" w:themeShade="A6"/>
        <w:sz w:val="16"/>
      </w:rPr>
    </w:pPr>
    <w:r>
      <w:rPr>
        <w:color w:val="A6A6A6" w:themeColor="background1" w:themeShade="A6"/>
        <w:sz w:val="16"/>
      </w:rPr>
      <w:tab/>
    </w:r>
  </w:p>
  <w:p w:rsidR="00835EB5" w:rsidRDefault="00835EB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00000009"/>
    <w:name w:val="WW8Num17"/>
    <w:lvl w:ilvl="0">
      <w:start w:val="1"/>
      <w:numFmt w:val="decimal"/>
      <w:lvlText w:val="%1."/>
      <w:lvlJc w:val="left"/>
      <w:pPr>
        <w:tabs>
          <w:tab w:val="num" w:pos="720"/>
        </w:tabs>
        <w:ind w:left="720" w:hanging="360"/>
      </w:pPr>
      <w:rPr>
        <w:rFonts w:ascii="Calibri" w:eastAsia="Times New Roman" w:hAnsi="Calibri" w:cs="Times New Roman" w:hint="default"/>
        <w:kern w:val="1"/>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4"/>
    <w:multiLevelType w:val="multilevel"/>
    <w:tmpl w:val="1338A17C"/>
    <w:name w:val="WWNum19"/>
    <w:lvl w:ilvl="0">
      <w:start w:val="6"/>
      <w:numFmt w:val="decimal"/>
      <w:lvlText w:val="%1."/>
      <w:lvlJc w:val="left"/>
      <w:pPr>
        <w:tabs>
          <w:tab w:val="num" w:pos="0"/>
        </w:tabs>
        <w:ind w:left="360" w:hanging="360"/>
      </w:pPr>
      <w:rPr>
        <w:rFonts w:hint="default"/>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0BE2652"/>
    <w:multiLevelType w:val="hybridMultilevel"/>
    <w:tmpl w:val="28AEFC18"/>
    <w:lvl w:ilvl="0" w:tplc="DAF45CDC">
      <w:start w:val="1"/>
      <w:numFmt w:val="decimal"/>
      <w:lvlText w:val="%1."/>
      <w:lvlJc w:val="left"/>
      <w:pPr>
        <w:ind w:left="786" w:hanging="360"/>
      </w:pPr>
      <w:rPr>
        <w:rFonts w:ascii="Verdana" w:eastAsia="Times New Roman"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2D14BC2"/>
    <w:multiLevelType w:val="hybridMultilevel"/>
    <w:tmpl w:val="427843EE"/>
    <w:lvl w:ilvl="0" w:tplc="0415000F">
      <w:start w:val="1"/>
      <w:numFmt w:val="decimal"/>
      <w:lvlText w:val="%1."/>
      <w:lvlJc w:val="left"/>
      <w:pPr>
        <w:ind w:left="786"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A30F7E"/>
    <w:multiLevelType w:val="hybridMultilevel"/>
    <w:tmpl w:val="B6CE9A58"/>
    <w:lvl w:ilvl="0" w:tplc="B15472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0A56469E"/>
    <w:multiLevelType w:val="hybridMultilevel"/>
    <w:tmpl w:val="EB4452E0"/>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0B945BF2"/>
    <w:multiLevelType w:val="hybridMultilevel"/>
    <w:tmpl w:val="2F96E5E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C06EE116">
      <w:start w:val="1"/>
      <w:numFmt w:val="decimal"/>
      <w:lvlText w:val="%4."/>
      <w:lvlJc w:val="left"/>
      <w:pPr>
        <w:tabs>
          <w:tab w:val="num" w:pos="360"/>
        </w:tabs>
        <w:ind w:left="360" w:hanging="360"/>
      </w:pPr>
      <w:rPr>
        <w:b/>
        <w:sz w:val="18"/>
        <w:szCs w:val="18"/>
        <w:vertAlign w:val="baseline"/>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0540A15"/>
    <w:multiLevelType w:val="hybridMultilevel"/>
    <w:tmpl w:val="251E324E"/>
    <w:lvl w:ilvl="0" w:tplc="C526F7CC">
      <w:start w:val="1"/>
      <w:numFmt w:val="decimal"/>
      <w:lvlText w:val="%1)"/>
      <w:lvlJc w:val="left"/>
      <w:pPr>
        <w:tabs>
          <w:tab w:val="num" w:pos="930"/>
        </w:tabs>
        <w:ind w:left="930" w:hanging="360"/>
      </w:pPr>
      <w:rPr>
        <w:rFonts w:hint="default"/>
      </w:rPr>
    </w:lvl>
    <w:lvl w:ilvl="1" w:tplc="53DA30DA">
      <w:start w:val="1"/>
      <w:numFmt w:val="decimal"/>
      <w:lvlText w:val="%2."/>
      <w:lvlJc w:val="left"/>
      <w:pPr>
        <w:tabs>
          <w:tab w:val="num" w:pos="1650"/>
        </w:tabs>
        <w:ind w:left="1650" w:hanging="360"/>
      </w:pPr>
      <w:rPr>
        <w:rFonts w:hint="default"/>
      </w:rPr>
    </w:lvl>
    <w:lvl w:ilvl="2" w:tplc="0415001B" w:tentative="1">
      <w:start w:val="1"/>
      <w:numFmt w:val="lowerRoman"/>
      <w:lvlText w:val="%3."/>
      <w:lvlJc w:val="right"/>
      <w:pPr>
        <w:tabs>
          <w:tab w:val="num" w:pos="2370"/>
        </w:tabs>
        <w:ind w:left="2370" w:hanging="180"/>
      </w:pPr>
    </w:lvl>
    <w:lvl w:ilvl="3" w:tplc="0415000F" w:tentative="1">
      <w:start w:val="1"/>
      <w:numFmt w:val="decimal"/>
      <w:lvlText w:val="%4."/>
      <w:lvlJc w:val="left"/>
      <w:pPr>
        <w:tabs>
          <w:tab w:val="num" w:pos="3090"/>
        </w:tabs>
        <w:ind w:left="3090" w:hanging="360"/>
      </w:pPr>
    </w:lvl>
    <w:lvl w:ilvl="4" w:tplc="04150019" w:tentative="1">
      <w:start w:val="1"/>
      <w:numFmt w:val="lowerLetter"/>
      <w:lvlText w:val="%5."/>
      <w:lvlJc w:val="left"/>
      <w:pPr>
        <w:tabs>
          <w:tab w:val="num" w:pos="3810"/>
        </w:tabs>
        <w:ind w:left="3810" w:hanging="360"/>
      </w:pPr>
    </w:lvl>
    <w:lvl w:ilvl="5" w:tplc="0415001B" w:tentative="1">
      <w:start w:val="1"/>
      <w:numFmt w:val="lowerRoman"/>
      <w:lvlText w:val="%6."/>
      <w:lvlJc w:val="right"/>
      <w:pPr>
        <w:tabs>
          <w:tab w:val="num" w:pos="4530"/>
        </w:tabs>
        <w:ind w:left="4530" w:hanging="180"/>
      </w:pPr>
    </w:lvl>
    <w:lvl w:ilvl="6" w:tplc="0415000F" w:tentative="1">
      <w:start w:val="1"/>
      <w:numFmt w:val="decimal"/>
      <w:lvlText w:val="%7."/>
      <w:lvlJc w:val="left"/>
      <w:pPr>
        <w:tabs>
          <w:tab w:val="num" w:pos="5250"/>
        </w:tabs>
        <w:ind w:left="5250" w:hanging="360"/>
      </w:pPr>
    </w:lvl>
    <w:lvl w:ilvl="7" w:tplc="04150019" w:tentative="1">
      <w:start w:val="1"/>
      <w:numFmt w:val="lowerLetter"/>
      <w:lvlText w:val="%8."/>
      <w:lvlJc w:val="left"/>
      <w:pPr>
        <w:tabs>
          <w:tab w:val="num" w:pos="5970"/>
        </w:tabs>
        <w:ind w:left="5970" w:hanging="360"/>
      </w:pPr>
    </w:lvl>
    <w:lvl w:ilvl="8" w:tplc="0415001B" w:tentative="1">
      <w:start w:val="1"/>
      <w:numFmt w:val="lowerRoman"/>
      <w:lvlText w:val="%9."/>
      <w:lvlJc w:val="right"/>
      <w:pPr>
        <w:tabs>
          <w:tab w:val="num" w:pos="6690"/>
        </w:tabs>
        <w:ind w:left="6690" w:hanging="180"/>
      </w:pPr>
    </w:lvl>
  </w:abstractNum>
  <w:abstractNum w:abstractNumId="9">
    <w:nsid w:val="171C35D5"/>
    <w:multiLevelType w:val="hybridMultilevel"/>
    <w:tmpl w:val="F3E2CC2A"/>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nsid w:val="1BB93037"/>
    <w:multiLevelType w:val="hybridMultilevel"/>
    <w:tmpl w:val="B56ECE68"/>
    <w:lvl w:ilvl="0" w:tplc="1B40DB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C31F31"/>
    <w:multiLevelType w:val="multilevel"/>
    <w:tmpl w:val="A5321310"/>
    <w:name w:val="WWNum192"/>
    <w:lvl w:ilvl="0">
      <w:start w:val="8"/>
      <w:numFmt w:val="decimal"/>
      <w:lvlText w:val="%1."/>
      <w:lvlJc w:val="left"/>
      <w:pPr>
        <w:tabs>
          <w:tab w:val="num" w:pos="0"/>
        </w:tabs>
        <w:ind w:left="360" w:hanging="360"/>
      </w:pPr>
      <w:rPr>
        <w:rFonts w:hint="default"/>
        <w:b/>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3E37728"/>
    <w:multiLevelType w:val="hybridMultilevel"/>
    <w:tmpl w:val="4F248460"/>
    <w:lvl w:ilvl="0" w:tplc="FFFFFFFF">
      <w:start w:val="1"/>
      <w:numFmt w:val="decimal"/>
      <w:lvlText w:val="%1."/>
      <w:lvlJc w:val="left"/>
      <w:pPr>
        <w:tabs>
          <w:tab w:val="num" w:pos="720"/>
        </w:tabs>
        <w:ind w:left="720" w:hanging="360"/>
      </w:pPr>
      <w:rPr>
        <w:rFonts w:cs="Times New Roman" w:hint="default"/>
      </w:rPr>
    </w:lvl>
    <w:lvl w:ilvl="1" w:tplc="29226456">
      <w:start w:val="1"/>
      <w:numFmt w:val="decimal"/>
      <w:lvlText w:val="%2."/>
      <w:lvlJc w:val="left"/>
      <w:pPr>
        <w:tabs>
          <w:tab w:val="num" w:pos="1440"/>
        </w:tabs>
        <w:ind w:left="1440" w:hanging="360"/>
      </w:pPr>
      <w:rPr>
        <w:rFonts w:ascii="Verdana" w:eastAsia="Times New Roman" w:hAnsi="Verdana" w:cs="Times New Roman" w:hint="default"/>
      </w:rPr>
    </w:lvl>
    <w:lvl w:ilvl="2" w:tplc="FFFFFFFF">
      <w:start w:val="1"/>
      <w:numFmt w:val="bullet"/>
      <w:lvlText w:val=""/>
      <w:lvlJc w:val="left"/>
      <w:pPr>
        <w:tabs>
          <w:tab w:val="num" w:pos="2340"/>
        </w:tabs>
        <w:ind w:left="2340" w:hanging="360"/>
      </w:pPr>
      <w:rPr>
        <w:rFonts w:ascii="Wingdings" w:hAnsi="Wingdings" w:hint="default"/>
      </w:rPr>
    </w:lvl>
    <w:lvl w:ilvl="3" w:tplc="FFFFFFFF">
      <w:start w:val="1"/>
      <w:numFmt w:val="lowerLetter"/>
      <w:lvlText w:val="%4)"/>
      <w:lvlJc w:val="left"/>
      <w:pPr>
        <w:tabs>
          <w:tab w:val="num" w:pos="2880"/>
        </w:tabs>
        <w:ind w:left="2880" w:hanging="360"/>
      </w:pPr>
      <w:rPr>
        <w:rFonts w:cs="Times New Roman" w:hint="default"/>
      </w:rPr>
    </w:lvl>
    <w:lvl w:ilvl="4" w:tplc="FFFFFFFF">
      <w:start w:val="1"/>
      <w:numFmt w:val="low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24DB1ECD"/>
    <w:multiLevelType w:val="hybridMultilevel"/>
    <w:tmpl w:val="A1CEF8F8"/>
    <w:lvl w:ilvl="0" w:tplc="2C26F290">
      <w:start w:val="6"/>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8D94ADC"/>
    <w:multiLevelType w:val="hybridMultilevel"/>
    <w:tmpl w:val="236EBFF2"/>
    <w:lvl w:ilvl="0" w:tplc="1B40DB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9232F1"/>
    <w:multiLevelType w:val="hybridMultilevel"/>
    <w:tmpl w:val="5B983080"/>
    <w:lvl w:ilvl="0" w:tplc="E7FEB52E">
      <w:start w:val="4"/>
      <w:numFmt w:val="bullet"/>
      <w:lvlText w:val=""/>
      <w:lvlJc w:val="left"/>
      <w:pPr>
        <w:ind w:left="720" w:hanging="360"/>
      </w:pPr>
      <w:rPr>
        <w:rFonts w:ascii="Symbol" w:eastAsiaTheme="minorHAnsi" w:hAnsi="Symbol" w:cstheme="minorBid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23A27F9"/>
    <w:multiLevelType w:val="hybridMultilevel"/>
    <w:tmpl w:val="16FC2B5A"/>
    <w:lvl w:ilvl="0" w:tplc="78443AE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BC29B1"/>
    <w:multiLevelType w:val="hybridMultilevel"/>
    <w:tmpl w:val="2F70451A"/>
    <w:lvl w:ilvl="0" w:tplc="A36E49AE">
      <w:start w:val="18"/>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6202163"/>
    <w:multiLevelType w:val="hybridMultilevel"/>
    <w:tmpl w:val="3AEE3890"/>
    <w:lvl w:ilvl="0" w:tplc="54BAF8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A480C45"/>
    <w:multiLevelType w:val="multilevel"/>
    <w:tmpl w:val="B0A2A396"/>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58701F4"/>
    <w:multiLevelType w:val="hybridMultilevel"/>
    <w:tmpl w:val="41466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0A7C37"/>
    <w:multiLevelType w:val="hybridMultilevel"/>
    <w:tmpl w:val="4AF05EF6"/>
    <w:lvl w:ilvl="0" w:tplc="7ED41D54">
      <w:start w:val="4"/>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3F4D3D"/>
    <w:multiLevelType w:val="hybridMultilevel"/>
    <w:tmpl w:val="D75C65E4"/>
    <w:lvl w:ilvl="0" w:tplc="1B40DB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EC482C"/>
    <w:multiLevelType w:val="hybridMultilevel"/>
    <w:tmpl w:val="E53E1DDA"/>
    <w:lvl w:ilvl="0" w:tplc="93BE86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7D0C2F"/>
    <w:multiLevelType w:val="hybridMultilevel"/>
    <w:tmpl w:val="25FEC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F3F49D4"/>
    <w:multiLevelType w:val="hybridMultilevel"/>
    <w:tmpl w:val="C0E819F2"/>
    <w:lvl w:ilvl="0" w:tplc="E1005E06">
      <w:start w:val="1"/>
      <w:numFmt w:val="decimal"/>
      <w:lvlText w:val="%1."/>
      <w:lvlJc w:val="left"/>
      <w:pPr>
        <w:ind w:left="1135" w:hanging="360"/>
      </w:pPr>
      <w:rPr>
        <w:b w:val="0"/>
      </w:rPr>
    </w:lvl>
    <w:lvl w:ilvl="1" w:tplc="04150019" w:tentative="1">
      <w:start w:val="1"/>
      <w:numFmt w:val="lowerLetter"/>
      <w:lvlText w:val="%2."/>
      <w:lvlJc w:val="left"/>
      <w:pPr>
        <w:ind w:left="1855" w:hanging="360"/>
      </w:p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26">
    <w:nsid w:val="65303F10"/>
    <w:multiLevelType w:val="hybridMultilevel"/>
    <w:tmpl w:val="73AC1BEE"/>
    <w:lvl w:ilvl="0" w:tplc="E6E21A22">
      <w:start w:val="1"/>
      <w:numFmt w:val="upperRoman"/>
      <w:lvlText w:val="%1."/>
      <w:lvlJc w:val="right"/>
      <w:pPr>
        <w:ind w:left="720" w:hanging="360"/>
      </w:pPr>
      <w:rPr>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7784390"/>
    <w:multiLevelType w:val="hybridMultilevel"/>
    <w:tmpl w:val="358E0EC8"/>
    <w:lvl w:ilvl="0" w:tplc="72C805F6">
      <w:start w:val="3"/>
      <w:numFmt w:val="decimal"/>
      <w:lvlText w:val="%1."/>
      <w:lvlJc w:val="left"/>
      <w:pPr>
        <w:tabs>
          <w:tab w:val="num" w:pos="502"/>
        </w:tabs>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6E0E550B"/>
    <w:multiLevelType w:val="hybridMultilevel"/>
    <w:tmpl w:val="ED706EF6"/>
    <w:lvl w:ilvl="0" w:tplc="1A9C44C0">
      <w:start w:val="1"/>
      <w:numFmt w:val="decimal"/>
      <w:lvlText w:val="%1."/>
      <w:lvlJc w:val="left"/>
      <w:pPr>
        <w:ind w:left="540" w:hanging="360"/>
      </w:pPr>
      <w:rPr>
        <w:rFonts w:hint="default"/>
        <w:color w:val="auto"/>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9">
    <w:nsid w:val="6F2415EE"/>
    <w:multiLevelType w:val="hybridMultilevel"/>
    <w:tmpl w:val="A7062AF4"/>
    <w:lvl w:ilvl="0" w:tplc="1B40DB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3055307"/>
    <w:multiLevelType w:val="hybridMultilevel"/>
    <w:tmpl w:val="78B07B00"/>
    <w:lvl w:ilvl="0" w:tplc="7ED41D54">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71A6A5E"/>
    <w:multiLevelType w:val="hybridMultilevel"/>
    <w:tmpl w:val="DA56AE1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2">
    <w:nsid w:val="7B4C5CC1"/>
    <w:multiLevelType w:val="hybridMultilevel"/>
    <w:tmpl w:val="082E4BB6"/>
    <w:lvl w:ilvl="0" w:tplc="536EF5E6">
      <w:start w:val="4"/>
      <w:numFmt w:val="decimal"/>
      <w:lvlText w:val="%1."/>
      <w:lvlJc w:val="left"/>
      <w:pPr>
        <w:ind w:left="1361" w:hanging="360"/>
      </w:pPr>
      <w:rPr>
        <w:rFonts w:hint="default"/>
        <w:b/>
      </w:r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33">
    <w:nsid w:val="7EEC7AFC"/>
    <w:multiLevelType w:val="hybridMultilevel"/>
    <w:tmpl w:val="BA946B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32"/>
  </w:num>
  <w:num w:numId="4">
    <w:abstractNumId w:val="20"/>
  </w:num>
  <w:num w:numId="5">
    <w:abstractNumId w:val="23"/>
  </w:num>
  <w:num w:numId="6">
    <w:abstractNumId w:val="12"/>
  </w:num>
  <w:num w:numId="7">
    <w:abstractNumId w:val="3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6"/>
  </w:num>
  <w:num w:numId="12">
    <w:abstractNumId w:val="2"/>
  </w:num>
  <w:num w:numId="13">
    <w:abstractNumId w:val="29"/>
  </w:num>
  <w:num w:numId="14">
    <w:abstractNumId w:val="10"/>
  </w:num>
  <w:num w:numId="15">
    <w:abstractNumId w:val="14"/>
  </w:num>
  <w:num w:numId="16">
    <w:abstractNumId w:val="22"/>
  </w:num>
  <w:num w:numId="17">
    <w:abstractNumId w:val="28"/>
  </w:num>
  <w:num w:numId="18">
    <w:abstractNumId w:val="16"/>
  </w:num>
  <w:num w:numId="19">
    <w:abstractNumId w:val="3"/>
  </w:num>
  <w:num w:numId="20">
    <w:abstractNumId w:val="24"/>
  </w:num>
  <w:num w:numId="21">
    <w:abstractNumId w:val="31"/>
  </w:num>
  <w:num w:numId="22">
    <w:abstractNumId w:val="0"/>
  </w:num>
  <w:num w:numId="23">
    <w:abstractNumId w:val="26"/>
  </w:num>
  <w:num w:numId="24">
    <w:abstractNumId w:val="18"/>
  </w:num>
  <w:num w:numId="25">
    <w:abstractNumId w:val="1"/>
  </w:num>
  <w:num w:numId="26">
    <w:abstractNumId w:val="17"/>
  </w:num>
  <w:num w:numId="27">
    <w:abstractNumId w:val="25"/>
  </w:num>
  <w:num w:numId="28">
    <w:abstractNumId w:val="9"/>
  </w:num>
  <w:num w:numId="29">
    <w:abstractNumId w:val="5"/>
  </w:num>
  <w:num w:numId="30">
    <w:abstractNumId w:val="11"/>
  </w:num>
  <w:num w:numId="31">
    <w:abstractNumId w:val="21"/>
  </w:num>
  <w:num w:numId="32">
    <w:abstractNumId w:val="13"/>
  </w:num>
  <w:num w:numId="33">
    <w:abstractNumId w:val="3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66"/>
    <w:rsid w:val="00020333"/>
    <w:rsid w:val="000225C0"/>
    <w:rsid w:val="00035EC6"/>
    <w:rsid w:val="000400DB"/>
    <w:rsid w:val="00040C17"/>
    <w:rsid w:val="00063FD7"/>
    <w:rsid w:val="00080F13"/>
    <w:rsid w:val="000852C3"/>
    <w:rsid w:val="000C6E44"/>
    <w:rsid w:val="000F0188"/>
    <w:rsid w:val="00114A20"/>
    <w:rsid w:val="0013003C"/>
    <w:rsid w:val="001345EA"/>
    <w:rsid w:val="001416C6"/>
    <w:rsid w:val="0014594A"/>
    <w:rsid w:val="00160645"/>
    <w:rsid w:val="001820A1"/>
    <w:rsid w:val="001A5E98"/>
    <w:rsid w:val="001E064F"/>
    <w:rsid w:val="002527EB"/>
    <w:rsid w:val="00252CF6"/>
    <w:rsid w:val="00270046"/>
    <w:rsid w:val="0027298A"/>
    <w:rsid w:val="0027722B"/>
    <w:rsid w:val="00290579"/>
    <w:rsid w:val="00290B61"/>
    <w:rsid w:val="002A3EF9"/>
    <w:rsid w:val="002C5F39"/>
    <w:rsid w:val="002C654B"/>
    <w:rsid w:val="002D6934"/>
    <w:rsid w:val="002E2289"/>
    <w:rsid w:val="002F7658"/>
    <w:rsid w:val="003145B8"/>
    <w:rsid w:val="00384412"/>
    <w:rsid w:val="00391D89"/>
    <w:rsid w:val="003B2088"/>
    <w:rsid w:val="003D394D"/>
    <w:rsid w:val="003F4124"/>
    <w:rsid w:val="00401291"/>
    <w:rsid w:val="00406AA4"/>
    <w:rsid w:val="00417A5C"/>
    <w:rsid w:val="004321F7"/>
    <w:rsid w:val="004409B5"/>
    <w:rsid w:val="00441106"/>
    <w:rsid w:val="00443374"/>
    <w:rsid w:val="004807A0"/>
    <w:rsid w:val="00481507"/>
    <w:rsid w:val="004840F9"/>
    <w:rsid w:val="004B356D"/>
    <w:rsid w:val="004B6818"/>
    <w:rsid w:val="004C3527"/>
    <w:rsid w:val="004D692D"/>
    <w:rsid w:val="004D7A50"/>
    <w:rsid w:val="004E0B07"/>
    <w:rsid w:val="004F04E8"/>
    <w:rsid w:val="004F1E81"/>
    <w:rsid w:val="00504173"/>
    <w:rsid w:val="0051615A"/>
    <w:rsid w:val="005217F2"/>
    <w:rsid w:val="00522332"/>
    <w:rsid w:val="0052388B"/>
    <w:rsid w:val="005247A0"/>
    <w:rsid w:val="00567571"/>
    <w:rsid w:val="00581D60"/>
    <w:rsid w:val="00584D45"/>
    <w:rsid w:val="005A60A9"/>
    <w:rsid w:val="005C4ED1"/>
    <w:rsid w:val="005D4025"/>
    <w:rsid w:val="005E45B3"/>
    <w:rsid w:val="005F1BD5"/>
    <w:rsid w:val="0061119E"/>
    <w:rsid w:val="00630995"/>
    <w:rsid w:val="00633A4C"/>
    <w:rsid w:val="00651640"/>
    <w:rsid w:val="006728A1"/>
    <w:rsid w:val="00697A53"/>
    <w:rsid w:val="006C2003"/>
    <w:rsid w:val="006C6266"/>
    <w:rsid w:val="006C71AE"/>
    <w:rsid w:val="006D17A3"/>
    <w:rsid w:val="006D22F0"/>
    <w:rsid w:val="006E7E0F"/>
    <w:rsid w:val="006F575F"/>
    <w:rsid w:val="00712995"/>
    <w:rsid w:val="00717103"/>
    <w:rsid w:val="0072121A"/>
    <w:rsid w:val="0072675D"/>
    <w:rsid w:val="00732E9D"/>
    <w:rsid w:val="007557AA"/>
    <w:rsid w:val="0075650F"/>
    <w:rsid w:val="00784AAE"/>
    <w:rsid w:val="007A31A5"/>
    <w:rsid w:val="007C0C3C"/>
    <w:rsid w:val="007D6122"/>
    <w:rsid w:val="007D6288"/>
    <w:rsid w:val="00815F1B"/>
    <w:rsid w:val="008254B7"/>
    <w:rsid w:val="0083159A"/>
    <w:rsid w:val="00835EB5"/>
    <w:rsid w:val="008466A4"/>
    <w:rsid w:val="008503C7"/>
    <w:rsid w:val="00895E62"/>
    <w:rsid w:val="00896676"/>
    <w:rsid w:val="008C038D"/>
    <w:rsid w:val="008D5623"/>
    <w:rsid w:val="009117C6"/>
    <w:rsid w:val="0092551A"/>
    <w:rsid w:val="00947F37"/>
    <w:rsid w:val="00954294"/>
    <w:rsid w:val="009679E9"/>
    <w:rsid w:val="00977B91"/>
    <w:rsid w:val="00991E70"/>
    <w:rsid w:val="009C687C"/>
    <w:rsid w:val="009E66CB"/>
    <w:rsid w:val="00A06688"/>
    <w:rsid w:val="00A178D4"/>
    <w:rsid w:val="00A212D8"/>
    <w:rsid w:val="00A279D1"/>
    <w:rsid w:val="00A3472B"/>
    <w:rsid w:val="00A45479"/>
    <w:rsid w:val="00A52668"/>
    <w:rsid w:val="00A6161C"/>
    <w:rsid w:val="00A724DA"/>
    <w:rsid w:val="00A8374D"/>
    <w:rsid w:val="00A871BD"/>
    <w:rsid w:val="00A8780A"/>
    <w:rsid w:val="00A9754B"/>
    <w:rsid w:val="00AA1836"/>
    <w:rsid w:val="00AE2AE5"/>
    <w:rsid w:val="00AF440A"/>
    <w:rsid w:val="00B515B3"/>
    <w:rsid w:val="00B8605A"/>
    <w:rsid w:val="00B93B44"/>
    <w:rsid w:val="00BB017A"/>
    <w:rsid w:val="00BE63AE"/>
    <w:rsid w:val="00C27018"/>
    <w:rsid w:val="00C32339"/>
    <w:rsid w:val="00C56FE3"/>
    <w:rsid w:val="00C802AE"/>
    <w:rsid w:val="00CA53C3"/>
    <w:rsid w:val="00CA72F1"/>
    <w:rsid w:val="00D164A7"/>
    <w:rsid w:val="00D34E64"/>
    <w:rsid w:val="00D462B5"/>
    <w:rsid w:val="00D544D0"/>
    <w:rsid w:val="00D54E37"/>
    <w:rsid w:val="00D559B7"/>
    <w:rsid w:val="00D76422"/>
    <w:rsid w:val="00DA176D"/>
    <w:rsid w:val="00DA61F3"/>
    <w:rsid w:val="00DC480F"/>
    <w:rsid w:val="00DD15D0"/>
    <w:rsid w:val="00DF0341"/>
    <w:rsid w:val="00DF65AC"/>
    <w:rsid w:val="00E315CC"/>
    <w:rsid w:val="00E87BAA"/>
    <w:rsid w:val="00E926B3"/>
    <w:rsid w:val="00EB2E92"/>
    <w:rsid w:val="00EF06BB"/>
    <w:rsid w:val="00F0715F"/>
    <w:rsid w:val="00F37253"/>
    <w:rsid w:val="00F51289"/>
    <w:rsid w:val="00F655C9"/>
    <w:rsid w:val="00F7430D"/>
    <w:rsid w:val="00F812E5"/>
    <w:rsid w:val="00FA6ADB"/>
    <w:rsid w:val="00FB0A32"/>
    <w:rsid w:val="00FF4F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E9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iPriority w:val="99"/>
    <w:unhideWhenUsed/>
    <w:rsid w:val="00835EB5"/>
    <w:pPr>
      <w:tabs>
        <w:tab w:val="center" w:pos="4536"/>
        <w:tab w:val="right" w:pos="9072"/>
      </w:tabs>
    </w:pPr>
  </w:style>
  <w:style w:type="character" w:customStyle="1" w:styleId="NagwekZnak">
    <w:name w:val="Nagłówek Znak"/>
    <w:basedOn w:val="Domylnaczcionkaakapitu"/>
    <w:link w:val="Nagwek"/>
    <w:uiPriority w:val="99"/>
    <w:rsid w:val="00835EB5"/>
  </w:style>
  <w:style w:type="paragraph" w:styleId="Stopka">
    <w:name w:val="footer"/>
    <w:basedOn w:val="Normalny"/>
    <w:link w:val="StopkaZnak"/>
    <w:uiPriority w:val="99"/>
    <w:unhideWhenUsed/>
    <w:rsid w:val="00835EB5"/>
    <w:pPr>
      <w:tabs>
        <w:tab w:val="center" w:pos="4536"/>
        <w:tab w:val="right" w:pos="9072"/>
      </w:tabs>
    </w:pPr>
  </w:style>
  <w:style w:type="character" w:customStyle="1" w:styleId="StopkaZnak">
    <w:name w:val="Stopka Znak"/>
    <w:basedOn w:val="Domylnaczcionkaakapitu"/>
    <w:link w:val="Stopka"/>
    <w:uiPriority w:val="99"/>
    <w:rsid w:val="00835EB5"/>
  </w:style>
  <w:style w:type="paragraph" w:customStyle="1" w:styleId="Standard">
    <w:name w:val="Standard"/>
    <w:rsid w:val="00C3233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paragraph" w:customStyle="1" w:styleId="Tekstpodstawowy21">
    <w:name w:val="Tekst podstawowy 21"/>
    <w:basedOn w:val="Standard"/>
    <w:rsid w:val="00C32339"/>
    <w:pPr>
      <w:widowControl/>
      <w:suppressAutoHyphens w:val="0"/>
    </w:pPr>
    <w:rPr>
      <w:rFonts w:eastAsia="Times New Roman"/>
      <w:szCs w:val="20"/>
    </w:rPr>
  </w:style>
  <w:style w:type="character" w:styleId="Hipercze">
    <w:name w:val="Hyperlink"/>
    <w:uiPriority w:val="99"/>
    <w:unhideWhenUsed/>
    <w:rsid w:val="00C32339"/>
    <w:rPr>
      <w:color w:val="0000FF"/>
      <w:u w:val="single"/>
    </w:rPr>
  </w:style>
  <w:style w:type="paragraph" w:customStyle="1" w:styleId="Standardowy1">
    <w:name w:val="Standardowy1"/>
    <w:rsid w:val="00EB2E92"/>
    <w:pPr>
      <w:overflowPunct w:val="0"/>
      <w:autoSpaceDE w:val="0"/>
      <w:autoSpaceDN w:val="0"/>
      <w:adjustRightInd w:val="0"/>
      <w:spacing w:after="120" w:line="240" w:lineRule="auto"/>
      <w:ind w:firstLine="567"/>
      <w:textAlignment w:val="baseline"/>
    </w:pPr>
    <w:rPr>
      <w:rFonts w:ascii="Times New Roman" w:eastAsia="Times New Roman" w:hAnsi="Times New Roman" w:cs="Times New Roman"/>
      <w:kern w:val="24"/>
      <w:sz w:val="24"/>
      <w:szCs w:val="20"/>
      <w:lang w:eastAsia="pl-PL"/>
    </w:rPr>
  </w:style>
  <w:style w:type="paragraph" w:customStyle="1" w:styleId="Akapitzlist1">
    <w:name w:val="Akapit z listą1"/>
    <w:basedOn w:val="Normalny"/>
    <w:rsid w:val="00EB2E92"/>
    <w:pPr>
      <w:spacing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unhideWhenUsed/>
    <w:rsid w:val="000852C3"/>
    <w:pPr>
      <w:suppressAutoHyphens/>
      <w:ind w:firstLine="709"/>
      <w:jc w:val="both"/>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0852C3"/>
    <w:rPr>
      <w:rFonts w:ascii="Times New Roman" w:eastAsia="Times New Roman" w:hAnsi="Times New Roman" w:cs="Times New Roman"/>
      <w:sz w:val="20"/>
      <w:szCs w:val="20"/>
      <w:lang w:eastAsia="ar-SA"/>
    </w:rPr>
  </w:style>
  <w:style w:type="character" w:styleId="Odwoanieprzypisudolnego">
    <w:name w:val="footnote reference"/>
    <w:uiPriority w:val="99"/>
    <w:unhideWhenUsed/>
    <w:rsid w:val="000852C3"/>
    <w:rPr>
      <w:vertAlign w:val="superscript"/>
    </w:rPr>
  </w:style>
  <w:style w:type="paragraph" w:styleId="Tekstdymka">
    <w:name w:val="Balloon Text"/>
    <w:basedOn w:val="Normalny"/>
    <w:link w:val="TekstdymkaZnak"/>
    <w:uiPriority w:val="99"/>
    <w:semiHidden/>
    <w:unhideWhenUsed/>
    <w:rsid w:val="00DD15D0"/>
    <w:rPr>
      <w:rFonts w:ascii="Tahoma" w:hAnsi="Tahoma" w:cs="Tahoma"/>
      <w:sz w:val="16"/>
      <w:szCs w:val="16"/>
    </w:rPr>
  </w:style>
  <w:style w:type="character" w:customStyle="1" w:styleId="TekstdymkaZnak">
    <w:name w:val="Tekst dymka Znak"/>
    <w:basedOn w:val="Domylnaczcionkaakapitu"/>
    <w:link w:val="Tekstdymka"/>
    <w:uiPriority w:val="99"/>
    <w:semiHidden/>
    <w:rsid w:val="00DD15D0"/>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E9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4173"/>
    <w:pPr>
      <w:ind w:left="720"/>
      <w:contextualSpacing/>
    </w:pPr>
  </w:style>
  <w:style w:type="paragraph" w:styleId="Nagwek">
    <w:name w:val="header"/>
    <w:basedOn w:val="Normalny"/>
    <w:link w:val="NagwekZnak"/>
    <w:uiPriority w:val="99"/>
    <w:unhideWhenUsed/>
    <w:rsid w:val="00835EB5"/>
    <w:pPr>
      <w:tabs>
        <w:tab w:val="center" w:pos="4536"/>
        <w:tab w:val="right" w:pos="9072"/>
      </w:tabs>
    </w:pPr>
  </w:style>
  <w:style w:type="character" w:customStyle="1" w:styleId="NagwekZnak">
    <w:name w:val="Nagłówek Znak"/>
    <w:basedOn w:val="Domylnaczcionkaakapitu"/>
    <w:link w:val="Nagwek"/>
    <w:uiPriority w:val="99"/>
    <w:rsid w:val="00835EB5"/>
  </w:style>
  <w:style w:type="paragraph" w:styleId="Stopka">
    <w:name w:val="footer"/>
    <w:basedOn w:val="Normalny"/>
    <w:link w:val="StopkaZnak"/>
    <w:uiPriority w:val="99"/>
    <w:unhideWhenUsed/>
    <w:rsid w:val="00835EB5"/>
    <w:pPr>
      <w:tabs>
        <w:tab w:val="center" w:pos="4536"/>
        <w:tab w:val="right" w:pos="9072"/>
      </w:tabs>
    </w:pPr>
  </w:style>
  <w:style w:type="character" w:customStyle="1" w:styleId="StopkaZnak">
    <w:name w:val="Stopka Znak"/>
    <w:basedOn w:val="Domylnaczcionkaakapitu"/>
    <w:link w:val="Stopka"/>
    <w:uiPriority w:val="99"/>
    <w:rsid w:val="00835EB5"/>
  </w:style>
  <w:style w:type="paragraph" w:customStyle="1" w:styleId="Standard">
    <w:name w:val="Standard"/>
    <w:rsid w:val="00C32339"/>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pl-PL"/>
    </w:rPr>
  </w:style>
  <w:style w:type="paragraph" w:customStyle="1" w:styleId="Tekstpodstawowy21">
    <w:name w:val="Tekst podstawowy 21"/>
    <w:basedOn w:val="Standard"/>
    <w:rsid w:val="00C32339"/>
    <w:pPr>
      <w:widowControl/>
      <w:suppressAutoHyphens w:val="0"/>
    </w:pPr>
    <w:rPr>
      <w:rFonts w:eastAsia="Times New Roman"/>
      <w:szCs w:val="20"/>
    </w:rPr>
  </w:style>
  <w:style w:type="character" w:styleId="Hipercze">
    <w:name w:val="Hyperlink"/>
    <w:uiPriority w:val="99"/>
    <w:unhideWhenUsed/>
    <w:rsid w:val="00C32339"/>
    <w:rPr>
      <w:color w:val="0000FF"/>
      <w:u w:val="single"/>
    </w:rPr>
  </w:style>
  <w:style w:type="paragraph" w:customStyle="1" w:styleId="Standardowy1">
    <w:name w:val="Standardowy1"/>
    <w:rsid w:val="00EB2E92"/>
    <w:pPr>
      <w:overflowPunct w:val="0"/>
      <w:autoSpaceDE w:val="0"/>
      <w:autoSpaceDN w:val="0"/>
      <w:adjustRightInd w:val="0"/>
      <w:spacing w:after="120" w:line="240" w:lineRule="auto"/>
      <w:ind w:firstLine="567"/>
      <w:textAlignment w:val="baseline"/>
    </w:pPr>
    <w:rPr>
      <w:rFonts w:ascii="Times New Roman" w:eastAsia="Times New Roman" w:hAnsi="Times New Roman" w:cs="Times New Roman"/>
      <w:kern w:val="24"/>
      <w:sz w:val="24"/>
      <w:szCs w:val="20"/>
      <w:lang w:eastAsia="pl-PL"/>
    </w:rPr>
  </w:style>
  <w:style w:type="paragraph" w:customStyle="1" w:styleId="Akapitzlist1">
    <w:name w:val="Akapit z listą1"/>
    <w:basedOn w:val="Normalny"/>
    <w:rsid w:val="00EB2E92"/>
    <w:pPr>
      <w:spacing w:line="276" w:lineRule="auto"/>
      <w:ind w:left="720"/>
      <w:contextualSpacing/>
    </w:pPr>
    <w:rPr>
      <w:rFonts w:ascii="Calibri" w:hAnsi="Calibri"/>
      <w:sz w:val="22"/>
      <w:szCs w:val="22"/>
      <w:lang w:eastAsia="en-US"/>
    </w:rPr>
  </w:style>
  <w:style w:type="paragraph" w:styleId="Tekstprzypisudolnego">
    <w:name w:val="footnote text"/>
    <w:basedOn w:val="Normalny"/>
    <w:link w:val="TekstprzypisudolnegoZnak"/>
    <w:uiPriority w:val="99"/>
    <w:semiHidden/>
    <w:unhideWhenUsed/>
    <w:rsid w:val="000852C3"/>
    <w:pPr>
      <w:suppressAutoHyphens/>
      <w:ind w:firstLine="709"/>
      <w:jc w:val="both"/>
    </w:pPr>
    <w:rPr>
      <w:sz w:val="20"/>
      <w:szCs w:val="20"/>
      <w:lang w:eastAsia="ar-SA"/>
    </w:rPr>
  </w:style>
  <w:style w:type="character" w:customStyle="1" w:styleId="TekstprzypisudolnegoZnak">
    <w:name w:val="Tekst przypisu dolnego Znak"/>
    <w:basedOn w:val="Domylnaczcionkaakapitu"/>
    <w:link w:val="Tekstprzypisudolnego"/>
    <w:uiPriority w:val="99"/>
    <w:semiHidden/>
    <w:rsid w:val="000852C3"/>
    <w:rPr>
      <w:rFonts w:ascii="Times New Roman" w:eastAsia="Times New Roman" w:hAnsi="Times New Roman" w:cs="Times New Roman"/>
      <w:sz w:val="20"/>
      <w:szCs w:val="20"/>
      <w:lang w:eastAsia="ar-SA"/>
    </w:rPr>
  </w:style>
  <w:style w:type="character" w:styleId="Odwoanieprzypisudolnego">
    <w:name w:val="footnote reference"/>
    <w:uiPriority w:val="99"/>
    <w:unhideWhenUsed/>
    <w:rsid w:val="000852C3"/>
    <w:rPr>
      <w:vertAlign w:val="superscript"/>
    </w:rPr>
  </w:style>
  <w:style w:type="paragraph" w:styleId="Tekstdymka">
    <w:name w:val="Balloon Text"/>
    <w:basedOn w:val="Normalny"/>
    <w:link w:val="TekstdymkaZnak"/>
    <w:uiPriority w:val="99"/>
    <w:semiHidden/>
    <w:unhideWhenUsed/>
    <w:rsid w:val="00DD15D0"/>
    <w:rPr>
      <w:rFonts w:ascii="Tahoma" w:hAnsi="Tahoma" w:cs="Tahoma"/>
      <w:sz w:val="16"/>
      <w:szCs w:val="16"/>
    </w:rPr>
  </w:style>
  <w:style w:type="character" w:customStyle="1" w:styleId="TekstdymkaZnak">
    <w:name w:val="Tekst dymka Znak"/>
    <w:basedOn w:val="Domylnaczcionkaakapitu"/>
    <w:link w:val="Tekstdymka"/>
    <w:uiPriority w:val="99"/>
    <w:semiHidden/>
    <w:rsid w:val="00DD15D0"/>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003860">
      <w:bodyDiv w:val="1"/>
      <w:marLeft w:val="0"/>
      <w:marRight w:val="0"/>
      <w:marTop w:val="0"/>
      <w:marBottom w:val="0"/>
      <w:divBdr>
        <w:top w:val="none" w:sz="0" w:space="0" w:color="auto"/>
        <w:left w:val="none" w:sz="0" w:space="0" w:color="auto"/>
        <w:bottom w:val="none" w:sz="0" w:space="0" w:color="auto"/>
        <w:right w:val="none" w:sz="0" w:space="0" w:color="auto"/>
      </w:divBdr>
    </w:div>
    <w:div w:id="1414351502">
      <w:bodyDiv w:val="1"/>
      <w:marLeft w:val="0"/>
      <w:marRight w:val="0"/>
      <w:marTop w:val="0"/>
      <w:marBottom w:val="0"/>
      <w:divBdr>
        <w:top w:val="none" w:sz="0" w:space="0" w:color="auto"/>
        <w:left w:val="none" w:sz="0" w:space="0" w:color="auto"/>
        <w:bottom w:val="none" w:sz="0" w:space="0" w:color="auto"/>
        <w:right w:val="none" w:sz="0" w:space="0" w:color="auto"/>
      </w:divBdr>
    </w:div>
    <w:div w:id="196673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pu@uni.lod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u@uni.lodz.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integrowany.uni.lodz.pl" TargetMode="External"/><Relationship Id="rId4" Type="http://schemas.microsoft.com/office/2007/relationships/stylesWithEffects" Target="stylesWithEffect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FF4F-F136-4260-97F1-4FA75098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2987</Words>
  <Characters>17923</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Dróżka</dc:creator>
  <cp:lastModifiedBy>Danuta Klimaszewska</cp:lastModifiedBy>
  <cp:revision>4</cp:revision>
  <cp:lastPrinted>2019-02-01T16:28:00Z</cp:lastPrinted>
  <dcterms:created xsi:type="dcterms:W3CDTF">2019-02-13T19:45:00Z</dcterms:created>
  <dcterms:modified xsi:type="dcterms:W3CDTF">2019-02-20T15:05:00Z</dcterms:modified>
</cp:coreProperties>
</file>