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00D4BEC2" w14:textId="669D0D8E" w:rsidR="004A066D" w:rsidRDefault="004A066D" w:rsidP="5CCC2146">
      <w:pPr>
        <w:spacing w:after="0" w:line="280" w:lineRule="exact"/>
        <w:rPr>
          <w:color w:val="3F3E3E"/>
          <w:sz w:val="20"/>
          <w:szCs w:val="20"/>
          <w:lang w:eastAsia="pl-PL"/>
        </w:rPr>
      </w:pPr>
    </w:p>
    <w:p w14:paraId="326C2B62" w14:textId="77777777" w:rsidR="00553952" w:rsidRPr="00013FF1" w:rsidRDefault="00553952" w:rsidP="00C3474C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14:paraId="3ED90E03" w14:textId="77777777" w:rsidR="004860E2" w:rsidRDefault="004860E2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</w:p>
    <w:p w14:paraId="6E9F7DB4" w14:textId="77777777" w:rsidR="004860E2" w:rsidRDefault="004860E2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</w:p>
    <w:p w14:paraId="44523C47" w14:textId="77777777" w:rsidR="004860E2" w:rsidRDefault="004860E2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</w:p>
    <w:p w14:paraId="0D8EA3BC" w14:textId="77777777" w:rsidR="004860E2" w:rsidRDefault="004860E2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</w:p>
    <w:p w14:paraId="66027F4E" w14:textId="342C1C51" w:rsidR="00D16DF9" w:rsidRPr="00D16DF9" w:rsidRDefault="00013FF1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D16DF9">
        <w:rPr>
          <w:rStyle w:val="Pogrubienie"/>
          <w:sz w:val="24"/>
          <w:szCs w:val="24"/>
        </w:rPr>
        <w:t xml:space="preserve">Informacja o przetwarzaniu danych osobowych </w:t>
      </w:r>
    </w:p>
    <w:p w14:paraId="61FB12FF" w14:textId="08DACFB8" w:rsidR="00013FF1" w:rsidRPr="00D16DF9" w:rsidRDefault="00D16DF9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D16DF9">
        <w:rPr>
          <w:rFonts w:ascii="Times New Roman" w:hAnsi="Times New Roman"/>
          <w:b/>
          <w:sz w:val="24"/>
          <w:szCs w:val="24"/>
        </w:rPr>
        <w:t>dla osób biorących udział w rekrutacji do programu „Zdolny uczeń – świetny student”</w:t>
      </w:r>
    </w:p>
    <w:p w14:paraId="4A9BA8B6" w14:textId="519AEFDC" w:rsidR="00013FF1" w:rsidRPr="00013FF1" w:rsidRDefault="00013FF1" w:rsidP="00013FF1">
      <w:pPr>
        <w:spacing w:after="0" w:line="240" w:lineRule="auto"/>
        <w:jc w:val="center"/>
        <w:rPr>
          <w:rStyle w:val="Pogrubienie"/>
          <w:sz w:val="24"/>
          <w:szCs w:val="24"/>
        </w:rPr>
      </w:pPr>
    </w:p>
    <w:p w14:paraId="50A42A81" w14:textId="77777777" w:rsidR="00013FF1" w:rsidRPr="00013FF1" w:rsidRDefault="00013FF1" w:rsidP="00013FF1">
      <w:pPr>
        <w:spacing w:after="0" w:line="240" w:lineRule="auto"/>
        <w:jc w:val="both"/>
        <w:rPr>
          <w:rStyle w:val="Pogrubienie"/>
        </w:rPr>
      </w:pPr>
    </w:p>
    <w:p w14:paraId="5F7E2DF0" w14:textId="725753DD" w:rsidR="00013FF1" w:rsidRPr="004860E2" w:rsidRDefault="00013FF1" w:rsidP="004860E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lang w:eastAsia="pl-PL"/>
        </w:rPr>
      </w:pPr>
      <w:r w:rsidRPr="5CCC2146">
        <w:rPr>
          <w:rFonts w:ascii="Times New Roman" w:hAnsi="Times New Roman"/>
          <w:lang w:eastAsia="pl-PL"/>
        </w:rPr>
        <w:t>Administratorem Pani/Pana danych osobowych jest Uniwersytet Łódzki, z siedzibą przy ul. </w:t>
      </w:r>
      <w:r w:rsidR="0832A233" w:rsidRPr="5CCC2146">
        <w:rPr>
          <w:rFonts w:ascii="Times New Roman" w:hAnsi="Times New Roman"/>
          <w:lang w:eastAsia="pl-PL"/>
        </w:rPr>
        <w:t>Narutowicza 68</w:t>
      </w:r>
      <w:r w:rsidRPr="5CCC2146">
        <w:rPr>
          <w:rFonts w:ascii="Times New Roman" w:hAnsi="Times New Roman"/>
          <w:lang w:eastAsia="pl-PL"/>
        </w:rPr>
        <w:t>, 90-136 Łódź</w:t>
      </w:r>
      <w:r w:rsidR="006A6F73">
        <w:rPr>
          <w:rFonts w:ascii="Times New Roman" w:hAnsi="Times New Roman"/>
          <w:lang w:eastAsia="pl-PL"/>
        </w:rPr>
        <w:t>.</w:t>
      </w:r>
    </w:p>
    <w:p w14:paraId="1A80676D" w14:textId="1B392C2A" w:rsidR="00013FF1" w:rsidRPr="004860E2" w:rsidRDefault="00013FF1" w:rsidP="00013FF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ipercze"/>
          <w:rFonts w:ascii="Times New Roman" w:hAnsi="Times New Roman"/>
          <w:color w:val="auto"/>
          <w:u w:val="none"/>
          <w:lang w:eastAsia="pl-PL"/>
        </w:rPr>
      </w:pPr>
      <w:r w:rsidRPr="5DD74BAE">
        <w:rPr>
          <w:rFonts w:ascii="Times New Roman" w:eastAsia="Times New Roman" w:hAnsi="Times New Roman"/>
          <w:color w:val="000000" w:themeColor="text1"/>
        </w:rPr>
        <w:t xml:space="preserve">Kontakt do Inspektora Ochrony Danych Uniwersytetu Łódzkiego: </w:t>
      </w:r>
      <w:r w:rsidRPr="5DD74BAE">
        <w:rPr>
          <w:rFonts w:ascii="Times New Roman" w:hAnsi="Times New Roman"/>
        </w:rPr>
        <w:t xml:space="preserve">na wyżej wskazany adres korespondencyjny z dopiskiem: Inspektor Ochrony Danych; </w:t>
      </w:r>
      <w:r w:rsidRPr="5DD74BAE">
        <w:rPr>
          <w:rFonts w:ascii="Times New Roman" w:eastAsia="Times New Roman" w:hAnsi="Times New Roman"/>
        </w:rPr>
        <w:t xml:space="preserve">e-mail: </w:t>
      </w:r>
      <w:hyperlink r:id="rId13">
        <w:r w:rsidRPr="5DD74BAE">
          <w:rPr>
            <w:rStyle w:val="Hipercze"/>
            <w:rFonts w:ascii="Times New Roman" w:eastAsia="Times New Roman" w:hAnsi="Times New Roman"/>
          </w:rPr>
          <w:t>iod@uni.lodz.pl</w:t>
        </w:r>
      </w:hyperlink>
      <w:r w:rsidR="006A6F73">
        <w:rPr>
          <w:rStyle w:val="Hipercze"/>
          <w:rFonts w:ascii="Times New Roman" w:eastAsia="Times New Roman" w:hAnsi="Times New Roman"/>
        </w:rPr>
        <w:t>.</w:t>
      </w:r>
    </w:p>
    <w:p w14:paraId="7EA98297" w14:textId="4AA134CB" w:rsidR="00013FF1" w:rsidRPr="00013FF1" w:rsidRDefault="00013FF1" w:rsidP="5DD74BAE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5CCC2146">
        <w:rPr>
          <w:rFonts w:ascii="Times New Roman" w:hAnsi="Times New Roman"/>
          <w:lang w:eastAsia="pl-PL"/>
        </w:rPr>
        <w:t>Podane przez Panią/Pana dane osobowe są przetwarzane w celu przeprowadzenia rekrutacji do programu Uniwersytetu Łódzkiego „Zdolny uczeń – świetny student”</w:t>
      </w:r>
      <w:r w:rsidR="0AED70A0" w:rsidRPr="5CCC2146">
        <w:rPr>
          <w:rFonts w:ascii="Times New Roman" w:hAnsi="Times New Roman"/>
          <w:lang w:eastAsia="pl-PL"/>
        </w:rPr>
        <w:t>. Dane osobowe będą przetwarzane:</w:t>
      </w:r>
    </w:p>
    <w:p w14:paraId="4C3BD41E" w14:textId="18469907" w:rsidR="0AED70A0" w:rsidRPr="001F29A7" w:rsidRDefault="0AED70A0" w:rsidP="7E4E102F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001F29A7">
        <w:rPr>
          <w:rFonts w:ascii="Times New Roman" w:eastAsia="Times New Roman" w:hAnsi="Times New Roman"/>
          <w:color w:val="000000" w:themeColor="text1"/>
        </w:rPr>
        <w:t>gdyż jest to niezbędne do wykonania zadań realizowanych przez Uczelnię w interesie publicznym, które polegają na: prowadzeniu działalności naukowej, upowszechnianiu i</w:t>
      </w:r>
      <w:r w:rsidR="001F29A7">
        <w:rPr>
          <w:rFonts w:ascii="Times New Roman" w:eastAsia="Times New Roman" w:hAnsi="Times New Roman"/>
          <w:color w:val="000000" w:themeColor="text1"/>
        </w:rPr>
        <w:t> </w:t>
      </w:r>
      <w:r w:rsidRPr="001F29A7">
        <w:rPr>
          <w:rFonts w:ascii="Times New Roman" w:eastAsia="Times New Roman" w:hAnsi="Times New Roman"/>
          <w:color w:val="000000" w:themeColor="text1"/>
        </w:rPr>
        <w:t>pomnażaniu osiągnięć nauki i kultury, w tym przez gromadzenie i udostępnienia zbiorów bibliotecznych, informacyjnych i archiwalnych, działaniu na rzecz społeczności lokalnych i</w:t>
      </w:r>
      <w:r w:rsidR="001F29A7">
        <w:rPr>
          <w:rFonts w:ascii="Times New Roman" w:eastAsia="Times New Roman" w:hAnsi="Times New Roman"/>
          <w:color w:val="000000" w:themeColor="text1"/>
        </w:rPr>
        <w:t> </w:t>
      </w:r>
      <w:r w:rsidRPr="001F29A7">
        <w:rPr>
          <w:rFonts w:ascii="Times New Roman" w:eastAsia="Times New Roman" w:hAnsi="Times New Roman"/>
        </w:rPr>
        <w:t>regionalnych);</w:t>
      </w:r>
    </w:p>
    <w:p w14:paraId="33719DEE" w14:textId="49AB638A" w:rsidR="714A5C89" w:rsidRPr="001F29A7" w:rsidRDefault="714A5C89" w:rsidP="7E4E102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1F29A7">
        <w:rPr>
          <w:rFonts w:ascii="Times New Roman" w:eastAsia="Times New Roman" w:hAnsi="Times New Roman"/>
        </w:rPr>
        <w:t>ponieważ jest to niezbędne do wykonania umowy, której stroną jest osoba, której dane dotyczą lub do podjęcia działań na żądanie osoby, której dane dotyczą przed zawarciem umowy);</w:t>
      </w:r>
    </w:p>
    <w:p w14:paraId="4C0459AD" w14:textId="1F7A476A" w:rsidR="0AED70A0" w:rsidRPr="001F29A7" w:rsidRDefault="0AED70A0" w:rsidP="5CCC2146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001F29A7">
        <w:rPr>
          <w:rFonts w:ascii="Times New Roman" w:eastAsia="Times New Roman" w:hAnsi="Times New Roman"/>
        </w:rPr>
        <w:t>w związku z wymogami przepisów aktów prawa wewnętrznego obowiązującego w UŁ</w:t>
      </w:r>
      <w:r w:rsidR="07E33794" w:rsidRPr="001F29A7">
        <w:rPr>
          <w:rFonts w:ascii="Times New Roman" w:eastAsia="Times New Roman" w:hAnsi="Times New Roman"/>
        </w:rPr>
        <w:t>;</w:t>
      </w:r>
    </w:p>
    <w:p w14:paraId="3076BD9B" w14:textId="2E6775D9" w:rsidR="5DD74BAE" w:rsidRPr="001F29A7" w:rsidRDefault="0AED70A0" w:rsidP="5DD74BA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1F29A7">
        <w:rPr>
          <w:rFonts w:ascii="Times New Roman" w:eastAsia="Times New Roman" w:hAnsi="Times New Roman"/>
        </w:rPr>
        <w:t>na podstawie wyrażonej przez Panią/Pana zgody na przetwarzanie danych osobowych w</w:t>
      </w:r>
      <w:r w:rsidR="001F29A7">
        <w:rPr>
          <w:rFonts w:ascii="Times New Roman" w:eastAsia="Times New Roman" w:hAnsi="Times New Roman"/>
        </w:rPr>
        <w:t> </w:t>
      </w:r>
      <w:r w:rsidRPr="001F29A7">
        <w:rPr>
          <w:rFonts w:ascii="Times New Roman" w:eastAsia="Times New Roman" w:hAnsi="Times New Roman"/>
        </w:rPr>
        <w:t>szczególności w przypadku zgody na wykorzystanie wizerunku</w:t>
      </w:r>
      <w:r w:rsidR="006A6F73">
        <w:rPr>
          <w:rFonts w:ascii="Times New Roman" w:eastAsia="Times New Roman" w:hAnsi="Times New Roman"/>
        </w:rPr>
        <w:t>.</w:t>
      </w:r>
    </w:p>
    <w:p w14:paraId="1F6732CF" w14:textId="4E1B4A3B" w:rsidR="00013FF1" w:rsidRPr="001F29A7" w:rsidRDefault="00013FF1" w:rsidP="00013FF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F29A7">
        <w:rPr>
          <w:rFonts w:ascii="Times New Roman" w:hAnsi="Times New Roman"/>
        </w:rPr>
        <w:t>W sytuacji, gdy przetwarzanie danych osobowych odbywa się na podstawie wyrażonej zgody, posiada Pani/Pan prawo do cofnięcia zgody w dowolnym momencie bez wpływu na zgodność z</w:t>
      </w:r>
      <w:r w:rsidR="001F29A7">
        <w:rPr>
          <w:rFonts w:ascii="Times New Roman" w:hAnsi="Times New Roman"/>
        </w:rPr>
        <w:t> </w:t>
      </w:r>
      <w:r w:rsidRPr="001F29A7">
        <w:rPr>
          <w:rFonts w:ascii="Times New Roman" w:hAnsi="Times New Roman"/>
        </w:rPr>
        <w:t>prawem przetwarzania, którego dokonano przed cofnięciem zgody</w:t>
      </w:r>
      <w:r w:rsidR="006A6F73">
        <w:rPr>
          <w:rFonts w:ascii="Times New Roman" w:hAnsi="Times New Roman"/>
        </w:rPr>
        <w:t>.</w:t>
      </w:r>
    </w:p>
    <w:p w14:paraId="778F5319" w14:textId="3F92EF19" w:rsidR="00013FF1" w:rsidRDefault="00013FF1" w:rsidP="5DD74BAE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5DD74BAE">
        <w:rPr>
          <w:rFonts w:ascii="Times New Roman" w:hAnsi="Times New Roman"/>
        </w:rPr>
        <w:t>Pani/Pana dane o</w:t>
      </w:r>
      <w:r w:rsidRPr="5DD74BAE">
        <w:rPr>
          <w:rFonts w:ascii="Times New Roman" w:eastAsia="Times New Roman" w:hAnsi="Times New Roman"/>
        </w:rPr>
        <w:t xml:space="preserve">sobowe będą przechowywane przez okres niezbędny do realizacji celu, w jakim zostały zebrane tj. </w:t>
      </w:r>
      <w:r w:rsidR="1D3FBE7F" w:rsidRPr="5DD74BAE">
        <w:rPr>
          <w:rFonts w:ascii="Times New Roman" w:eastAsia="Times New Roman" w:hAnsi="Times New Roman"/>
        </w:rPr>
        <w:t>przeprowadzenia procesu rekrutacji:</w:t>
      </w:r>
    </w:p>
    <w:p w14:paraId="2B06F2EA" w14:textId="7E65487B" w:rsidR="00013FF1" w:rsidRDefault="383B9FE8" w:rsidP="00097CA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19C1431D">
        <w:rPr>
          <w:rFonts w:ascii="Times New Roman" w:eastAsia="Times New Roman" w:hAnsi="Times New Roman" w:cs="Times New Roman"/>
        </w:rPr>
        <w:t xml:space="preserve">a) </w:t>
      </w:r>
      <w:r w:rsidR="1DF4A8E5" w:rsidRPr="19C1431D">
        <w:rPr>
          <w:rFonts w:ascii="Times New Roman" w:eastAsia="Times New Roman" w:hAnsi="Times New Roman" w:cs="Times New Roman"/>
        </w:rPr>
        <w:t xml:space="preserve">przez okres 3 miesięcy od dnia jej zakończenia w przypadku </w:t>
      </w:r>
      <w:r w:rsidR="1D3FBE7F" w:rsidRPr="19C1431D">
        <w:rPr>
          <w:rFonts w:ascii="Times New Roman" w:eastAsia="Times New Roman" w:hAnsi="Times New Roman" w:cs="Times New Roman"/>
        </w:rPr>
        <w:t xml:space="preserve">rezygnacji kandydata z udziału </w:t>
      </w:r>
      <w:r w:rsidR="00013FF1">
        <w:tab/>
      </w:r>
      <w:r w:rsidR="4B019EE1" w:rsidRPr="19C1431D">
        <w:rPr>
          <w:rFonts w:ascii="Times New Roman" w:eastAsia="Times New Roman" w:hAnsi="Times New Roman" w:cs="Times New Roman"/>
        </w:rPr>
        <w:t xml:space="preserve">     </w:t>
      </w:r>
      <w:r w:rsidR="1D3FBE7F" w:rsidRPr="19C1431D">
        <w:rPr>
          <w:rFonts w:ascii="Times New Roman" w:eastAsia="Times New Roman" w:hAnsi="Times New Roman" w:cs="Times New Roman"/>
        </w:rPr>
        <w:t xml:space="preserve">w procesie rekrutacji lub odmowy </w:t>
      </w:r>
      <w:r w:rsidR="4E371A8C" w:rsidRPr="19C1431D">
        <w:rPr>
          <w:rFonts w:ascii="Times New Roman" w:eastAsia="Times New Roman" w:hAnsi="Times New Roman" w:cs="Times New Roman"/>
        </w:rPr>
        <w:t xml:space="preserve">jego </w:t>
      </w:r>
      <w:r w:rsidR="1D3FBE7F" w:rsidRPr="19C1431D">
        <w:rPr>
          <w:rFonts w:ascii="Times New Roman" w:eastAsia="Times New Roman" w:hAnsi="Times New Roman" w:cs="Times New Roman"/>
        </w:rPr>
        <w:t xml:space="preserve">przyjęcia do </w:t>
      </w:r>
      <w:r w:rsidR="3EC80B5F" w:rsidRPr="19C1431D">
        <w:rPr>
          <w:rFonts w:ascii="Times New Roman" w:eastAsia="Times New Roman" w:hAnsi="Times New Roman" w:cs="Times New Roman"/>
        </w:rPr>
        <w:t>P</w:t>
      </w:r>
      <w:r w:rsidR="1D3FBE7F" w:rsidRPr="19C1431D">
        <w:rPr>
          <w:rFonts w:ascii="Times New Roman" w:eastAsia="Times New Roman" w:hAnsi="Times New Roman" w:cs="Times New Roman"/>
        </w:rPr>
        <w:t>rogramu;</w:t>
      </w:r>
    </w:p>
    <w:p w14:paraId="6455B2F1" w14:textId="59D1F027" w:rsidR="00013FF1" w:rsidRPr="004860E2" w:rsidRDefault="639459B5" w:rsidP="004860E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5CCC2146">
        <w:rPr>
          <w:rFonts w:ascii="Times New Roman" w:eastAsia="Times New Roman" w:hAnsi="Times New Roman" w:cs="Times New Roman"/>
        </w:rPr>
        <w:t>b</w:t>
      </w:r>
      <w:r w:rsidR="7E59D13E" w:rsidRPr="5CCC2146">
        <w:rPr>
          <w:rFonts w:ascii="Times New Roman" w:eastAsia="Times New Roman" w:hAnsi="Times New Roman" w:cs="Times New Roman"/>
        </w:rPr>
        <w:t xml:space="preserve">) </w:t>
      </w:r>
      <w:r w:rsidR="181244A3" w:rsidRPr="5CCC2146">
        <w:rPr>
          <w:rFonts w:ascii="Times New Roman" w:eastAsia="Times New Roman" w:hAnsi="Times New Roman" w:cs="Times New Roman"/>
        </w:rPr>
        <w:t xml:space="preserve">przez okres 3 lat w przypadku </w:t>
      </w:r>
      <w:r w:rsidR="1D3FBE7F" w:rsidRPr="5CCC2146">
        <w:rPr>
          <w:rFonts w:ascii="Times New Roman" w:eastAsia="Times New Roman" w:hAnsi="Times New Roman" w:cs="Times New Roman"/>
        </w:rPr>
        <w:t xml:space="preserve">przyjęcia </w:t>
      </w:r>
      <w:r w:rsidR="7F5FE5A6" w:rsidRPr="5CCC2146">
        <w:rPr>
          <w:rFonts w:ascii="Times New Roman" w:eastAsia="Times New Roman" w:hAnsi="Times New Roman" w:cs="Times New Roman"/>
        </w:rPr>
        <w:t xml:space="preserve">do </w:t>
      </w:r>
      <w:r w:rsidR="52C3AC16" w:rsidRPr="5CCC2146">
        <w:rPr>
          <w:rFonts w:ascii="Times New Roman" w:eastAsia="Times New Roman" w:hAnsi="Times New Roman" w:cs="Times New Roman"/>
        </w:rPr>
        <w:t>P</w:t>
      </w:r>
      <w:r w:rsidR="7F5FE5A6" w:rsidRPr="5CCC2146">
        <w:rPr>
          <w:rFonts w:ascii="Times New Roman" w:eastAsia="Times New Roman" w:hAnsi="Times New Roman" w:cs="Times New Roman"/>
        </w:rPr>
        <w:t>rogramu</w:t>
      </w:r>
      <w:r w:rsidR="006A6F73">
        <w:rPr>
          <w:rFonts w:ascii="Times New Roman" w:eastAsia="Times New Roman" w:hAnsi="Times New Roman" w:cs="Times New Roman"/>
        </w:rPr>
        <w:t>.</w:t>
      </w:r>
      <w:r w:rsidR="1D3FBE7F" w:rsidRPr="5CCC2146">
        <w:rPr>
          <w:rFonts w:ascii="Times New Roman" w:eastAsia="Times New Roman" w:hAnsi="Times New Roman" w:cs="Times New Roman"/>
        </w:rPr>
        <w:t xml:space="preserve"> </w:t>
      </w:r>
    </w:p>
    <w:p w14:paraId="4C897FAA" w14:textId="4B8E354B" w:rsidR="00013FF1" w:rsidRPr="004860E2" w:rsidRDefault="00013FF1" w:rsidP="00013FF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5DD74BAE">
        <w:rPr>
          <w:rFonts w:ascii="Times New Roman" w:hAnsi="Times New Roman"/>
        </w:rPr>
        <w:t>Pani/Pana dane osobowe mogą być udostępniane innym podmiotom uprawnionym na podstawie właściwych regulacji prawnych oraz stosownych umów zawartych z Uniwersytetem</w:t>
      </w:r>
      <w:r w:rsidR="006A6F73">
        <w:rPr>
          <w:rFonts w:ascii="Times New Roman" w:hAnsi="Times New Roman"/>
        </w:rPr>
        <w:t>.</w:t>
      </w:r>
    </w:p>
    <w:p w14:paraId="4F5106E3" w14:textId="77777777" w:rsidR="00013FF1" w:rsidRPr="00013FF1" w:rsidRDefault="00013FF1" w:rsidP="00013FF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5DD74BAE">
        <w:rPr>
          <w:rFonts w:ascii="Times New Roman" w:hAnsi="Times New Roman"/>
        </w:rPr>
        <w:t>W związku z przetwarzaniem Pani/Pana danych osobowych przysługuje Pani/Panu prawo do:</w:t>
      </w:r>
    </w:p>
    <w:p w14:paraId="728222A1" w14:textId="77777777" w:rsidR="00013FF1" w:rsidRPr="00013FF1" w:rsidRDefault="00013FF1" w:rsidP="00013FF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dostępu do swoich danych osobowych,</w:t>
      </w:r>
    </w:p>
    <w:p w14:paraId="05777779" w14:textId="77777777" w:rsidR="00013FF1" w:rsidRPr="00013FF1" w:rsidRDefault="00013FF1" w:rsidP="00013FF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ich sprostowania, usunięcia lub ograniczenia przetwarzania,</w:t>
      </w:r>
    </w:p>
    <w:p w14:paraId="532F0F88" w14:textId="77777777" w:rsidR="00013FF1" w:rsidRPr="00013FF1" w:rsidRDefault="00013FF1" w:rsidP="00013FF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wniesienia sprzeciwu wobec przetwarzania danych – jeżeli dotyczy,</w:t>
      </w:r>
    </w:p>
    <w:p w14:paraId="4F73C58C" w14:textId="77777777" w:rsidR="00013FF1" w:rsidRPr="00013FF1" w:rsidRDefault="00013FF1" w:rsidP="00013FF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przenoszenia danych osobowych na warunkach określonych w przepisach prawa,</w:t>
      </w:r>
    </w:p>
    <w:p w14:paraId="1BF600F5" w14:textId="3E09717E" w:rsidR="00013FF1" w:rsidRPr="004860E2" w:rsidRDefault="00013FF1" w:rsidP="00013FF1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wniesienia skargi do organu nadzorczego, którym jest Prezes Urzędu Ochrony Danych Osobowych z siedzibą w Warszawie, ul. Stawki 2.</w:t>
      </w:r>
    </w:p>
    <w:p w14:paraId="52D88356" w14:textId="07756208" w:rsidR="00013FF1" w:rsidRPr="00013FF1" w:rsidRDefault="00013FF1" w:rsidP="00013FF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5DD74BAE">
        <w:rPr>
          <w:rFonts w:ascii="Times New Roman" w:hAnsi="Times New Roman"/>
        </w:rPr>
        <w:t>Podanie danych jest dobrowolne, ale niezbędne do wzięcia udziału w rekrutacji do Programu, a</w:t>
      </w:r>
      <w:r w:rsidR="001F29A7">
        <w:rPr>
          <w:rFonts w:ascii="Times New Roman" w:hAnsi="Times New Roman"/>
        </w:rPr>
        <w:t> </w:t>
      </w:r>
      <w:r w:rsidRPr="5DD74BAE">
        <w:rPr>
          <w:rFonts w:ascii="Times New Roman" w:hAnsi="Times New Roman"/>
        </w:rPr>
        <w:t>następnie uczestnictwa w Programie.</w:t>
      </w:r>
    </w:p>
    <w:p w14:paraId="573349E4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7CA6D996" w14:textId="1FF8967C" w:rsidR="004A066D" w:rsidRPr="004A066D" w:rsidRDefault="00013FF1" w:rsidP="001F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7E4E102F">
        <w:rPr>
          <w:rFonts w:ascii="Times New Roman" w:hAnsi="Times New Roman"/>
        </w:rPr>
        <w:t xml:space="preserve">Przetwarzanie danych odbywa się na podstawie art. 6 ust. 1 lit. </w:t>
      </w:r>
      <w:r w:rsidR="31F63052" w:rsidRPr="7E4E102F">
        <w:rPr>
          <w:rFonts w:ascii="Times New Roman" w:hAnsi="Times New Roman"/>
        </w:rPr>
        <w:t xml:space="preserve">a), </w:t>
      </w:r>
      <w:r w:rsidR="24EC8022" w:rsidRPr="7E4E102F">
        <w:rPr>
          <w:rFonts w:ascii="Times New Roman" w:hAnsi="Times New Roman"/>
        </w:rPr>
        <w:t xml:space="preserve">b), </w:t>
      </w:r>
      <w:r w:rsidR="31F63052" w:rsidRPr="7E4E102F">
        <w:rPr>
          <w:rFonts w:ascii="Times New Roman" w:hAnsi="Times New Roman"/>
        </w:rPr>
        <w:t>c)</w:t>
      </w:r>
      <w:r w:rsidRPr="7E4E102F">
        <w:rPr>
          <w:rFonts w:ascii="Times New Roman" w:hAnsi="Times New Roman"/>
        </w:rPr>
        <w:t xml:space="preserve"> i </w:t>
      </w:r>
      <w:r w:rsidR="00097CAE" w:rsidRPr="7E4E102F">
        <w:rPr>
          <w:rFonts w:ascii="Times New Roman" w:hAnsi="Times New Roman"/>
        </w:rPr>
        <w:t>e</w:t>
      </w:r>
      <w:r w:rsidR="43205B54" w:rsidRPr="7E4E102F">
        <w:rPr>
          <w:rFonts w:ascii="Times New Roman" w:hAnsi="Times New Roman"/>
        </w:rPr>
        <w:t>)</w:t>
      </w:r>
      <w:r w:rsidRPr="7E4E102F">
        <w:rPr>
          <w:rFonts w:ascii="Times New Roman" w:hAnsi="Times New Roman"/>
        </w:rPr>
        <w:t xml:space="preserve"> rozporządzenia Parlamentu Europejskiego i Rady (UE) 2016/679 z dnia 27 kwietnia 2016 r. w sprawie ochrony osób fizycznych w związku </w:t>
      </w:r>
      <w:r w:rsidR="04A0F349" w:rsidRPr="7E4E102F">
        <w:rPr>
          <w:rFonts w:ascii="Times New Roman" w:hAnsi="Times New Roman"/>
        </w:rPr>
        <w:t>z przetwarzaniem</w:t>
      </w:r>
      <w:r w:rsidRPr="7E4E102F">
        <w:rPr>
          <w:rFonts w:ascii="Times New Roman" w:hAnsi="Times New Roman"/>
        </w:rPr>
        <w:t xml:space="preserve"> danych osobowych i w sprawie swobodnego przepływu takich danych oraz uchylenia dyrektywy 95/46/WE (ogólne rozporządzenie o ochronie danych; Dz. U. UE. L. 2016.119.1) – „RODO”</w:t>
      </w:r>
      <w:r w:rsidR="6E5C643E" w:rsidRPr="7E4E102F">
        <w:rPr>
          <w:rFonts w:ascii="Times New Roman" w:hAnsi="Times New Roman"/>
        </w:rPr>
        <w:t xml:space="preserve"> w związku z przepisami ustawy z </w:t>
      </w:r>
      <w:r w:rsidR="653636DD" w:rsidRPr="7E4E102F">
        <w:rPr>
          <w:rFonts w:ascii="Times New Roman" w:eastAsia="Times New Roman" w:hAnsi="Times New Roman" w:cs="Times New Roman"/>
          <w:color w:val="000000" w:themeColor="text1"/>
        </w:rPr>
        <w:t>Prawo o szkolnictwie wyższym i</w:t>
      </w:r>
      <w:r w:rsidR="001F29A7">
        <w:rPr>
          <w:rFonts w:ascii="Times New Roman" w:eastAsia="Times New Roman" w:hAnsi="Times New Roman" w:cs="Times New Roman"/>
          <w:color w:val="000000" w:themeColor="text1"/>
        </w:rPr>
        <w:t> </w:t>
      </w:r>
      <w:r w:rsidR="653636DD" w:rsidRPr="7E4E102F">
        <w:rPr>
          <w:rFonts w:ascii="Times New Roman" w:eastAsia="Times New Roman" w:hAnsi="Times New Roman" w:cs="Times New Roman"/>
          <w:color w:val="000000" w:themeColor="text1"/>
        </w:rPr>
        <w:t>nauc</w:t>
      </w:r>
      <w:r w:rsidR="19101766" w:rsidRPr="7E4E102F">
        <w:rPr>
          <w:rFonts w:ascii="Times New Roman" w:eastAsia="Times New Roman" w:hAnsi="Times New Roman" w:cs="Times New Roman"/>
          <w:color w:val="000000" w:themeColor="text1"/>
        </w:rPr>
        <w:t>e</w:t>
      </w:r>
      <w:r w:rsidR="653636DD" w:rsidRPr="7E4E102F">
        <w:rPr>
          <w:rFonts w:ascii="Times New Roman" w:eastAsia="Times New Roman" w:hAnsi="Times New Roman" w:cs="Times New Roman"/>
          <w:color w:val="000000" w:themeColor="text1"/>
        </w:rPr>
        <w:t>.</w:t>
      </w:r>
    </w:p>
    <w:sectPr w:rsidR="004A066D" w:rsidRPr="004A066D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14F4" w14:textId="77777777" w:rsidR="008C4367" w:rsidRDefault="008C4367" w:rsidP="00D04F47">
      <w:pPr>
        <w:spacing w:after="0" w:line="240" w:lineRule="auto"/>
      </w:pPr>
      <w:r>
        <w:separator/>
      </w:r>
    </w:p>
  </w:endnote>
  <w:endnote w:type="continuationSeparator" w:id="0">
    <w:p w14:paraId="7D2C2EBD" w14:textId="77777777" w:rsidR="008C4367" w:rsidRDefault="008C436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CCC2146" w:rsidRPr="1E1715BB">
      <w:rPr>
        <w:color w:val="E60000"/>
        <w:sz w:val="20"/>
        <w:szCs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CCC2146" w:rsidRPr="1E1715BB">
      <w:rPr>
        <w:color w:val="E60000"/>
        <w:sz w:val="20"/>
        <w:szCs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02B3" w14:textId="77777777" w:rsidR="008C4367" w:rsidRDefault="008C4367" w:rsidP="00D04F47">
      <w:pPr>
        <w:spacing w:after="0" w:line="240" w:lineRule="auto"/>
      </w:pPr>
      <w:r>
        <w:separator/>
      </w:r>
    </w:p>
  </w:footnote>
  <w:footnote w:type="continuationSeparator" w:id="0">
    <w:p w14:paraId="56BA8C15" w14:textId="77777777" w:rsidR="008C4367" w:rsidRDefault="008C436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553952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96A"/>
    <w:multiLevelType w:val="hybridMultilevel"/>
    <w:tmpl w:val="C2CA4FD0"/>
    <w:lvl w:ilvl="0" w:tplc="464C4DC8">
      <w:start w:val="1"/>
      <w:numFmt w:val="decimal"/>
      <w:lvlText w:val="%1."/>
      <w:lvlJc w:val="left"/>
      <w:pPr>
        <w:ind w:left="720" w:hanging="360"/>
      </w:pPr>
    </w:lvl>
    <w:lvl w:ilvl="1" w:tplc="8A96241E">
      <w:start w:val="1"/>
      <w:numFmt w:val="lowerLetter"/>
      <w:lvlText w:val="%2."/>
      <w:lvlJc w:val="left"/>
      <w:pPr>
        <w:ind w:left="1440" w:hanging="360"/>
      </w:pPr>
    </w:lvl>
    <w:lvl w:ilvl="2" w:tplc="D76E38A0">
      <w:start w:val="1"/>
      <w:numFmt w:val="lowerRoman"/>
      <w:lvlText w:val="%3."/>
      <w:lvlJc w:val="right"/>
      <w:pPr>
        <w:ind w:left="2160" w:hanging="180"/>
      </w:pPr>
    </w:lvl>
    <w:lvl w:ilvl="3" w:tplc="9DB0FF16">
      <w:start w:val="1"/>
      <w:numFmt w:val="decimal"/>
      <w:lvlText w:val="%4."/>
      <w:lvlJc w:val="left"/>
      <w:pPr>
        <w:ind w:left="2880" w:hanging="360"/>
      </w:pPr>
    </w:lvl>
    <w:lvl w:ilvl="4" w:tplc="A322F9C0">
      <w:start w:val="1"/>
      <w:numFmt w:val="lowerLetter"/>
      <w:lvlText w:val="%5."/>
      <w:lvlJc w:val="left"/>
      <w:pPr>
        <w:ind w:left="3600" w:hanging="360"/>
      </w:pPr>
    </w:lvl>
    <w:lvl w:ilvl="5" w:tplc="F836BE0E">
      <w:start w:val="1"/>
      <w:numFmt w:val="lowerRoman"/>
      <w:lvlText w:val="%6."/>
      <w:lvlJc w:val="right"/>
      <w:pPr>
        <w:ind w:left="4320" w:hanging="180"/>
      </w:pPr>
    </w:lvl>
    <w:lvl w:ilvl="6" w:tplc="C108C7D4">
      <w:start w:val="1"/>
      <w:numFmt w:val="decimal"/>
      <w:lvlText w:val="%7."/>
      <w:lvlJc w:val="left"/>
      <w:pPr>
        <w:ind w:left="5040" w:hanging="360"/>
      </w:pPr>
    </w:lvl>
    <w:lvl w:ilvl="7" w:tplc="B8A2AD44">
      <w:start w:val="1"/>
      <w:numFmt w:val="lowerLetter"/>
      <w:lvlText w:val="%8."/>
      <w:lvlJc w:val="left"/>
      <w:pPr>
        <w:ind w:left="5760" w:hanging="360"/>
      </w:pPr>
    </w:lvl>
    <w:lvl w:ilvl="8" w:tplc="7854B6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1ED5"/>
    <w:multiLevelType w:val="hybridMultilevel"/>
    <w:tmpl w:val="030639A0"/>
    <w:lvl w:ilvl="0" w:tplc="FA32E6C2">
      <w:start w:val="1"/>
      <w:numFmt w:val="lowerLetter"/>
      <w:lvlText w:val="%1."/>
      <w:lvlJc w:val="left"/>
      <w:pPr>
        <w:ind w:left="720" w:hanging="360"/>
      </w:pPr>
    </w:lvl>
    <w:lvl w:ilvl="1" w:tplc="565C6FFC">
      <w:start w:val="1"/>
      <w:numFmt w:val="lowerLetter"/>
      <w:lvlText w:val="%2."/>
      <w:lvlJc w:val="left"/>
      <w:pPr>
        <w:ind w:left="1440" w:hanging="360"/>
      </w:pPr>
    </w:lvl>
    <w:lvl w:ilvl="2" w:tplc="A0EC0192">
      <w:start w:val="1"/>
      <w:numFmt w:val="lowerRoman"/>
      <w:lvlText w:val="%3."/>
      <w:lvlJc w:val="right"/>
      <w:pPr>
        <w:ind w:left="2160" w:hanging="180"/>
      </w:pPr>
    </w:lvl>
    <w:lvl w:ilvl="3" w:tplc="A8205982">
      <w:start w:val="1"/>
      <w:numFmt w:val="decimal"/>
      <w:lvlText w:val="%4."/>
      <w:lvlJc w:val="left"/>
      <w:pPr>
        <w:ind w:left="2880" w:hanging="360"/>
      </w:pPr>
    </w:lvl>
    <w:lvl w:ilvl="4" w:tplc="4CEC8C4E">
      <w:start w:val="1"/>
      <w:numFmt w:val="lowerLetter"/>
      <w:lvlText w:val="%5."/>
      <w:lvlJc w:val="left"/>
      <w:pPr>
        <w:ind w:left="3600" w:hanging="360"/>
      </w:pPr>
    </w:lvl>
    <w:lvl w:ilvl="5" w:tplc="0A7A3294">
      <w:start w:val="1"/>
      <w:numFmt w:val="lowerRoman"/>
      <w:lvlText w:val="%6."/>
      <w:lvlJc w:val="right"/>
      <w:pPr>
        <w:ind w:left="4320" w:hanging="180"/>
      </w:pPr>
    </w:lvl>
    <w:lvl w:ilvl="6" w:tplc="DE88AD84">
      <w:start w:val="1"/>
      <w:numFmt w:val="decimal"/>
      <w:lvlText w:val="%7."/>
      <w:lvlJc w:val="left"/>
      <w:pPr>
        <w:ind w:left="5040" w:hanging="360"/>
      </w:pPr>
    </w:lvl>
    <w:lvl w:ilvl="7" w:tplc="32763C06">
      <w:start w:val="1"/>
      <w:numFmt w:val="lowerLetter"/>
      <w:lvlText w:val="%8."/>
      <w:lvlJc w:val="left"/>
      <w:pPr>
        <w:ind w:left="5760" w:hanging="360"/>
      </w:pPr>
    </w:lvl>
    <w:lvl w:ilvl="8" w:tplc="317A60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89A"/>
    <w:multiLevelType w:val="hybridMultilevel"/>
    <w:tmpl w:val="17A0BC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E02D7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90138"/>
    <w:multiLevelType w:val="hybridMultilevel"/>
    <w:tmpl w:val="CFD237FA"/>
    <w:lvl w:ilvl="0" w:tplc="D28E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2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4B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A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1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4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E8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0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27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4D5B"/>
    <w:multiLevelType w:val="hybridMultilevel"/>
    <w:tmpl w:val="AC245ABA"/>
    <w:lvl w:ilvl="0" w:tplc="2F9498FE">
      <w:start w:val="1"/>
      <w:numFmt w:val="decimal"/>
      <w:lvlText w:val="%1."/>
      <w:lvlJc w:val="left"/>
      <w:pPr>
        <w:ind w:left="720" w:hanging="360"/>
      </w:pPr>
    </w:lvl>
    <w:lvl w:ilvl="1" w:tplc="E6828BDE">
      <w:start w:val="1"/>
      <w:numFmt w:val="lowerLetter"/>
      <w:lvlText w:val="%2."/>
      <w:lvlJc w:val="left"/>
      <w:pPr>
        <w:ind w:left="1440" w:hanging="360"/>
      </w:pPr>
    </w:lvl>
    <w:lvl w:ilvl="2" w:tplc="4E185F80">
      <w:start w:val="1"/>
      <w:numFmt w:val="lowerRoman"/>
      <w:lvlText w:val="%3."/>
      <w:lvlJc w:val="right"/>
      <w:pPr>
        <w:ind w:left="2160" w:hanging="180"/>
      </w:pPr>
    </w:lvl>
    <w:lvl w:ilvl="3" w:tplc="30467BEC">
      <w:start w:val="1"/>
      <w:numFmt w:val="decimal"/>
      <w:lvlText w:val="%4."/>
      <w:lvlJc w:val="left"/>
      <w:pPr>
        <w:ind w:left="2880" w:hanging="360"/>
      </w:pPr>
    </w:lvl>
    <w:lvl w:ilvl="4" w:tplc="75EC825A">
      <w:start w:val="1"/>
      <w:numFmt w:val="lowerLetter"/>
      <w:lvlText w:val="%5."/>
      <w:lvlJc w:val="left"/>
      <w:pPr>
        <w:ind w:left="3600" w:hanging="360"/>
      </w:pPr>
    </w:lvl>
    <w:lvl w:ilvl="5" w:tplc="2F38E64E">
      <w:start w:val="1"/>
      <w:numFmt w:val="lowerRoman"/>
      <w:lvlText w:val="%6."/>
      <w:lvlJc w:val="right"/>
      <w:pPr>
        <w:ind w:left="4320" w:hanging="180"/>
      </w:pPr>
    </w:lvl>
    <w:lvl w:ilvl="6" w:tplc="F4AAB84E">
      <w:start w:val="1"/>
      <w:numFmt w:val="decimal"/>
      <w:lvlText w:val="%7."/>
      <w:lvlJc w:val="left"/>
      <w:pPr>
        <w:ind w:left="5040" w:hanging="360"/>
      </w:pPr>
    </w:lvl>
    <w:lvl w:ilvl="7" w:tplc="123E3920">
      <w:start w:val="1"/>
      <w:numFmt w:val="lowerLetter"/>
      <w:lvlText w:val="%8."/>
      <w:lvlJc w:val="left"/>
      <w:pPr>
        <w:ind w:left="5760" w:hanging="360"/>
      </w:pPr>
    </w:lvl>
    <w:lvl w:ilvl="8" w:tplc="CEE489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3FF1"/>
    <w:rsid w:val="00041144"/>
    <w:rsid w:val="00052D95"/>
    <w:rsid w:val="00063B0B"/>
    <w:rsid w:val="00070B1D"/>
    <w:rsid w:val="00097CAE"/>
    <w:rsid w:val="00110FCC"/>
    <w:rsid w:val="00143AB1"/>
    <w:rsid w:val="00171A8C"/>
    <w:rsid w:val="001765DE"/>
    <w:rsid w:val="001B5A41"/>
    <w:rsid w:val="001D1569"/>
    <w:rsid w:val="001E6787"/>
    <w:rsid w:val="001F29A7"/>
    <w:rsid w:val="00214C7B"/>
    <w:rsid w:val="00217270"/>
    <w:rsid w:val="0021794F"/>
    <w:rsid w:val="002377A1"/>
    <w:rsid w:val="00261E5F"/>
    <w:rsid w:val="002C33C6"/>
    <w:rsid w:val="003154E3"/>
    <w:rsid w:val="00325217"/>
    <w:rsid w:val="003302C1"/>
    <w:rsid w:val="00351102"/>
    <w:rsid w:val="003525E5"/>
    <w:rsid w:val="0036296F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860E2"/>
    <w:rsid w:val="004A066D"/>
    <w:rsid w:val="004B5A42"/>
    <w:rsid w:val="004C2038"/>
    <w:rsid w:val="0053471A"/>
    <w:rsid w:val="005354C0"/>
    <w:rsid w:val="00536E47"/>
    <w:rsid w:val="00552274"/>
    <w:rsid w:val="00553952"/>
    <w:rsid w:val="00555105"/>
    <w:rsid w:val="005616A5"/>
    <w:rsid w:val="005B051A"/>
    <w:rsid w:val="005C3559"/>
    <w:rsid w:val="005C4102"/>
    <w:rsid w:val="005D461D"/>
    <w:rsid w:val="00636822"/>
    <w:rsid w:val="0065183B"/>
    <w:rsid w:val="00672A7E"/>
    <w:rsid w:val="006954CC"/>
    <w:rsid w:val="006A6F73"/>
    <w:rsid w:val="006F2B54"/>
    <w:rsid w:val="006F51CE"/>
    <w:rsid w:val="00735318"/>
    <w:rsid w:val="00756875"/>
    <w:rsid w:val="00757B3C"/>
    <w:rsid w:val="007669E1"/>
    <w:rsid w:val="00777B68"/>
    <w:rsid w:val="008056CB"/>
    <w:rsid w:val="0082229C"/>
    <w:rsid w:val="00834862"/>
    <w:rsid w:val="00861572"/>
    <w:rsid w:val="008A0ECF"/>
    <w:rsid w:val="008C4367"/>
    <w:rsid w:val="008C4DF8"/>
    <w:rsid w:val="008D7AC0"/>
    <w:rsid w:val="008F0A66"/>
    <w:rsid w:val="00905CEA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4AD9"/>
    <w:rsid w:val="00A26A6F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16DF9"/>
    <w:rsid w:val="00D21545"/>
    <w:rsid w:val="00D25FC4"/>
    <w:rsid w:val="00D2764B"/>
    <w:rsid w:val="00D404CC"/>
    <w:rsid w:val="00D74A44"/>
    <w:rsid w:val="00D90196"/>
    <w:rsid w:val="00D97BE4"/>
    <w:rsid w:val="00DB0D16"/>
    <w:rsid w:val="00DB49B7"/>
    <w:rsid w:val="00DB76A8"/>
    <w:rsid w:val="00DC76BA"/>
    <w:rsid w:val="00DD418B"/>
    <w:rsid w:val="00E06CC5"/>
    <w:rsid w:val="00E13DD6"/>
    <w:rsid w:val="00E13E94"/>
    <w:rsid w:val="00E26CFF"/>
    <w:rsid w:val="00E72AD4"/>
    <w:rsid w:val="00E862BC"/>
    <w:rsid w:val="00E94D91"/>
    <w:rsid w:val="00ED4176"/>
    <w:rsid w:val="00EE41EC"/>
    <w:rsid w:val="00F0061E"/>
    <w:rsid w:val="00F02071"/>
    <w:rsid w:val="00F11BB4"/>
    <w:rsid w:val="00FB395F"/>
    <w:rsid w:val="00FC1FBB"/>
    <w:rsid w:val="00FD3D03"/>
    <w:rsid w:val="00FF5483"/>
    <w:rsid w:val="04A0F349"/>
    <w:rsid w:val="0637D5EE"/>
    <w:rsid w:val="068625C1"/>
    <w:rsid w:val="07E33794"/>
    <w:rsid w:val="0821F622"/>
    <w:rsid w:val="0832A233"/>
    <w:rsid w:val="0AE6D82A"/>
    <w:rsid w:val="0AED70A0"/>
    <w:rsid w:val="1371F229"/>
    <w:rsid w:val="181244A3"/>
    <w:rsid w:val="19101766"/>
    <w:rsid w:val="19C1431D"/>
    <w:rsid w:val="1AC87A40"/>
    <w:rsid w:val="1CED6066"/>
    <w:rsid w:val="1D3FBE7F"/>
    <w:rsid w:val="1DED1CE8"/>
    <w:rsid w:val="1DF4A8E5"/>
    <w:rsid w:val="1E1715BB"/>
    <w:rsid w:val="1E1DDACF"/>
    <w:rsid w:val="22B996C8"/>
    <w:rsid w:val="24EC8022"/>
    <w:rsid w:val="2B0BC57C"/>
    <w:rsid w:val="2CB4E7CA"/>
    <w:rsid w:val="2F6B1D67"/>
    <w:rsid w:val="2FE1166F"/>
    <w:rsid w:val="30555E24"/>
    <w:rsid w:val="31F63052"/>
    <w:rsid w:val="3211DEC6"/>
    <w:rsid w:val="33799D79"/>
    <w:rsid w:val="359C8A20"/>
    <w:rsid w:val="364A61A0"/>
    <w:rsid w:val="383B9FE8"/>
    <w:rsid w:val="3C0BBBA4"/>
    <w:rsid w:val="3C4ACD4B"/>
    <w:rsid w:val="3EC80B5F"/>
    <w:rsid w:val="3F2A4409"/>
    <w:rsid w:val="3F763C03"/>
    <w:rsid w:val="40310606"/>
    <w:rsid w:val="4064CBEE"/>
    <w:rsid w:val="4261E4CB"/>
    <w:rsid w:val="4298C811"/>
    <w:rsid w:val="43205B54"/>
    <w:rsid w:val="4599858D"/>
    <w:rsid w:val="4B019EE1"/>
    <w:rsid w:val="4D627531"/>
    <w:rsid w:val="4D7A8E2C"/>
    <w:rsid w:val="4E371A8C"/>
    <w:rsid w:val="4F5E22BC"/>
    <w:rsid w:val="508DC123"/>
    <w:rsid w:val="520C3B42"/>
    <w:rsid w:val="52C3AC16"/>
    <w:rsid w:val="532A372E"/>
    <w:rsid w:val="53C561E5"/>
    <w:rsid w:val="548B9874"/>
    <w:rsid w:val="55613246"/>
    <w:rsid w:val="56CEABFA"/>
    <w:rsid w:val="56FD02A7"/>
    <w:rsid w:val="58D08832"/>
    <w:rsid w:val="5CCC2146"/>
    <w:rsid w:val="5DD74BAE"/>
    <w:rsid w:val="60312633"/>
    <w:rsid w:val="61F5D542"/>
    <w:rsid w:val="62D31FBC"/>
    <w:rsid w:val="639459B5"/>
    <w:rsid w:val="64F33697"/>
    <w:rsid w:val="653636DD"/>
    <w:rsid w:val="6E5C643E"/>
    <w:rsid w:val="714A5C89"/>
    <w:rsid w:val="72449E41"/>
    <w:rsid w:val="754B8754"/>
    <w:rsid w:val="7E4E102F"/>
    <w:rsid w:val="7E59D13E"/>
    <w:rsid w:val="7F5FE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14069AA2-F473-449D-9CA5-BA29B51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99"/>
    <w:qFormat/>
    <w:rsid w:val="004A066D"/>
    <w:rPr>
      <w:rFonts w:ascii="Times New Roman" w:hAnsi="Times New Roman" w:cs="Times New Roman" w:hint="default"/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F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F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7BF5-1BC1-4224-969A-58895880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2771</Characters>
  <Application>Microsoft Office Word</Application>
  <DocSecurity>0</DocSecurity>
  <Lines>23</Lines>
  <Paragraphs>6</Paragraphs>
  <ScaleCrop>false</ScaleCrop>
  <Company>University of Lodz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Renata Pietruszka</cp:lastModifiedBy>
  <cp:revision>20</cp:revision>
  <cp:lastPrinted>2019-07-03T12:25:00Z</cp:lastPrinted>
  <dcterms:created xsi:type="dcterms:W3CDTF">2019-09-18T12:29:00Z</dcterms:created>
  <dcterms:modified xsi:type="dcterms:W3CDTF">2021-07-19T14:01:00Z</dcterms:modified>
</cp:coreProperties>
</file>