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7516" w14:textId="18317288" w:rsidR="00DC6B54" w:rsidRPr="00540CBA" w:rsidRDefault="00B54D71" w:rsidP="00540CBA">
      <w:p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Łódź, dnia 1</w:t>
      </w:r>
      <w:r w:rsidR="00285466" w:rsidRPr="00540CBA">
        <w:rPr>
          <w:rFonts w:ascii="Calibri" w:hAnsi="Calibri" w:cs="Calibri"/>
          <w:sz w:val="24"/>
          <w:szCs w:val="24"/>
        </w:rPr>
        <w:t>5</w:t>
      </w:r>
      <w:r w:rsidRPr="00540CBA">
        <w:rPr>
          <w:rFonts w:ascii="Calibri" w:hAnsi="Calibri" w:cs="Calibri"/>
          <w:sz w:val="24"/>
          <w:szCs w:val="24"/>
        </w:rPr>
        <w:t xml:space="preserve"> maja 2024 r.</w:t>
      </w:r>
    </w:p>
    <w:p w14:paraId="3B776E6B" w14:textId="144BDD2E" w:rsidR="00B54D71" w:rsidRPr="00540CBA" w:rsidRDefault="00772392" w:rsidP="00540CBA">
      <w:pPr>
        <w:pStyle w:val="Nagwek1"/>
      </w:pPr>
      <w:r>
        <w:t>Zaproszenie do złożenia oferty</w:t>
      </w:r>
    </w:p>
    <w:p w14:paraId="4AF9C992" w14:textId="77777777" w:rsidR="00B54D71" w:rsidRPr="00540CBA" w:rsidRDefault="00B54D71" w:rsidP="00540CBA">
      <w:pPr>
        <w:spacing w:after="0"/>
        <w:rPr>
          <w:rFonts w:ascii="Calibri" w:hAnsi="Calibri" w:cs="Calibri"/>
          <w:sz w:val="24"/>
          <w:szCs w:val="24"/>
        </w:rPr>
      </w:pPr>
    </w:p>
    <w:p w14:paraId="5E533C3E" w14:textId="495EFA89" w:rsidR="00B54D71" w:rsidRPr="00540CBA" w:rsidRDefault="00B54D71" w:rsidP="00540CBA">
      <w:p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Zamawiający:</w:t>
      </w:r>
    </w:p>
    <w:p w14:paraId="29A6B50D" w14:textId="3A6FE287" w:rsidR="00B54D71" w:rsidRPr="00540CBA" w:rsidRDefault="00B54D71" w:rsidP="00540CBA">
      <w:p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Uniwe</w:t>
      </w:r>
      <w:r w:rsidR="00CE3AE4" w:rsidRPr="00540CBA">
        <w:rPr>
          <w:rFonts w:ascii="Calibri" w:hAnsi="Calibri" w:cs="Calibri"/>
          <w:sz w:val="24"/>
          <w:szCs w:val="24"/>
        </w:rPr>
        <w:t>r</w:t>
      </w:r>
      <w:r w:rsidRPr="00540CBA">
        <w:rPr>
          <w:rFonts w:ascii="Calibri" w:hAnsi="Calibri" w:cs="Calibri"/>
          <w:sz w:val="24"/>
          <w:szCs w:val="24"/>
        </w:rPr>
        <w:t>sytet Łódzki z siedzibą przy ul. Gabriela Narutowicza 68, 90-136 Łódź</w:t>
      </w:r>
    </w:p>
    <w:p w14:paraId="030B3824" w14:textId="23159BC9" w:rsidR="00B54D71" w:rsidRPr="00540CBA" w:rsidRDefault="00B54D71" w:rsidP="00540CBA">
      <w:p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REGON: 0000021287, NIP: 724-000-32-43</w:t>
      </w:r>
    </w:p>
    <w:p w14:paraId="7A56AA43" w14:textId="77777777" w:rsidR="00B54D71" w:rsidRPr="00540CBA" w:rsidRDefault="00B54D71" w:rsidP="00540CBA">
      <w:pPr>
        <w:spacing w:after="0"/>
        <w:rPr>
          <w:rFonts w:ascii="Calibri" w:hAnsi="Calibri" w:cs="Calibri"/>
          <w:sz w:val="24"/>
          <w:szCs w:val="24"/>
        </w:rPr>
      </w:pPr>
    </w:p>
    <w:p w14:paraId="3B0E7EE6" w14:textId="0868A505" w:rsidR="00B54D71" w:rsidRPr="00540CBA" w:rsidRDefault="00B54D71" w:rsidP="00540CBA">
      <w:p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Zaprasza do złożenia oferty na:</w:t>
      </w:r>
    </w:p>
    <w:p w14:paraId="62DC9BE0" w14:textId="77777777" w:rsidR="00B54D71" w:rsidRPr="00540CBA" w:rsidRDefault="00B54D71" w:rsidP="00540CBA">
      <w:pPr>
        <w:spacing w:after="0"/>
        <w:rPr>
          <w:rFonts w:ascii="Calibri" w:hAnsi="Calibri" w:cs="Calibri"/>
          <w:sz w:val="24"/>
          <w:szCs w:val="24"/>
        </w:rPr>
      </w:pPr>
    </w:p>
    <w:p w14:paraId="02E82A70" w14:textId="7B2B9ABA" w:rsidR="00B54D71" w:rsidRPr="00540CBA" w:rsidRDefault="00B54D71" w:rsidP="00540CBA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Opis przedmiotu zamówienia:</w:t>
      </w:r>
    </w:p>
    <w:p w14:paraId="6E554831" w14:textId="6F9EC67A" w:rsidR="00285466" w:rsidRPr="00540CBA" w:rsidRDefault="00B54D71" w:rsidP="00540CBA">
      <w:pPr>
        <w:spacing w:after="0"/>
        <w:rPr>
          <w:rFonts w:ascii="Calibri" w:hAnsi="Calibri" w:cs="Calibri"/>
          <w:sz w:val="24"/>
          <w:szCs w:val="24"/>
        </w:rPr>
      </w:pPr>
      <w:bookmarkStart w:id="0" w:name="_Hlk166673423"/>
      <w:r w:rsidRPr="00540CBA">
        <w:rPr>
          <w:rFonts w:ascii="Calibri" w:hAnsi="Calibri" w:cs="Calibri"/>
          <w:sz w:val="24"/>
          <w:szCs w:val="24"/>
        </w:rPr>
        <w:t>„Edukacja wojskowa studentów w ramach Legii Akademickiej – część teoretyczna (</w:t>
      </w:r>
      <w:r w:rsidRPr="00540CBA">
        <w:rPr>
          <w:rFonts w:ascii="Calibri" w:hAnsi="Calibri" w:cs="Calibri"/>
          <w:sz w:val="24"/>
          <w:szCs w:val="24"/>
          <w:u w:val="single"/>
        </w:rPr>
        <w:t>moduł podoficerski</w:t>
      </w:r>
      <w:r w:rsidRPr="00540CBA">
        <w:rPr>
          <w:rFonts w:ascii="Calibri" w:hAnsi="Calibri" w:cs="Calibri"/>
          <w:sz w:val="24"/>
          <w:szCs w:val="24"/>
        </w:rPr>
        <w:t>) – realizacja programu zleconego przez Ministerstwo Nauki i Szkolnictwa Wyższego w ramach VII edycji projektu Legia Akademicka. Program będzie prowadzony</w:t>
      </w:r>
      <w:r w:rsidR="00540CBA">
        <w:rPr>
          <w:rFonts w:ascii="Calibri" w:hAnsi="Calibri" w:cs="Calibri"/>
          <w:sz w:val="24"/>
          <w:szCs w:val="24"/>
        </w:rPr>
        <w:br/>
      </w:r>
      <w:r w:rsidRPr="00540CBA">
        <w:rPr>
          <w:rFonts w:ascii="Calibri" w:hAnsi="Calibri" w:cs="Calibri"/>
          <w:sz w:val="24"/>
          <w:szCs w:val="24"/>
        </w:rPr>
        <w:t>w ramach zajęć ogólnouczelnianych realizowanych poza programem kształcenia.</w:t>
      </w:r>
    </w:p>
    <w:p w14:paraId="3C79E8B1" w14:textId="77777777" w:rsidR="00285466" w:rsidRPr="00540CBA" w:rsidRDefault="00B54D71" w:rsidP="00540CBA">
      <w:p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 xml:space="preserve">Część teoretyczna trwa 15 godzin (w tym 13 godzin zajęć + 2 godziny przeznaczone na egzamin). </w:t>
      </w:r>
    </w:p>
    <w:bookmarkEnd w:id="0"/>
    <w:p w14:paraId="64C77CF0" w14:textId="77777777" w:rsidR="00285466" w:rsidRPr="00540CBA" w:rsidRDefault="00B54D71" w:rsidP="00540CBA">
      <w:p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Przeznaczony jest dla studentów studiów pierwszego stopnia, drugiego stopnia oraz jednolitych studiów magisterskich, absolwentów (osoby, które odbyły szkolenie w ramach modułu podstawowego</w:t>
      </w:r>
      <w:r w:rsidR="00CE3AE4" w:rsidRPr="00540CBA">
        <w:rPr>
          <w:rFonts w:ascii="Calibri" w:hAnsi="Calibri" w:cs="Calibri"/>
          <w:sz w:val="24"/>
          <w:szCs w:val="24"/>
        </w:rPr>
        <w:t xml:space="preserve"> będąc studentami i jednocześnie ukończyły studia nie więcej niż 3 lata wcześniej),</w:t>
      </w:r>
      <w:r w:rsidRPr="00540CBA">
        <w:rPr>
          <w:rFonts w:ascii="Calibri" w:hAnsi="Calibri" w:cs="Calibri"/>
          <w:sz w:val="24"/>
          <w:szCs w:val="24"/>
        </w:rPr>
        <w:t xml:space="preserve"> posiadających obywatelstwo polskie</w:t>
      </w:r>
      <w:r w:rsidR="00CE3AE4" w:rsidRPr="00540CBA">
        <w:rPr>
          <w:rFonts w:ascii="Calibri" w:hAnsi="Calibri" w:cs="Calibri"/>
          <w:sz w:val="24"/>
          <w:szCs w:val="24"/>
        </w:rPr>
        <w:t xml:space="preserve">, niekaralnych, posiadających status szeregowego lub starszego szeregowego rezerwy (na dzień składania dokumentacji). </w:t>
      </w:r>
    </w:p>
    <w:p w14:paraId="067337D6" w14:textId="2BE0A931" w:rsidR="00B54D71" w:rsidRPr="00540CBA" w:rsidRDefault="00CE3AE4" w:rsidP="00540CBA">
      <w:p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 xml:space="preserve">Program ma być realizowany w oparciu o załączniki zawierające program szkolenia w module podoficerskim do umowy UŁ z </w:t>
      </w:r>
      <w:proofErr w:type="spellStart"/>
      <w:r w:rsidRPr="00540CBA">
        <w:rPr>
          <w:rFonts w:ascii="Calibri" w:hAnsi="Calibri" w:cs="Calibri"/>
          <w:sz w:val="24"/>
          <w:szCs w:val="24"/>
        </w:rPr>
        <w:t>MNiSW</w:t>
      </w:r>
      <w:proofErr w:type="spellEnd"/>
      <w:r w:rsidRPr="00540CBA">
        <w:rPr>
          <w:rFonts w:ascii="Calibri" w:hAnsi="Calibri" w:cs="Calibri"/>
          <w:sz w:val="24"/>
          <w:szCs w:val="24"/>
        </w:rPr>
        <w:t>.</w:t>
      </w:r>
    </w:p>
    <w:p w14:paraId="39D261B2" w14:textId="77777777" w:rsidR="00CE3AE4" w:rsidRPr="00540CBA" w:rsidRDefault="00CE3AE4" w:rsidP="00540CBA">
      <w:pPr>
        <w:spacing w:after="0"/>
        <w:rPr>
          <w:rFonts w:ascii="Calibri" w:hAnsi="Calibri" w:cs="Calibri"/>
          <w:sz w:val="24"/>
          <w:szCs w:val="24"/>
        </w:rPr>
      </w:pPr>
    </w:p>
    <w:p w14:paraId="6AF1D724" w14:textId="4C276C52" w:rsidR="00CE3AE4" w:rsidRPr="00540CBA" w:rsidRDefault="005E06B5" w:rsidP="00540CBA">
      <w:p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Zajęcia będą realizowane w 3 grupach (po 10 osób) ewentualnie uzupełnionych przez absolwentów</w:t>
      </w:r>
      <w:r w:rsidR="00285466" w:rsidRPr="00540CBA">
        <w:rPr>
          <w:rFonts w:ascii="Calibri" w:hAnsi="Calibri" w:cs="Calibri"/>
          <w:sz w:val="24"/>
          <w:szCs w:val="24"/>
        </w:rPr>
        <w:t xml:space="preserve"> (2 osoby)</w:t>
      </w:r>
      <w:r w:rsidRPr="00540CBA">
        <w:rPr>
          <w:rFonts w:ascii="Calibri" w:hAnsi="Calibri" w:cs="Calibri"/>
          <w:sz w:val="24"/>
          <w:szCs w:val="24"/>
        </w:rPr>
        <w:t>. Zajęcia powinny odbyć się w dni robocze w godzinach popołudniowych oraz ewentualnie w soboty-niedziele (w trybie niestacjonarnym)</w:t>
      </w:r>
      <w:r w:rsidR="00285466" w:rsidRPr="00540CBA">
        <w:rPr>
          <w:rFonts w:ascii="Calibri" w:hAnsi="Calibri" w:cs="Calibri"/>
          <w:sz w:val="24"/>
          <w:szCs w:val="24"/>
        </w:rPr>
        <w:t>.</w:t>
      </w:r>
    </w:p>
    <w:p w14:paraId="44C8B74D" w14:textId="77777777" w:rsidR="00CE3AE4" w:rsidRPr="00540CBA" w:rsidRDefault="00CE3AE4" w:rsidP="00540CBA">
      <w:pPr>
        <w:spacing w:after="0"/>
        <w:rPr>
          <w:rFonts w:ascii="Calibri" w:hAnsi="Calibri" w:cs="Calibri"/>
          <w:sz w:val="24"/>
          <w:szCs w:val="24"/>
        </w:rPr>
      </w:pPr>
    </w:p>
    <w:p w14:paraId="53705678" w14:textId="3072CA51" w:rsidR="005E06B5" w:rsidRPr="00540CBA" w:rsidRDefault="00CE3AE4" w:rsidP="00540CBA">
      <w:pPr>
        <w:spacing w:after="0"/>
        <w:rPr>
          <w:rFonts w:ascii="Calibri" w:hAnsi="Calibri" w:cs="Calibri"/>
          <w:color w:val="FF0000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 xml:space="preserve">Termin realizacji zamówienia: </w:t>
      </w:r>
      <w:r w:rsidR="00285466" w:rsidRPr="00540CBA">
        <w:rPr>
          <w:rFonts w:ascii="Calibri" w:hAnsi="Calibri" w:cs="Calibri"/>
          <w:color w:val="FF0000"/>
          <w:sz w:val="24"/>
          <w:szCs w:val="24"/>
        </w:rPr>
        <w:t>20</w:t>
      </w:r>
      <w:r w:rsidR="005E06B5" w:rsidRPr="00540CBA">
        <w:rPr>
          <w:rFonts w:ascii="Calibri" w:hAnsi="Calibri" w:cs="Calibri"/>
          <w:color w:val="FF0000"/>
          <w:sz w:val="24"/>
          <w:szCs w:val="24"/>
        </w:rPr>
        <w:t>-2</w:t>
      </w:r>
      <w:r w:rsidR="00772392">
        <w:rPr>
          <w:rFonts w:ascii="Calibri" w:hAnsi="Calibri" w:cs="Calibri"/>
          <w:color w:val="FF0000"/>
          <w:sz w:val="24"/>
          <w:szCs w:val="24"/>
        </w:rPr>
        <w:t>7</w:t>
      </w:r>
      <w:r w:rsidR="005E06B5" w:rsidRPr="00540CBA">
        <w:rPr>
          <w:rFonts w:ascii="Calibri" w:hAnsi="Calibri" w:cs="Calibri"/>
          <w:color w:val="FF0000"/>
          <w:sz w:val="24"/>
          <w:szCs w:val="24"/>
        </w:rPr>
        <w:t xml:space="preserve"> maja 2024 r.</w:t>
      </w:r>
    </w:p>
    <w:p w14:paraId="148764EC" w14:textId="17E2E423" w:rsidR="00CE3AE4" w:rsidRPr="00540CBA" w:rsidRDefault="00CE3AE4" w:rsidP="00540CBA">
      <w:pPr>
        <w:spacing w:after="0"/>
        <w:rPr>
          <w:rFonts w:ascii="Calibri" w:hAnsi="Calibri" w:cs="Calibri"/>
          <w:sz w:val="24"/>
          <w:szCs w:val="24"/>
        </w:rPr>
      </w:pPr>
    </w:p>
    <w:p w14:paraId="5165A9EC" w14:textId="3AB50AE7" w:rsidR="00CE3AE4" w:rsidRPr="00540CBA" w:rsidRDefault="00CE3AE4" w:rsidP="00540CBA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 xml:space="preserve">Termin płatności: </w:t>
      </w:r>
      <w:r w:rsidR="005E06B5" w:rsidRPr="00540CBA">
        <w:rPr>
          <w:rFonts w:ascii="Calibri" w:hAnsi="Calibri" w:cs="Calibri"/>
          <w:color w:val="FF0000"/>
          <w:sz w:val="24"/>
          <w:szCs w:val="24"/>
        </w:rPr>
        <w:t xml:space="preserve">do </w:t>
      </w:r>
      <w:r w:rsidR="00285466" w:rsidRPr="00540CBA">
        <w:rPr>
          <w:rFonts w:ascii="Calibri" w:hAnsi="Calibri" w:cs="Calibri"/>
          <w:color w:val="FF0000"/>
          <w:sz w:val="24"/>
          <w:szCs w:val="24"/>
        </w:rPr>
        <w:t>29</w:t>
      </w:r>
      <w:r w:rsidR="005E06B5" w:rsidRPr="00540CBA">
        <w:rPr>
          <w:rFonts w:ascii="Calibri" w:hAnsi="Calibri" w:cs="Calibri"/>
          <w:color w:val="FF0000"/>
          <w:sz w:val="24"/>
          <w:szCs w:val="24"/>
        </w:rPr>
        <w:t xml:space="preserve"> maja 2024 r.</w:t>
      </w:r>
    </w:p>
    <w:p w14:paraId="145BC7A0" w14:textId="77777777" w:rsidR="00CE3AE4" w:rsidRPr="00540CBA" w:rsidRDefault="00CE3AE4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</w:p>
    <w:p w14:paraId="2F2E2074" w14:textId="162977B7" w:rsidR="00CE3AE4" w:rsidRPr="00540CBA" w:rsidRDefault="00CE3AE4" w:rsidP="00540CBA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Warunki udziału/kryteria oceny ofert:</w:t>
      </w:r>
    </w:p>
    <w:p w14:paraId="25F4A756" w14:textId="44BEE4F4" w:rsidR="00CE3AE4" w:rsidRPr="00540CBA" w:rsidRDefault="00CE3AE4" w:rsidP="00540CBA">
      <w:pPr>
        <w:pStyle w:val="Akapitzlist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- doświadczenie zawodowe w zakresie wiedzy o organizacji, zadaniach i funkcjonowaniu współczesnego Wojska Polskiego,</w:t>
      </w:r>
    </w:p>
    <w:p w14:paraId="57D85146" w14:textId="7229DAAE" w:rsidR="00CE3AE4" w:rsidRPr="00540CBA" w:rsidRDefault="00CE3AE4" w:rsidP="00540CBA">
      <w:pPr>
        <w:pStyle w:val="Akapitzlist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- doświadczenie dydaktyczne,</w:t>
      </w:r>
    </w:p>
    <w:p w14:paraId="716F3210" w14:textId="233AF5B6" w:rsidR="00CE3AE4" w:rsidRPr="00540CBA" w:rsidRDefault="00CE3AE4" w:rsidP="00540CBA">
      <w:pPr>
        <w:pStyle w:val="Akapitzlist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- kryterium oceny ofert: cena – 100%</w:t>
      </w:r>
    </w:p>
    <w:p w14:paraId="6388225A" w14:textId="77777777" w:rsidR="00CE3AE4" w:rsidRPr="00540CBA" w:rsidRDefault="00CE3AE4" w:rsidP="00540CBA">
      <w:pPr>
        <w:pStyle w:val="Akapitzlist"/>
        <w:rPr>
          <w:rFonts w:ascii="Calibri" w:hAnsi="Calibri" w:cs="Calibri"/>
          <w:sz w:val="24"/>
          <w:szCs w:val="24"/>
        </w:rPr>
      </w:pPr>
    </w:p>
    <w:p w14:paraId="3B1B6B6A" w14:textId="16C6BB32" w:rsidR="00CE3AE4" w:rsidRPr="00540CBA" w:rsidRDefault="00CE3AE4" w:rsidP="00540CBA">
      <w:pPr>
        <w:pStyle w:val="Akapitzlist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Ofertę należy złożyć:</w:t>
      </w:r>
    </w:p>
    <w:p w14:paraId="13963A30" w14:textId="6E15482B" w:rsidR="00CE3AE4" w:rsidRPr="00772392" w:rsidRDefault="00CE3AE4" w:rsidP="00540CBA">
      <w:pPr>
        <w:pStyle w:val="Akapitzlist"/>
        <w:rPr>
          <w:rFonts w:ascii="Calibri" w:hAnsi="Calibri" w:cs="Calibri"/>
          <w:color w:val="FF0000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 xml:space="preserve">Termin: </w:t>
      </w:r>
      <w:r w:rsidR="00772392" w:rsidRPr="00772392">
        <w:rPr>
          <w:rFonts w:ascii="Calibri" w:hAnsi="Calibri" w:cs="Calibri"/>
          <w:color w:val="FF0000"/>
          <w:sz w:val="24"/>
          <w:szCs w:val="24"/>
        </w:rPr>
        <w:t>20</w:t>
      </w:r>
      <w:r w:rsidR="00285466" w:rsidRPr="00772392">
        <w:rPr>
          <w:rFonts w:ascii="Calibri" w:hAnsi="Calibri" w:cs="Calibri"/>
          <w:color w:val="FF0000"/>
          <w:sz w:val="24"/>
          <w:szCs w:val="24"/>
        </w:rPr>
        <w:t xml:space="preserve">.05.2024 r. do godz. </w:t>
      </w:r>
      <w:r w:rsidR="00772392" w:rsidRPr="00772392">
        <w:rPr>
          <w:rFonts w:ascii="Calibri" w:hAnsi="Calibri" w:cs="Calibri"/>
          <w:color w:val="FF0000"/>
          <w:sz w:val="24"/>
          <w:szCs w:val="24"/>
        </w:rPr>
        <w:t>8:00</w:t>
      </w:r>
    </w:p>
    <w:p w14:paraId="7E188356" w14:textId="35D220FF" w:rsidR="00540CBA" w:rsidRPr="00540CBA" w:rsidRDefault="00CE3AE4" w:rsidP="00540CBA">
      <w:pPr>
        <w:pStyle w:val="Akapitzlist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 xml:space="preserve">Miejsce: </w:t>
      </w:r>
      <w:r w:rsidR="00540CBA" w:rsidRPr="00540CBA">
        <w:rPr>
          <w:rFonts w:ascii="Calibri" w:hAnsi="Calibri" w:cs="Calibri"/>
          <w:sz w:val="24"/>
          <w:szCs w:val="24"/>
        </w:rPr>
        <w:t>Centrum Rekrutacji i Doskonałości Dydaktycznej UŁ, ul. Uniwersytecka 3</w:t>
      </w:r>
      <w:r w:rsidR="00540CBA" w:rsidRPr="00540CBA">
        <w:rPr>
          <w:rFonts w:ascii="Calibri" w:hAnsi="Calibri" w:cs="Calibri"/>
          <w:sz w:val="24"/>
          <w:szCs w:val="24"/>
        </w:rPr>
        <w:br/>
        <w:t>90-136 Łódź, piętro III, pok. 305</w:t>
      </w:r>
    </w:p>
    <w:p w14:paraId="22A5A330" w14:textId="2C9BDDED" w:rsidR="00AD28CB" w:rsidRPr="00540CBA" w:rsidRDefault="00CE3AE4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lastRenderedPageBreak/>
        <w:t>lub mailowo na adres:</w:t>
      </w:r>
    </w:p>
    <w:p w14:paraId="75E0C0F2" w14:textId="77777777" w:rsidR="00540CBA" w:rsidRPr="00540CBA" w:rsidRDefault="00000000" w:rsidP="00540CBA">
      <w:pPr>
        <w:pStyle w:val="Akapitzlist"/>
        <w:spacing w:after="0"/>
        <w:rPr>
          <w:rStyle w:val="Hipercze"/>
          <w:rFonts w:ascii="Calibri" w:hAnsi="Calibri" w:cs="Calibri"/>
          <w:sz w:val="24"/>
          <w:szCs w:val="24"/>
        </w:rPr>
      </w:pPr>
      <w:hyperlink r:id="rId5" w:history="1">
        <w:r w:rsidR="00AD28CB" w:rsidRPr="00540CBA">
          <w:rPr>
            <w:rStyle w:val="Hipercze"/>
            <w:rFonts w:ascii="Calibri" w:hAnsi="Calibri" w:cs="Calibri"/>
            <w:sz w:val="24"/>
            <w:szCs w:val="24"/>
          </w:rPr>
          <w:t>anna.majka@uni.lodz.pl</w:t>
        </w:r>
      </w:hyperlink>
      <w:r w:rsidR="00285466" w:rsidRPr="00540CBA">
        <w:rPr>
          <w:rStyle w:val="Hipercze"/>
          <w:rFonts w:ascii="Calibri" w:hAnsi="Calibri" w:cs="Calibri"/>
          <w:sz w:val="24"/>
          <w:szCs w:val="24"/>
        </w:rPr>
        <w:t xml:space="preserve">, </w:t>
      </w:r>
    </w:p>
    <w:p w14:paraId="22A885A5" w14:textId="77777777" w:rsidR="00540CBA" w:rsidRPr="00540CBA" w:rsidRDefault="00540CBA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 xml:space="preserve">lub </w:t>
      </w:r>
    </w:p>
    <w:p w14:paraId="1523DCDE" w14:textId="3ED8EA7D" w:rsidR="00AD28CB" w:rsidRPr="00540CBA" w:rsidRDefault="00540CBA" w:rsidP="00540CBA">
      <w:pPr>
        <w:pStyle w:val="Akapitzlist"/>
        <w:spacing w:after="0"/>
        <w:rPr>
          <w:rFonts w:ascii="Calibri" w:hAnsi="Calibri" w:cs="Calibri"/>
          <w:color w:val="FF0000"/>
          <w:sz w:val="24"/>
          <w:szCs w:val="24"/>
        </w:rPr>
      </w:pPr>
      <w:r w:rsidRPr="00540CBA">
        <w:rPr>
          <w:rStyle w:val="Hipercze"/>
          <w:rFonts w:ascii="Calibri" w:hAnsi="Calibri" w:cs="Calibri"/>
          <w:sz w:val="24"/>
          <w:szCs w:val="24"/>
        </w:rPr>
        <w:t>marzena.bednarek@uni.lodz.pl</w:t>
      </w:r>
    </w:p>
    <w:p w14:paraId="483B0151" w14:textId="77777777" w:rsidR="00AD28CB" w:rsidRPr="00540CBA" w:rsidRDefault="00AD28CB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</w:p>
    <w:p w14:paraId="0D273E11" w14:textId="047FAD2A" w:rsidR="00AD28CB" w:rsidRPr="00540CBA" w:rsidRDefault="00AD28CB" w:rsidP="00540CBA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Osoby do kontaktu:</w:t>
      </w:r>
    </w:p>
    <w:p w14:paraId="1ECCAF37" w14:textId="2B1F623D" w:rsidR="00AD28CB" w:rsidRPr="00540CBA" w:rsidRDefault="00AD28CB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Anna Majka, tel.: 42 635 40 80</w:t>
      </w:r>
      <w:r w:rsidR="00285466" w:rsidRPr="00540CBA">
        <w:rPr>
          <w:rFonts w:ascii="Calibri" w:hAnsi="Calibri" w:cs="Calibri"/>
          <w:sz w:val="24"/>
          <w:szCs w:val="24"/>
        </w:rPr>
        <w:t>,</w:t>
      </w:r>
      <w:r w:rsidR="00540CBA" w:rsidRPr="00540CBA">
        <w:rPr>
          <w:rFonts w:ascii="Calibri" w:hAnsi="Calibri" w:cs="Calibri"/>
          <w:sz w:val="24"/>
          <w:szCs w:val="24"/>
        </w:rPr>
        <w:t xml:space="preserve"> </w:t>
      </w:r>
      <w:r w:rsidR="00285466" w:rsidRPr="00540CBA">
        <w:rPr>
          <w:rFonts w:ascii="Calibri" w:hAnsi="Calibri" w:cs="Calibri"/>
          <w:sz w:val="24"/>
          <w:szCs w:val="24"/>
        </w:rPr>
        <w:t xml:space="preserve">603-425-216 </w:t>
      </w:r>
      <w:r w:rsidRPr="00540CBA">
        <w:rPr>
          <w:rFonts w:ascii="Calibri" w:hAnsi="Calibri" w:cs="Calibri"/>
          <w:sz w:val="24"/>
          <w:szCs w:val="24"/>
        </w:rPr>
        <w:t xml:space="preserve"> (w godz. 7.30-15.30)</w:t>
      </w:r>
    </w:p>
    <w:p w14:paraId="7749E4CD" w14:textId="77777777" w:rsidR="00AD28CB" w:rsidRPr="00540CBA" w:rsidRDefault="00AD28CB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 xml:space="preserve">adresy e-mail </w:t>
      </w:r>
      <w:proofErr w:type="spellStart"/>
      <w:r w:rsidRPr="00540CBA">
        <w:rPr>
          <w:rFonts w:ascii="Calibri" w:hAnsi="Calibri" w:cs="Calibri"/>
          <w:sz w:val="24"/>
          <w:szCs w:val="24"/>
        </w:rPr>
        <w:t>j.w</w:t>
      </w:r>
      <w:proofErr w:type="spellEnd"/>
      <w:r w:rsidRPr="00540CBA">
        <w:rPr>
          <w:rFonts w:ascii="Calibri" w:hAnsi="Calibri" w:cs="Calibri"/>
          <w:sz w:val="24"/>
          <w:szCs w:val="24"/>
        </w:rPr>
        <w:t>.</w:t>
      </w:r>
    </w:p>
    <w:p w14:paraId="685AD515" w14:textId="52CCD7A1" w:rsidR="00AD28CB" w:rsidRPr="00540CBA" w:rsidRDefault="00AD28CB" w:rsidP="00540CBA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Zamawiający zastrzega sobie prawo do:</w:t>
      </w:r>
    </w:p>
    <w:p w14:paraId="6CC8D6E9" w14:textId="5092AF23" w:rsidR="00AD28CB" w:rsidRPr="00540CBA" w:rsidRDefault="00AD28CB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- nieudzielenia odpowiedzi Wykonawcom, których oferta nie zostanie uznana za najkorzystniejszą,</w:t>
      </w:r>
    </w:p>
    <w:p w14:paraId="6F9686D3" w14:textId="3C3AA6CE" w:rsidR="00AD28CB" w:rsidRPr="00540CBA" w:rsidRDefault="00AD28CB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- zawarcia umowy tylko z wybranym Wykonawcą,</w:t>
      </w:r>
    </w:p>
    <w:p w14:paraId="66A57B85" w14:textId="6C35DAE0" w:rsidR="00AD28CB" w:rsidRPr="00540CBA" w:rsidRDefault="00AD28CB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- nierozpatrywania ofert otrzymanych po terminie,</w:t>
      </w:r>
    </w:p>
    <w:p w14:paraId="42CDD683" w14:textId="6B53A16B" w:rsidR="00AD28CB" w:rsidRPr="00540CBA" w:rsidRDefault="00AD28CB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- odwołania postępowania bez podania przyczyn oraz do zamknięcia postępowania bez wybrania oferty.</w:t>
      </w:r>
    </w:p>
    <w:p w14:paraId="73DCE0E1" w14:textId="09D9AE27" w:rsidR="00AD28CB" w:rsidRPr="00540CBA" w:rsidRDefault="00AD28CB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</w:p>
    <w:p w14:paraId="3BD4F0D3" w14:textId="344A8B05" w:rsidR="00AD28CB" w:rsidRPr="00540CBA" w:rsidRDefault="00AD28CB" w:rsidP="00540CBA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Klauzula informacyjna:</w:t>
      </w:r>
    </w:p>
    <w:p w14:paraId="3EC4E448" w14:textId="5A970BC1" w:rsidR="00AD28CB" w:rsidRPr="00540CBA" w:rsidRDefault="00AD28CB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Zgodnie z art. 13 ust. 1 i 2 rozporządzenia Parlamentu Europejskiego i Rady (UE) nr 2016/679 z 27.04.2016 r. w sprawie ochrony osób fizycznych w związku z przetwarzaniem danych osobowych iw sprawie swobodnego przepływy takich danych oraz uchylenia dyrektywy 95/46/WE (ogólne rozporządzenie o ochronie danych) (Dz. Urz. UE. L. z 2016 r. Nr 119, s. 1, ze zm.) – dalej RODO, informujemy, że</w:t>
      </w:r>
    </w:p>
    <w:p w14:paraId="0618ED65" w14:textId="384E3B19" w:rsidR="00AD28CB" w:rsidRPr="00540CBA" w:rsidRDefault="00AD28CB" w:rsidP="00540CBA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Administratorem Pani/Pana danych osobowych jest Uniwersytet Łódzki, ul. Narutowicza 68, 90-136 Łódź.</w:t>
      </w:r>
    </w:p>
    <w:p w14:paraId="61896880" w14:textId="2AD59C5E" w:rsidR="00AD28CB" w:rsidRPr="00540CBA" w:rsidRDefault="00AD28CB" w:rsidP="00540CBA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 xml:space="preserve">Administrator wyznaczył Inspektora Ochrony Danych, z którym można się kontaktować za pośrednictwem poczty elektronicznej” </w:t>
      </w:r>
      <w:hyperlink r:id="rId6" w:history="1">
        <w:r w:rsidRPr="00540CBA">
          <w:rPr>
            <w:rStyle w:val="Hipercze"/>
            <w:rFonts w:ascii="Calibri" w:hAnsi="Calibri" w:cs="Calibri"/>
            <w:sz w:val="24"/>
            <w:szCs w:val="24"/>
          </w:rPr>
          <w:t>iod@uni.lodz.pl</w:t>
        </w:r>
      </w:hyperlink>
      <w:r w:rsidRPr="00540CBA">
        <w:rPr>
          <w:rFonts w:ascii="Calibri" w:hAnsi="Calibri" w:cs="Calibri"/>
          <w:sz w:val="24"/>
          <w:szCs w:val="24"/>
        </w:rPr>
        <w:t>.</w:t>
      </w:r>
    </w:p>
    <w:p w14:paraId="2EEAA49D" w14:textId="236794F6" w:rsidR="00AD28CB" w:rsidRPr="00540CBA" w:rsidRDefault="00AD28CB" w:rsidP="00540CBA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Pani/Pana dane osobowe będą przetwarzane w związku z zapytaniem ofertowym w postępowaniu o zamówienie, którego wartość nie przekracza 130 tys. zł na podstawie:</w:t>
      </w:r>
    </w:p>
    <w:p w14:paraId="1BE0816E" w14:textId="0C474B16" w:rsidR="007A5C0E" w:rsidRPr="00540CBA" w:rsidRDefault="007A5C0E" w:rsidP="00540CBA">
      <w:pPr>
        <w:pStyle w:val="Akapitzlist"/>
        <w:spacing w:after="0"/>
        <w:ind w:left="108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- obowiązku prawnego administratora wynikającego z przepisów ustawy z dnia 23.04.1964 r. – Kodeks cywilny oraz ustawy z dnia 6.09.2001 r. o dostępie do informacji publicznej;</w:t>
      </w:r>
    </w:p>
    <w:p w14:paraId="0A0D5FAF" w14:textId="01DB796D" w:rsidR="007A5C0E" w:rsidRPr="00540CBA" w:rsidRDefault="007A5C0E" w:rsidP="00540CBA">
      <w:pPr>
        <w:pStyle w:val="Akapitzlist"/>
        <w:spacing w:after="0"/>
        <w:ind w:left="108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- 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15C76385" w14:textId="39FADC26" w:rsidR="007A5C0E" w:rsidRPr="00540CBA" w:rsidRDefault="007A5C0E" w:rsidP="00540CBA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Pani/Pana dane mogą być udostępnione podmiotom i osobom upoważnionym do tego na podstawie przepisów prawa oraz stosownych umów zawartych z Uniwersytetem.</w:t>
      </w:r>
    </w:p>
    <w:p w14:paraId="118793DD" w14:textId="2FEED66B" w:rsidR="007A5C0E" w:rsidRPr="00540CBA" w:rsidRDefault="007A5C0E" w:rsidP="00540CBA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Pani/Pana dane będą przetwarzane przez okres 5 lat od momentu poinformowania uczestników postępowania o wyłonieniu najlepszej oferty.</w:t>
      </w:r>
    </w:p>
    <w:p w14:paraId="5E79DA81" w14:textId="5C7C3E36" w:rsidR="007A5C0E" w:rsidRPr="00540CBA" w:rsidRDefault="007A5C0E" w:rsidP="00540CBA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W związku z przetwarzaniem Pani/Pana danych osobowych posiada Pani/Pan prawo:</w:t>
      </w:r>
    </w:p>
    <w:p w14:paraId="39D40447" w14:textId="0E5EAC78" w:rsidR="007A5C0E" w:rsidRPr="00540CBA" w:rsidRDefault="007A5C0E" w:rsidP="00540CBA">
      <w:pPr>
        <w:spacing w:after="0"/>
        <w:ind w:left="144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- żądania dostępu do swoich danych osobowych,</w:t>
      </w:r>
    </w:p>
    <w:p w14:paraId="06A52A83" w14:textId="405611D8" w:rsidR="007A5C0E" w:rsidRPr="00540CBA" w:rsidRDefault="007A5C0E" w:rsidP="00540CBA">
      <w:pPr>
        <w:spacing w:after="0"/>
        <w:ind w:left="144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lastRenderedPageBreak/>
        <w:t>- ich sprostowania (poprawienia), usunięcia lub ograniczenia przetwarzania,</w:t>
      </w:r>
    </w:p>
    <w:p w14:paraId="6A2F9BA1" w14:textId="07307F60" w:rsidR="007A5C0E" w:rsidRPr="00540CBA" w:rsidRDefault="007A5C0E" w:rsidP="00540CBA">
      <w:pPr>
        <w:spacing w:after="0"/>
        <w:ind w:left="144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- zgłoszenia sprzeciwu na przetwarzanie, przy czym przysługuje ono jedynie w sytuacji, jeżeli dalsze przetwarzanie nie jest niezbędne do wywiązywania się przez Administratora z obowiązku prawnego i nie występują inne nadrzędne prawne podstawy przetwarzania,</w:t>
      </w:r>
    </w:p>
    <w:p w14:paraId="2C9068EE" w14:textId="49327DAA" w:rsidR="007A5C0E" w:rsidRPr="00540CBA" w:rsidRDefault="007A5C0E" w:rsidP="00540CBA">
      <w:pPr>
        <w:spacing w:after="0"/>
        <w:ind w:left="144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- wniesienia skargi do organu nadzorczego, którym jest prezes Urzędu Ochrony Danych Osobowych z siedzibą w Warszawie, ul. Stawki 2.</w:t>
      </w:r>
    </w:p>
    <w:p w14:paraId="2939B980" w14:textId="7B2C5439" w:rsidR="007A5C0E" w:rsidRPr="00540CBA" w:rsidRDefault="007A5C0E" w:rsidP="00540CBA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sz w:val="24"/>
          <w:szCs w:val="24"/>
        </w:rPr>
      </w:pPr>
      <w:r w:rsidRPr="00540CBA">
        <w:rPr>
          <w:rFonts w:ascii="Calibri" w:hAnsi="Calibri" w:cs="Calibri"/>
          <w:sz w:val="24"/>
          <w:szCs w:val="24"/>
        </w:rPr>
        <w:t>Podanie danych jest dobrowolne, ale niezbędne do udziału w post</w:t>
      </w:r>
      <w:r w:rsidR="002009E1">
        <w:rPr>
          <w:rFonts w:ascii="Calibri" w:hAnsi="Calibri" w:cs="Calibri"/>
          <w:sz w:val="24"/>
          <w:szCs w:val="24"/>
        </w:rPr>
        <w:t>ę</w:t>
      </w:r>
      <w:r w:rsidRPr="00540CBA">
        <w:rPr>
          <w:rFonts w:ascii="Calibri" w:hAnsi="Calibri" w:cs="Calibri"/>
          <w:sz w:val="24"/>
          <w:szCs w:val="24"/>
        </w:rPr>
        <w:t>powaniu. Podanie dodatkowych danych, których przetwarzanie odbywa się na podstawie zgody, jest dobrowolne, a ich niepodanie nie będzie miało wpływu na wybór oferty.</w:t>
      </w:r>
    </w:p>
    <w:p w14:paraId="3864CB20" w14:textId="10D0CF57" w:rsidR="00AD28CB" w:rsidRPr="00540CBA" w:rsidRDefault="00AD28CB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</w:p>
    <w:p w14:paraId="5A9988F0" w14:textId="77777777" w:rsidR="00EB634C" w:rsidRPr="00540CBA" w:rsidRDefault="00EB634C" w:rsidP="00540CBA">
      <w:pPr>
        <w:pStyle w:val="Akapitzlist"/>
        <w:spacing w:after="0"/>
        <w:rPr>
          <w:rFonts w:ascii="Calibri" w:hAnsi="Calibri" w:cs="Calibri"/>
          <w:sz w:val="24"/>
          <w:szCs w:val="24"/>
        </w:rPr>
      </w:pPr>
    </w:p>
    <w:sectPr w:rsidR="00EB634C" w:rsidRPr="0054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37E80"/>
    <w:multiLevelType w:val="hybridMultilevel"/>
    <w:tmpl w:val="90C0A224"/>
    <w:lvl w:ilvl="0" w:tplc="2342D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183AE2"/>
    <w:multiLevelType w:val="hybridMultilevel"/>
    <w:tmpl w:val="188CF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19855">
    <w:abstractNumId w:val="1"/>
  </w:num>
  <w:num w:numId="2" w16cid:durableId="203557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71"/>
    <w:rsid w:val="002009E1"/>
    <w:rsid w:val="00285466"/>
    <w:rsid w:val="003027E4"/>
    <w:rsid w:val="0053174A"/>
    <w:rsid w:val="00540CBA"/>
    <w:rsid w:val="005E06B5"/>
    <w:rsid w:val="006052A3"/>
    <w:rsid w:val="00644637"/>
    <w:rsid w:val="006A29EB"/>
    <w:rsid w:val="00706479"/>
    <w:rsid w:val="00772392"/>
    <w:rsid w:val="007A5C0E"/>
    <w:rsid w:val="00A2231F"/>
    <w:rsid w:val="00AD28CB"/>
    <w:rsid w:val="00B54D71"/>
    <w:rsid w:val="00CE3AE4"/>
    <w:rsid w:val="00DC6B54"/>
    <w:rsid w:val="00EB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227C"/>
  <w15:chartTrackingRefBased/>
  <w15:docId w15:val="{8D39F652-E810-45FA-A8EF-A575CC4E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4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4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54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D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D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D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D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D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D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4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4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4D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4D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4D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D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D7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3AE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ni.lodz.pl" TargetMode="External"/><Relationship Id="rId5" Type="http://schemas.openxmlformats.org/officeDocument/2006/relationships/hyperlink" Target="mailto:anna.majka@uni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Bołdyrew</dc:creator>
  <cp:keywords/>
  <dc:description/>
  <cp:lastModifiedBy>Anna Majka</cp:lastModifiedBy>
  <cp:revision>4</cp:revision>
  <dcterms:created xsi:type="dcterms:W3CDTF">2024-05-15T10:50:00Z</dcterms:created>
  <dcterms:modified xsi:type="dcterms:W3CDTF">2024-05-15T12:03:00Z</dcterms:modified>
</cp:coreProperties>
</file>