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D" w:rsidRDefault="0014718D" w:rsidP="0014718D">
      <w:r>
        <w:t>Szanowni Państwo,</w:t>
      </w:r>
    </w:p>
    <w:p w:rsidR="0014718D" w:rsidRDefault="0014718D" w:rsidP="0014718D">
      <w:r>
        <w:t xml:space="preserve">pragniemy poinformować o zbliżającej się </w:t>
      </w:r>
      <w:bookmarkStart w:id="0" w:name="_GoBack"/>
      <w:r>
        <w:t xml:space="preserve">XIV Międzynarodowej Konferencji </w:t>
      </w:r>
      <w:bookmarkEnd w:id="0"/>
      <w:r>
        <w:t xml:space="preserve">"Wyzwania Europy: Design for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>", która odbędzie się w dn</w:t>
      </w:r>
      <w:r>
        <w:t>iach 17-19 maja 2023 roku w Bol</w:t>
      </w:r>
      <w:r>
        <w:t xml:space="preserve"> na wyspie </w:t>
      </w:r>
      <w:proofErr w:type="spellStart"/>
      <w:r>
        <w:t>Brač</w:t>
      </w:r>
      <w:proofErr w:type="spellEnd"/>
      <w:r>
        <w:t xml:space="preserve"> w Chorwacji.</w:t>
      </w:r>
    </w:p>
    <w:p w:rsidR="0014718D" w:rsidRDefault="0014718D" w:rsidP="0014718D">
      <w:r>
        <w:t xml:space="preserve">Oprócz możliwości wysłuchania Laureatów Nagrody Nobla jako </w:t>
      </w:r>
      <w:proofErr w:type="spellStart"/>
      <w:r>
        <w:t>keynote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>, wierzymy, że słuchacze będą zainteresowani treściami, które oferujemy doktorantom i młodym naukowcom, takimi jak:</w:t>
      </w:r>
    </w:p>
    <w:p w:rsidR="0014718D" w:rsidRDefault="0014718D" w:rsidP="0014718D">
      <w:r>
        <w:t xml:space="preserve"> - Warsztaty doktoranckie, w ramach których referat studencki będzie omawiany podczas Konferencji przez dyskutanta, eksperta w dziedzinie, w której znajduje się obszar zainteresowań badawczych doktoranta. W ten sposób doktoranci będą mieli możliwość zaprezentowania swoich badań w toku i uzyskania informacji zwrotnej od rówieśników i starszych ekonomistów. Jest to wyjątkowa okazja, aby zrozumieć, nad czym inni pracują bardziej szczegółowo, zbudować sieci i poprawić umiejętności prezentacji. Propozycje ze wszystkich dziedzin ekonomii, biznesu i turystyki są mile widziane.</w:t>
      </w:r>
    </w:p>
    <w:p w:rsidR="0014718D" w:rsidRDefault="0014718D" w:rsidP="0014718D">
      <w:r>
        <w:t xml:space="preserve"> - Oferujemy również Young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(Y-</w:t>
      </w:r>
      <w:proofErr w:type="spellStart"/>
      <w:r>
        <w:t>type</w:t>
      </w:r>
      <w:proofErr w:type="spellEnd"/>
      <w:r>
        <w:t>) dla autorów urodzonych w 1991 roku lub później. Celem jest umożliwienie młodym uczestnikom zaprezentowania swoich badań w toku i uzyskania informacji zwrotnej od rówieśników i starszych ekonomistów. Ten typ referatu obejmuje również dyskutanta, który udzieli wskazówek, jak z powodzeniem prowadzić badania w domenie naukowca.</w:t>
      </w:r>
    </w:p>
    <w:p w:rsidR="0014718D" w:rsidRDefault="0014718D" w:rsidP="0014718D">
      <w:r>
        <w:t xml:space="preserve"> - Sesje specjalne, takie jak "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Editors</w:t>
      </w:r>
      <w:proofErr w:type="spellEnd"/>
      <w:r>
        <w:t>", a także specjalna sesja śniadaniowa: "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Professors</w:t>
      </w:r>
      <w:proofErr w:type="spellEnd"/>
      <w:r>
        <w:t>", zapewnią doktorantom i badaczom możliwość omówienia swoich badań twarzą w twarz z redaktorami czasopism i znanymi naukowcami w nieformalnym otoczeniu przy śniadaniu.</w:t>
      </w:r>
    </w:p>
    <w:p w:rsidR="0014718D" w:rsidRDefault="0014718D" w:rsidP="0014718D">
      <w:r>
        <w:t>- Sesja specjalna "</w:t>
      </w:r>
      <w:proofErr w:type="spellStart"/>
      <w:r>
        <w:t>Advice</w:t>
      </w:r>
      <w:proofErr w:type="spellEnd"/>
      <w:r>
        <w:t xml:space="preserve"> for (Young) </w:t>
      </w:r>
      <w:proofErr w:type="spellStart"/>
      <w:r>
        <w:t>Researchers</w:t>
      </w:r>
      <w:proofErr w:type="spellEnd"/>
      <w:r>
        <w:t xml:space="preserve"> on </w:t>
      </w:r>
      <w:proofErr w:type="spellStart"/>
      <w:r>
        <w:t>Career</w:t>
      </w:r>
      <w:proofErr w:type="spellEnd"/>
      <w:r>
        <w:t xml:space="preserve"> Development" zawiera porady dotyczące rozwoju kariery od wybitnych naukowców uczestniczących w konferencji.</w:t>
      </w:r>
    </w:p>
    <w:p w:rsidR="0014718D" w:rsidRDefault="0014718D" w:rsidP="0014718D"/>
    <w:p w:rsidR="0014718D" w:rsidRDefault="0014718D" w:rsidP="0014718D">
      <w:r>
        <w:t>Wszystkie szczegółowe informacje znajdują się na stronie internetowej konferencj</w:t>
      </w:r>
      <w:r>
        <w:t xml:space="preserve">i: </w:t>
      </w:r>
      <w:hyperlink r:id="rId5" w:history="1">
        <w:r w:rsidRPr="000E5683">
          <w:rPr>
            <w:rStyle w:val="Hipercze"/>
          </w:rPr>
          <w:t>https://conference.efst.hr/</w:t>
        </w:r>
      </w:hyperlink>
    </w:p>
    <w:p w:rsidR="0014718D" w:rsidRDefault="0014718D" w:rsidP="0014718D"/>
    <w:p w:rsidR="0014718D" w:rsidRPr="0014718D" w:rsidRDefault="0014718D" w:rsidP="0014718D">
      <w:pPr>
        <w:rPr>
          <w:lang w:val="en-US"/>
        </w:rPr>
      </w:pPr>
      <w:r w:rsidRPr="0014718D">
        <w:t xml:space="preserve"> </w:t>
      </w:r>
      <w:r w:rsidRPr="0014718D">
        <w:rPr>
          <w:lang w:val="en-US"/>
        </w:rPr>
        <w:t xml:space="preserve">Z </w:t>
      </w:r>
      <w:proofErr w:type="spellStart"/>
      <w:r w:rsidRPr="0014718D">
        <w:rPr>
          <w:lang w:val="en-US"/>
        </w:rPr>
        <w:t>poważaniem</w:t>
      </w:r>
      <w:proofErr w:type="spellEnd"/>
      <w:r w:rsidRPr="0014718D">
        <w:rPr>
          <w:lang w:val="en-US"/>
        </w:rPr>
        <w:t>,</w:t>
      </w:r>
    </w:p>
    <w:p w:rsidR="00B0770F" w:rsidRPr="0014718D" w:rsidRDefault="0014718D" w:rsidP="0014718D">
      <w:pPr>
        <w:rPr>
          <w:lang w:val="en-US"/>
        </w:rPr>
      </w:pPr>
      <w:r w:rsidRPr="0014718D">
        <w:rPr>
          <w:color w:val="242424"/>
          <w:shd w:val="clear" w:color="auto" w:fill="FFFFFF"/>
          <w:lang w:val="en-US"/>
        </w:rPr>
        <w:t>Challenges of Europe Organizing Committee</w:t>
      </w:r>
    </w:p>
    <w:sectPr w:rsidR="00B0770F" w:rsidRPr="0014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8D"/>
    <w:rsid w:val="000758B2"/>
    <w:rsid w:val="000D3F8E"/>
    <w:rsid w:val="00100D6E"/>
    <w:rsid w:val="0013756F"/>
    <w:rsid w:val="0014718D"/>
    <w:rsid w:val="00181063"/>
    <w:rsid w:val="001A3440"/>
    <w:rsid w:val="001F380D"/>
    <w:rsid w:val="002225DA"/>
    <w:rsid w:val="002910D8"/>
    <w:rsid w:val="003B0EC0"/>
    <w:rsid w:val="004C42BB"/>
    <w:rsid w:val="004C7DCD"/>
    <w:rsid w:val="00516DCE"/>
    <w:rsid w:val="0058076B"/>
    <w:rsid w:val="005B2C64"/>
    <w:rsid w:val="005E1698"/>
    <w:rsid w:val="00634E42"/>
    <w:rsid w:val="006474D4"/>
    <w:rsid w:val="006819C5"/>
    <w:rsid w:val="006A0217"/>
    <w:rsid w:val="007723C3"/>
    <w:rsid w:val="00790D4E"/>
    <w:rsid w:val="007E15EE"/>
    <w:rsid w:val="007E6CDE"/>
    <w:rsid w:val="00811D56"/>
    <w:rsid w:val="008435CD"/>
    <w:rsid w:val="00901193"/>
    <w:rsid w:val="00916B9D"/>
    <w:rsid w:val="0098088C"/>
    <w:rsid w:val="00997998"/>
    <w:rsid w:val="00A111D4"/>
    <w:rsid w:val="00AB32ED"/>
    <w:rsid w:val="00B0770F"/>
    <w:rsid w:val="00B71144"/>
    <w:rsid w:val="00C01F22"/>
    <w:rsid w:val="00CC651D"/>
    <w:rsid w:val="00DB0D71"/>
    <w:rsid w:val="00DF23AA"/>
    <w:rsid w:val="00DF581D"/>
    <w:rsid w:val="00E4781A"/>
    <w:rsid w:val="00EB7480"/>
    <w:rsid w:val="00F102FA"/>
    <w:rsid w:val="00F34871"/>
    <w:rsid w:val="00F46884"/>
    <w:rsid w:val="00F74E56"/>
    <w:rsid w:val="00F96933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erence.efs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2022-11-14T10:10:00Z</dcterms:created>
  <dcterms:modified xsi:type="dcterms:W3CDTF">2022-11-14T10:18:00Z</dcterms:modified>
</cp:coreProperties>
</file>