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CEB0" w14:textId="63E261E0" w:rsidR="00EB1144" w:rsidRDefault="00EB1144" w:rsidP="00FD470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669A6">
        <w:rPr>
          <w:rFonts w:ascii="Times New Roman" w:hAnsi="Times New Roman" w:cs="Times New Roman"/>
          <w:b/>
          <w:bCs/>
          <w:sz w:val="20"/>
          <w:szCs w:val="20"/>
        </w:rPr>
        <w:t>ZAŁĄCZNIK NR 11</w:t>
      </w:r>
      <w:r w:rsidR="00FD47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BBC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7ED1B759" w14:textId="77777777" w:rsidR="00353495" w:rsidRPr="007669A6" w:rsidRDefault="00353495" w:rsidP="00FD470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72A6659" w14:textId="77777777" w:rsidR="00EB1144" w:rsidRPr="007669A6" w:rsidRDefault="00EB1144" w:rsidP="00EB114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B731C4" w14:textId="2E37DE0C" w:rsidR="00EB1144" w:rsidRPr="007669A6" w:rsidRDefault="00EB1144" w:rsidP="791A8BF7">
      <w:pPr>
        <w:jc w:val="center"/>
        <w:rPr>
          <w:rFonts w:ascii="Times New Roman" w:hAnsi="Times New Roman" w:cs="Times New Roman"/>
          <w:sz w:val="20"/>
          <w:szCs w:val="20"/>
        </w:rPr>
      </w:pPr>
      <w:r w:rsidRPr="791A8BF7">
        <w:rPr>
          <w:rFonts w:ascii="Times New Roman" w:hAnsi="Times New Roman" w:cs="Times New Roman"/>
          <w:sz w:val="20"/>
          <w:szCs w:val="20"/>
        </w:rPr>
        <w:t>WYSOKOŚĆ OPŁAT ZA KSZTAŁCENIE STUDENTÓW NA STUDIACH NIESTACJONARNYCH W ROKU AKADEMICKIM 202</w:t>
      </w:r>
      <w:r w:rsidR="1A2FAC7F" w:rsidRPr="791A8BF7">
        <w:rPr>
          <w:rFonts w:ascii="Times New Roman" w:hAnsi="Times New Roman" w:cs="Times New Roman"/>
          <w:sz w:val="20"/>
          <w:szCs w:val="20"/>
        </w:rPr>
        <w:t>1</w:t>
      </w:r>
      <w:r w:rsidRPr="791A8BF7">
        <w:rPr>
          <w:rFonts w:ascii="Times New Roman" w:hAnsi="Times New Roman" w:cs="Times New Roman"/>
          <w:sz w:val="20"/>
          <w:szCs w:val="20"/>
        </w:rPr>
        <w:t>/202</w:t>
      </w:r>
      <w:r w:rsidR="26C65EB2" w:rsidRPr="791A8BF7">
        <w:rPr>
          <w:rFonts w:ascii="Times New Roman" w:hAnsi="Times New Roman" w:cs="Times New Roman"/>
          <w:sz w:val="20"/>
          <w:szCs w:val="20"/>
        </w:rPr>
        <w:t>2</w:t>
      </w:r>
    </w:p>
    <w:p w14:paraId="0A37501D" w14:textId="77777777" w:rsidR="00EB1144" w:rsidRDefault="00EB1144" w:rsidP="00EB114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DAB6C7B" w14:textId="77777777" w:rsidR="00EB1144" w:rsidRPr="007669A6" w:rsidRDefault="00EB1144" w:rsidP="00EB114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99341C" w14:textId="77777777" w:rsidR="00EB1144" w:rsidRDefault="00EB1144" w:rsidP="00EB1144">
      <w:pPr>
        <w:rPr>
          <w:rFonts w:ascii="Times New Roman" w:hAnsi="Times New Roman" w:cs="Times New Roman"/>
          <w:b/>
          <w:sz w:val="20"/>
          <w:szCs w:val="20"/>
        </w:rPr>
      </w:pPr>
      <w:r w:rsidRPr="007669A6">
        <w:rPr>
          <w:rFonts w:ascii="Times New Roman" w:hAnsi="Times New Roman" w:cs="Times New Roman"/>
          <w:b/>
          <w:sz w:val="20"/>
          <w:szCs w:val="20"/>
        </w:rPr>
        <w:t>WYDZIAŁ ZARZĄDZANIA</w:t>
      </w:r>
    </w:p>
    <w:p w14:paraId="02EB378F" w14:textId="77777777" w:rsidR="00EB1144" w:rsidRPr="007669A6" w:rsidRDefault="00EB1144" w:rsidP="00EB1144">
      <w:pPr>
        <w:rPr>
          <w:rFonts w:ascii="Times New Roman" w:hAnsi="Times New Roman" w:cs="Times New Roman"/>
          <w:b/>
          <w:sz w:val="20"/>
          <w:szCs w:val="20"/>
        </w:rPr>
      </w:pPr>
    </w:p>
    <w:p w14:paraId="77270F41" w14:textId="77777777" w:rsidR="00EB1144" w:rsidRPr="007669A6" w:rsidRDefault="00EB1144" w:rsidP="00EB1144">
      <w:pPr>
        <w:rPr>
          <w:rFonts w:ascii="Times New Roman" w:hAnsi="Times New Roman" w:cs="Times New Roman"/>
          <w:sz w:val="20"/>
          <w:szCs w:val="20"/>
        </w:rPr>
      </w:pPr>
      <w:r w:rsidRPr="007669A6"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7669A6">
        <w:rPr>
          <w:rFonts w:ascii="Times New Roman" w:hAnsi="Times New Roman" w:cs="Times New Roman"/>
          <w:b/>
          <w:bCs/>
          <w:sz w:val="20"/>
          <w:szCs w:val="20"/>
        </w:rPr>
        <w:t>PIERWSZEGO STOPNIA</w:t>
      </w:r>
      <w:r w:rsidRPr="007669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14:paraId="3A95842D" w14:textId="77777777" w:rsidR="00EB1144" w:rsidRPr="007669A6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 w:rsidRPr="007669A6">
        <w:rPr>
          <w:rFonts w:ascii="Times New Roman" w:hAnsi="Times New Roman" w:cs="Times New Roman"/>
          <w:sz w:val="20"/>
          <w:szCs w:val="20"/>
        </w:rPr>
        <w:t>(ROZLICZENIE SEMESTRALNE)</w:t>
      </w:r>
    </w:p>
    <w:p w14:paraId="6A05A809" w14:textId="77777777" w:rsidR="00EB1144" w:rsidRPr="007669A6" w:rsidRDefault="00EB1144" w:rsidP="00EB114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617EE7A" w14:textId="77777777" w:rsidR="00EB1144" w:rsidRPr="00215530" w:rsidRDefault="00EB1144" w:rsidP="00EB11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Kierunki</w:t>
      </w:r>
      <w:r w:rsidRPr="007669A6">
        <w:rPr>
          <w:rFonts w:ascii="Times New Roman" w:hAnsi="Times New Roman" w:cs="Times New Roman"/>
          <w:sz w:val="20"/>
          <w:szCs w:val="20"/>
        </w:rPr>
        <w:t>:</w:t>
      </w:r>
    </w:p>
    <w:p w14:paraId="263B2804" w14:textId="77777777" w:rsidR="00EB1144" w:rsidRPr="007669A6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7DA2F8EF">
        <w:rPr>
          <w:rFonts w:ascii="Times New Roman" w:hAnsi="Times New Roman" w:cs="Times New Roman"/>
          <w:b/>
          <w:bCs/>
          <w:sz w:val="20"/>
          <w:szCs w:val="20"/>
        </w:rPr>
        <w:t>GRUPA KIERUNKÓW ZARZĄDZANIE:</w:t>
      </w:r>
    </w:p>
    <w:p w14:paraId="09937B39" w14:textId="77777777"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3121">
        <w:rPr>
          <w:rFonts w:ascii="Times New Roman" w:hAnsi="Times New Roman" w:cs="Times New Roman"/>
          <w:b/>
          <w:bCs/>
          <w:sz w:val="20"/>
          <w:szCs w:val="20"/>
        </w:rPr>
        <w:t>ANALITYKA BIZNESU,</w:t>
      </w:r>
    </w:p>
    <w:p w14:paraId="1247FE7E" w14:textId="77777777"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CYFRYZACJA I ZARZĄDZANIE DANYMI W BIZNESIE,</w:t>
      </w:r>
    </w:p>
    <w:p w14:paraId="0E747574" w14:textId="77777777"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3121">
        <w:rPr>
          <w:rFonts w:ascii="Times New Roman" w:hAnsi="Times New Roman" w:cs="Times New Roman"/>
          <w:b/>
          <w:bCs/>
          <w:sz w:val="20"/>
          <w:szCs w:val="20"/>
        </w:rPr>
        <w:t>MARKETING,</w:t>
      </w:r>
    </w:p>
    <w:p w14:paraId="511D7AC9" w14:textId="77777777"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3121">
        <w:rPr>
          <w:rFonts w:ascii="Times New Roman" w:hAnsi="Times New Roman" w:cs="Times New Roman"/>
          <w:b/>
          <w:sz w:val="20"/>
          <w:szCs w:val="20"/>
        </w:rPr>
        <w:t>PRZEDSIĘBIORCZOŚĆ I ZARZĄDZANIE INNOWACJAMI</w:t>
      </w:r>
      <w:r w:rsidRPr="00913121">
        <w:rPr>
          <w:rFonts w:ascii="Times New Roman" w:hAnsi="Times New Roman" w:cs="Times New Roman"/>
          <w:sz w:val="20"/>
          <w:szCs w:val="20"/>
        </w:rPr>
        <w:t>,</w:t>
      </w:r>
    </w:p>
    <w:p w14:paraId="002EFA34" w14:textId="77777777"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3121">
        <w:rPr>
          <w:rFonts w:ascii="Times New Roman" w:hAnsi="Times New Roman" w:cs="Times New Roman"/>
          <w:b/>
          <w:sz w:val="20"/>
          <w:szCs w:val="20"/>
        </w:rPr>
        <w:t>ZARZĄDZANIE,</w:t>
      </w:r>
    </w:p>
    <w:p w14:paraId="261365B3" w14:textId="1CDD282F"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ZARZĄDZANIE MIASTEM,</w:t>
      </w:r>
    </w:p>
    <w:p w14:paraId="5B826E2A" w14:textId="77777777"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7DA2F8EF">
        <w:rPr>
          <w:rFonts w:ascii="Times New Roman" w:hAnsi="Times New Roman" w:cs="Times New Roman"/>
          <w:b/>
          <w:bCs/>
          <w:sz w:val="20"/>
          <w:szCs w:val="20"/>
        </w:rPr>
        <w:t>ZARZĄDZANIE ZASOBAMI LUDZKIMI</w:t>
      </w:r>
    </w:p>
    <w:p w14:paraId="5A39BBE3" w14:textId="77777777"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96896C" w14:textId="77777777" w:rsidR="00EB1144" w:rsidRDefault="00EB1144" w:rsidP="00EB1144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7DA2F8EF">
        <w:rPr>
          <w:rFonts w:ascii="Times New Roman" w:hAnsi="Times New Roman" w:cs="Times New Roman"/>
          <w:b/>
          <w:bCs/>
          <w:sz w:val="20"/>
          <w:szCs w:val="20"/>
        </w:rPr>
        <w:t>GRUPA KIERUNKÓW FINANSE I RACHUNKOWOŚĆ:</w:t>
      </w:r>
    </w:p>
    <w:p w14:paraId="3F9DFAB7" w14:textId="77777777"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7DA2F8EF">
        <w:rPr>
          <w:rFonts w:ascii="Times New Roman" w:hAnsi="Times New Roman" w:cs="Times New Roman"/>
          <w:b/>
          <w:bCs/>
          <w:sz w:val="20"/>
          <w:szCs w:val="20"/>
        </w:rPr>
        <w:t>FINANSE I INWESTYCJE,</w:t>
      </w:r>
    </w:p>
    <w:p w14:paraId="72D1C744" w14:textId="77777777"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RACHUNKOWOŚĆ.</w:t>
      </w:r>
    </w:p>
    <w:p w14:paraId="41C8F396" w14:textId="77777777" w:rsidR="00EB1144" w:rsidRPr="007669A6" w:rsidRDefault="00EB1144" w:rsidP="00EB11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3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1471"/>
        <w:gridCol w:w="1492"/>
        <w:gridCol w:w="2197"/>
        <w:gridCol w:w="2129"/>
      </w:tblGrid>
      <w:tr w:rsidR="00EB1144" w:rsidRPr="007669A6" w14:paraId="7FE84D3F" w14:textId="77777777" w:rsidTr="00936ED1">
        <w:trPr>
          <w:jc w:val="center"/>
        </w:trPr>
        <w:tc>
          <w:tcPr>
            <w:tcW w:w="10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14:paraId="2DDF86C8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14:paraId="5F23B3E4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14:paraId="47FCF923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14:paraId="311FB4C2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669A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1A674FA4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4 ratach za </w:t>
            </w:r>
            <w:r w:rsidRPr="007669A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EB1144" w:rsidRPr="007669A6" w14:paraId="1FFD447A" w14:textId="77777777" w:rsidTr="00936ED1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2906B3E5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405B5726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4E45288A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20666759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I rata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14:paraId="5FF90F6B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14:paraId="6784ED35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C8A6A36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14:paraId="016A0B71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14:paraId="589617E3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20C7292D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B1144" w:rsidRPr="007669A6" w14:paraId="58E8DC1F" w14:textId="77777777" w:rsidTr="00936ED1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7F83DA7B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B5269A4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3A2A87D0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2.000</w:t>
            </w:r>
          </w:p>
          <w:p w14:paraId="72A3D3EC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7180D933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- 700</w:t>
            </w:r>
          </w:p>
          <w:p w14:paraId="6F352181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- 700</w:t>
            </w:r>
          </w:p>
          <w:p w14:paraId="2CB071AE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- 600</w:t>
            </w:r>
          </w:p>
          <w:p w14:paraId="0D0B940D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DCB5DCA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- 500</w:t>
            </w:r>
          </w:p>
          <w:p w14:paraId="1FC6E3F0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- 500</w:t>
            </w:r>
          </w:p>
          <w:p w14:paraId="1F00B119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- 500</w:t>
            </w:r>
          </w:p>
          <w:p w14:paraId="68C941F8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IV rata - 500</w:t>
            </w:r>
          </w:p>
          <w:p w14:paraId="0E27B00A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B1144" w:rsidRPr="007669A6" w14:paraId="4680AEB0" w14:textId="77777777" w:rsidTr="00936ED1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69CE75AC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021C3240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4DF1D186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0DC538CF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- 700</w:t>
            </w:r>
          </w:p>
          <w:p w14:paraId="4035FD4C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- 700</w:t>
            </w:r>
          </w:p>
          <w:p w14:paraId="39A7B55A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- 600</w:t>
            </w:r>
          </w:p>
          <w:p w14:paraId="60061E4C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52921EF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5AF05CDC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03209F60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6BD56471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14:paraId="44EAFD9C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4B94D5A5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3DEEC669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3656B9AB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45FB0818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049F31CB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53128261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62486C05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4101652C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4B99056E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1299C43A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4DDBEF00" w14:textId="680109A9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0ADC8FFC" w14:textId="4A8C6620" w:rsidR="000A2F75" w:rsidRDefault="000A2F75" w:rsidP="00EB1144">
      <w:pPr>
        <w:rPr>
          <w:rFonts w:ascii="Times New Roman" w:hAnsi="Times New Roman" w:cs="Times New Roman"/>
          <w:sz w:val="20"/>
          <w:szCs w:val="20"/>
        </w:rPr>
      </w:pPr>
    </w:p>
    <w:p w14:paraId="0736C095" w14:textId="77777777" w:rsidR="000A2F75" w:rsidRDefault="000A2F75" w:rsidP="00EB1144">
      <w:pPr>
        <w:rPr>
          <w:rFonts w:ascii="Times New Roman" w:hAnsi="Times New Roman" w:cs="Times New Roman"/>
          <w:sz w:val="20"/>
          <w:szCs w:val="20"/>
        </w:rPr>
      </w:pPr>
    </w:p>
    <w:p w14:paraId="3461D779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3CF2D8B6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0FB78278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5ACF8920" w14:textId="77777777" w:rsidR="00EB1144" w:rsidRPr="007669A6" w:rsidRDefault="00EB1144" w:rsidP="00EB1144">
      <w:pPr>
        <w:rPr>
          <w:rFonts w:ascii="Times New Roman" w:hAnsi="Times New Roman" w:cs="Times New Roman"/>
          <w:sz w:val="20"/>
          <w:szCs w:val="20"/>
        </w:rPr>
      </w:pPr>
      <w:r w:rsidRPr="007669A6"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7669A6">
        <w:rPr>
          <w:rFonts w:ascii="Times New Roman" w:hAnsi="Times New Roman" w:cs="Times New Roman"/>
          <w:b/>
          <w:bCs/>
          <w:sz w:val="20"/>
          <w:szCs w:val="20"/>
        </w:rPr>
        <w:t>PIERWSZEGO STOPNIA</w:t>
      </w:r>
      <w:r w:rsidRPr="007669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14:paraId="6375F98C" w14:textId="77777777" w:rsidR="00EB1144" w:rsidRPr="007669A6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 w:rsidRPr="007669A6">
        <w:rPr>
          <w:rFonts w:ascii="Times New Roman" w:hAnsi="Times New Roman" w:cs="Times New Roman"/>
          <w:sz w:val="20"/>
          <w:szCs w:val="20"/>
        </w:rPr>
        <w:t>(ROZLICZENIE SEMESTRALNE)</w:t>
      </w:r>
    </w:p>
    <w:p w14:paraId="1FC39945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7F2353" w14:textId="77777777" w:rsidR="00EB1144" w:rsidRPr="00BC0410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Kierunek:</w:t>
      </w:r>
    </w:p>
    <w:p w14:paraId="43E38C4A" w14:textId="77777777"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9A6">
        <w:rPr>
          <w:rFonts w:ascii="Times New Roman" w:hAnsi="Times New Roman" w:cs="Times New Roman"/>
          <w:b/>
          <w:sz w:val="20"/>
          <w:szCs w:val="20"/>
        </w:rPr>
        <w:t>LOGISTYKA</w:t>
      </w:r>
    </w:p>
    <w:p w14:paraId="0562CB0E" w14:textId="77777777"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1471"/>
        <w:gridCol w:w="1492"/>
        <w:gridCol w:w="2197"/>
        <w:gridCol w:w="2129"/>
      </w:tblGrid>
      <w:tr w:rsidR="00EB1144" w:rsidRPr="007669A6" w14:paraId="70143A53" w14:textId="77777777" w:rsidTr="00936ED1">
        <w:trPr>
          <w:jc w:val="center"/>
        </w:trPr>
        <w:tc>
          <w:tcPr>
            <w:tcW w:w="10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14:paraId="23E606B8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14:paraId="130EE7A5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14:paraId="361880AF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14:paraId="46574268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669A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0776F84C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4 ratach za </w:t>
            </w:r>
            <w:r w:rsidRPr="007669A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EB1144" w:rsidRPr="007669A6" w14:paraId="6E2B80F5" w14:textId="77777777" w:rsidTr="007D03C5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56AB6BD4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5465D0FF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FF76E09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7F4A5286" w14:textId="77777777"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I rata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14:paraId="3F22D230" w14:textId="77777777"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14:paraId="0CC7946A" w14:textId="77777777"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69F8C8D7" w14:textId="77777777"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14:paraId="3CBDFB43" w14:textId="77777777"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14:paraId="77314EE3" w14:textId="77777777"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1D1DCD4F" w14:textId="77777777"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B1144" w:rsidRPr="00CF58B1" w14:paraId="2E107B8B" w14:textId="77777777" w:rsidTr="007D03C5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6E0A92F8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0A1FCD0B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73301060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2.000</w:t>
            </w:r>
          </w:p>
          <w:p w14:paraId="34CE0A41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3477D223" w14:textId="77777777"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- 700</w:t>
            </w:r>
          </w:p>
          <w:p w14:paraId="010C0EA2" w14:textId="77777777"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- 700</w:t>
            </w:r>
          </w:p>
          <w:p w14:paraId="718F2623" w14:textId="77777777" w:rsidR="00EB1144" w:rsidRPr="007D03C5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- 600</w:t>
            </w: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2E180586" w14:textId="77777777"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- 500</w:t>
            </w:r>
          </w:p>
          <w:p w14:paraId="4C11C3BD" w14:textId="77777777"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- 500</w:t>
            </w:r>
          </w:p>
          <w:p w14:paraId="2E4FDB74" w14:textId="77777777"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- 500</w:t>
            </w:r>
          </w:p>
          <w:p w14:paraId="3F955C3B" w14:textId="77777777" w:rsidR="00EB1144" w:rsidRPr="007D03C5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IV rata - 500</w:t>
            </w:r>
          </w:p>
        </w:tc>
      </w:tr>
      <w:tr w:rsidR="00EB1144" w:rsidRPr="007669A6" w14:paraId="13B250C9" w14:textId="77777777" w:rsidTr="007D03C5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6F98797B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7BDF2856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14A509F9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14:paraId="665E1879" w14:textId="77777777"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- 700</w:t>
            </w:r>
          </w:p>
          <w:p w14:paraId="46D7BF7D" w14:textId="77777777"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- 700</w:t>
            </w:r>
          </w:p>
          <w:p w14:paraId="004DCB46" w14:textId="77777777"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- 600</w:t>
            </w: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E9F7F05" w14:textId="77777777"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33D79E0C" w14:textId="77777777"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04DF8657" w14:textId="77777777"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39DA2525" w14:textId="77777777"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14:paraId="62EBF3C5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6D98A12B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46DB82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CB5EC5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EB1144">
        <w:rPr>
          <w:rFonts w:ascii="Times New Roman" w:hAnsi="Times New Roman" w:cs="Times New Roman"/>
          <w:b/>
          <w:sz w:val="20"/>
          <w:szCs w:val="20"/>
        </w:rPr>
        <w:t>DRUGIEGO STOPNIA</w:t>
      </w:r>
      <w:r>
        <w:rPr>
          <w:rFonts w:ascii="Times New Roman" w:hAnsi="Times New Roman" w:cs="Times New Roman"/>
          <w:sz w:val="20"/>
          <w:szCs w:val="20"/>
        </w:rPr>
        <w:t xml:space="preserve"> ( 2- letnie)</w:t>
      </w:r>
    </w:p>
    <w:p w14:paraId="20B9ECA0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(ROZLICZENIE SEMESTRALNE)</w:t>
      </w:r>
    </w:p>
    <w:p w14:paraId="5997CC1D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3329C5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Kierunki:</w:t>
      </w:r>
    </w:p>
    <w:p w14:paraId="75084647" w14:textId="77777777" w:rsidR="00EB1144" w:rsidRPr="00EB1144" w:rsidRDefault="00EB1144" w:rsidP="00EB1144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144">
        <w:rPr>
          <w:rFonts w:ascii="Times New Roman" w:hAnsi="Times New Roman" w:cs="Times New Roman"/>
          <w:b/>
          <w:sz w:val="20"/>
          <w:szCs w:val="20"/>
        </w:rPr>
        <w:t>LOGISTYKA W BIZNESIE,</w:t>
      </w:r>
    </w:p>
    <w:p w14:paraId="359F2D29" w14:textId="77777777" w:rsidR="00EB1144" w:rsidRPr="00EB1144" w:rsidRDefault="00EB1144" w:rsidP="00EB1144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144">
        <w:rPr>
          <w:rFonts w:ascii="Times New Roman" w:hAnsi="Times New Roman" w:cs="Times New Roman"/>
          <w:b/>
          <w:sz w:val="20"/>
          <w:szCs w:val="20"/>
        </w:rPr>
        <w:t>RACHUNKOWOŚĆ I ZARZĄDZANIE FINANSAMI,</w:t>
      </w:r>
    </w:p>
    <w:p w14:paraId="445293BF" w14:textId="77777777" w:rsidR="00EB1144" w:rsidRPr="00EB1144" w:rsidRDefault="00EB1144" w:rsidP="00EB1144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144">
        <w:rPr>
          <w:rFonts w:ascii="Times New Roman" w:hAnsi="Times New Roman" w:cs="Times New Roman"/>
          <w:b/>
          <w:sz w:val="20"/>
          <w:szCs w:val="20"/>
        </w:rPr>
        <w:t>ZARZĄDZANIE,</w:t>
      </w:r>
    </w:p>
    <w:p w14:paraId="41A95F5B" w14:textId="77777777" w:rsidR="00EB1144" w:rsidRPr="00EB1144" w:rsidRDefault="00EB1144" w:rsidP="00EB1144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144">
        <w:rPr>
          <w:rFonts w:ascii="Times New Roman" w:hAnsi="Times New Roman" w:cs="Times New Roman"/>
          <w:b/>
          <w:sz w:val="20"/>
          <w:szCs w:val="20"/>
        </w:rPr>
        <w:t>ZARZĄDZANIE BIZNESEM,</w:t>
      </w:r>
    </w:p>
    <w:p w14:paraId="6B699379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E9F23F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2"/>
        <w:gridCol w:w="1473"/>
        <w:gridCol w:w="1493"/>
        <w:gridCol w:w="2130"/>
        <w:gridCol w:w="2199"/>
      </w:tblGrid>
      <w:tr w:rsidR="00EB1144" w:rsidRPr="007669A6" w14:paraId="54ECF578" w14:textId="77777777" w:rsidTr="007D03C5">
        <w:trPr>
          <w:trHeight w:val="960"/>
          <w:jc w:val="center"/>
        </w:trPr>
        <w:tc>
          <w:tcPr>
            <w:tcW w:w="1082" w:type="dxa"/>
            <w:shd w:val="clear" w:color="auto" w:fill="EEECE1" w:themeFill="background2"/>
            <w:vAlign w:val="center"/>
            <w:hideMark/>
          </w:tcPr>
          <w:p w14:paraId="5CE081AF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73" w:type="dxa"/>
            <w:shd w:val="clear" w:color="auto" w:fill="EEECE1" w:themeFill="background2"/>
            <w:vAlign w:val="center"/>
            <w:hideMark/>
          </w:tcPr>
          <w:p w14:paraId="35A88310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93" w:type="dxa"/>
            <w:shd w:val="clear" w:color="auto" w:fill="EEECE1" w:themeFill="background2"/>
            <w:vAlign w:val="center"/>
            <w:hideMark/>
          </w:tcPr>
          <w:p w14:paraId="7D54CA43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30" w:type="dxa"/>
            <w:shd w:val="clear" w:color="auto" w:fill="EEECE1" w:themeFill="background2"/>
            <w:vAlign w:val="center"/>
            <w:hideMark/>
          </w:tcPr>
          <w:p w14:paraId="0BCD8F82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65C87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99" w:type="dxa"/>
            <w:shd w:val="clear" w:color="auto" w:fill="EEECE1" w:themeFill="background2"/>
            <w:vAlign w:val="center"/>
            <w:hideMark/>
          </w:tcPr>
          <w:p w14:paraId="02E6AC9C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4 ratach za </w:t>
            </w:r>
            <w:r w:rsidRPr="00765C87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EB1144" w:rsidRPr="007669A6" w14:paraId="4903F49A" w14:textId="77777777" w:rsidTr="007D03C5">
        <w:trPr>
          <w:trHeight w:val="943"/>
          <w:jc w:val="center"/>
        </w:trPr>
        <w:tc>
          <w:tcPr>
            <w:tcW w:w="1082" w:type="dxa"/>
            <w:vAlign w:val="center"/>
            <w:hideMark/>
          </w:tcPr>
          <w:p w14:paraId="55266895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73" w:type="dxa"/>
            <w:vAlign w:val="center"/>
          </w:tcPr>
          <w:p w14:paraId="1491A404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93" w:type="dxa"/>
            <w:vAlign w:val="center"/>
          </w:tcPr>
          <w:p w14:paraId="6A7F1F32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30" w:type="dxa"/>
            <w:vAlign w:val="center"/>
          </w:tcPr>
          <w:p w14:paraId="13DCD196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 rata    800</w:t>
            </w:r>
          </w:p>
          <w:p w14:paraId="0AA7EA30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 rata    800</w:t>
            </w:r>
          </w:p>
          <w:p w14:paraId="51CB79B3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rata    700</w:t>
            </w:r>
          </w:p>
        </w:tc>
        <w:tc>
          <w:tcPr>
            <w:tcW w:w="2199" w:type="dxa"/>
            <w:vAlign w:val="center"/>
            <w:hideMark/>
          </w:tcPr>
          <w:p w14:paraId="25FD3954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 rata     600</w:t>
            </w:r>
          </w:p>
          <w:p w14:paraId="6ABC31D2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 rata    600</w:t>
            </w:r>
          </w:p>
          <w:p w14:paraId="17F9711E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III rata    600</w:t>
            </w:r>
          </w:p>
          <w:p w14:paraId="3F8B0D96" w14:textId="77777777"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IV rata    500</w:t>
            </w:r>
          </w:p>
        </w:tc>
      </w:tr>
      <w:tr w:rsidR="00EB1144" w:rsidRPr="007669A6" w14:paraId="77B5C952" w14:textId="77777777" w:rsidTr="007D03C5">
        <w:trPr>
          <w:trHeight w:val="989"/>
          <w:jc w:val="center"/>
        </w:trPr>
        <w:tc>
          <w:tcPr>
            <w:tcW w:w="1082" w:type="dxa"/>
            <w:vAlign w:val="center"/>
            <w:hideMark/>
          </w:tcPr>
          <w:p w14:paraId="6818BAEF" w14:textId="77777777"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73" w:type="dxa"/>
            <w:vAlign w:val="center"/>
          </w:tcPr>
          <w:p w14:paraId="14445DEA" w14:textId="77777777"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93" w:type="dxa"/>
            <w:vAlign w:val="center"/>
          </w:tcPr>
          <w:p w14:paraId="3F78E354" w14:textId="77777777" w:rsidR="00EB1144" w:rsidRPr="007D03C5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30" w:type="dxa"/>
            <w:vAlign w:val="center"/>
          </w:tcPr>
          <w:p w14:paraId="48154ACD" w14:textId="77777777"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   700</w:t>
            </w:r>
          </w:p>
          <w:p w14:paraId="09FE228D" w14:textId="77777777"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   700</w:t>
            </w:r>
          </w:p>
          <w:p w14:paraId="1DBAA983" w14:textId="77777777" w:rsidR="00EB1144" w:rsidRPr="007D03C5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  700</w:t>
            </w:r>
          </w:p>
        </w:tc>
        <w:tc>
          <w:tcPr>
            <w:tcW w:w="2199" w:type="dxa"/>
            <w:vAlign w:val="center"/>
            <w:hideMark/>
          </w:tcPr>
          <w:p w14:paraId="7F1A0973" w14:textId="77777777"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    600</w:t>
            </w:r>
          </w:p>
          <w:p w14:paraId="3212BCB8" w14:textId="77777777"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   500</w:t>
            </w:r>
          </w:p>
          <w:p w14:paraId="71FEC09E" w14:textId="77777777"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   500</w:t>
            </w:r>
          </w:p>
          <w:p w14:paraId="2536EAD7" w14:textId="77777777" w:rsidR="00EB1144" w:rsidRPr="007D03C5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IV rata    500</w:t>
            </w:r>
          </w:p>
        </w:tc>
      </w:tr>
    </w:tbl>
    <w:p w14:paraId="1F72F646" w14:textId="77777777"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CE6F91" w14:textId="77777777"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14:paraId="61CDCEAD" w14:textId="0D1CA7D6" w:rsidR="00514A2F" w:rsidRDefault="00514A2F"/>
    <w:p w14:paraId="1F5F7B50" w14:textId="2D0A5E61" w:rsidR="00771B60" w:rsidRDefault="00771B60"/>
    <w:p w14:paraId="01D374D0" w14:textId="77777777" w:rsidR="00771B60" w:rsidRDefault="00771B60"/>
    <w:p w14:paraId="768DEA49" w14:textId="3D61E77C" w:rsidR="003E6082" w:rsidRDefault="003E6082"/>
    <w:p w14:paraId="6FB68965" w14:textId="77777777" w:rsidR="003E6082" w:rsidRDefault="003E6082" w:rsidP="003E60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EB1144">
        <w:rPr>
          <w:rFonts w:ascii="Times New Roman" w:hAnsi="Times New Roman" w:cs="Times New Roman"/>
          <w:b/>
          <w:sz w:val="20"/>
          <w:szCs w:val="20"/>
        </w:rPr>
        <w:t>DRUGIEGO STOPNIA</w:t>
      </w:r>
      <w:r>
        <w:rPr>
          <w:rFonts w:ascii="Times New Roman" w:hAnsi="Times New Roman" w:cs="Times New Roman"/>
          <w:sz w:val="20"/>
          <w:szCs w:val="20"/>
        </w:rPr>
        <w:t xml:space="preserve"> ( 2- letnie)</w:t>
      </w:r>
    </w:p>
    <w:p w14:paraId="48C1ECB0" w14:textId="77777777" w:rsidR="003E6082" w:rsidRDefault="003E6082" w:rsidP="003E60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(ROZLICZENIE SEMESTRALNE)</w:t>
      </w:r>
    </w:p>
    <w:p w14:paraId="492D2B02" w14:textId="77777777" w:rsidR="00771B60" w:rsidRDefault="00771B60" w:rsidP="00771B6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BD179D" w14:textId="24AE6BD5" w:rsidR="00771B60" w:rsidRPr="008535A4" w:rsidRDefault="003E6082" w:rsidP="00771B6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535A4">
        <w:rPr>
          <w:rFonts w:ascii="Times New Roman" w:hAnsi="Times New Roman" w:cs="Times New Roman"/>
          <w:color w:val="FF0000"/>
          <w:sz w:val="20"/>
          <w:szCs w:val="20"/>
        </w:rPr>
        <w:t xml:space="preserve">Kierunek: </w:t>
      </w:r>
      <w:r w:rsidRPr="008535A4">
        <w:rPr>
          <w:rFonts w:ascii="Times New Roman" w:hAnsi="Times New Roman" w:cs="Times New Roman"/>
          <w:b/>
          <w:color w:val="FF0000"/>
          <w:sz w:val="20"/>
          <w:szCs w:val="20"/>
        </w:rPr>
        <w:t>ZARZĄDZANIE W ADMINISTRACJI PUBLICZNEJ</w:t>
      </w:r>
    </w:p>
    <w:p w14:paraId="5564D010" w14:textId="77777777" w:rsidR="003E6082" w:rsidRDefault="003E6082" w:rsidP="003E608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2"/>
        <w:gridCol w:w="1473"/>
        <w:gridCol w:w="1493"/>
        <w:gridCol w:w="2130"/>
        <w:gridCol w:w="2199"/>
      </w:tblGrid>
      <w:tr w:rsidR="003E6082" w:rsidRPr="007669A6" w14:paraId="6173BE8F" w14:textId="77777777" w:rsidTr="003E0299">
        <w:trPr>
          <w:trHeight w:val="960"/>
          <w:jc w:val="center"/>
        </w:trPr>
        <w:tc>
          <w:tcPr>
            <w:tcW w:w="1082" w:type="dxa"/>
            <w:shd w:val="clear" w:color="auto" w:fill="EEECE1" w:themeFill="background2"/>
            <w:vAlign w:val="center"/>
            <w:hideMark/>
          </w:tcPr>
          <w:p w14:paraId="178EE203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73" w:type="dxa"/>
            <w:shd w:val="clear" w:color="auto" w:fill="EEECE1" w:themeFill="background2"/>
            <w:vAlign w:val="center"/>
            <w:hideMark/>
          </w:tcPr>
          <w:p w14:paraId="5F814BA7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93" w:type="dxa"/>
            <w:shd w:val="clear" w:color="auto" w:fill="EEECE1" w:themeFill="background2"/>
            <w:vAlign w:val="center"/>
            <w:hideMark/>
          </w:tcPr>
          <w:p w14:paraId="7E403934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30" w:type="dxa"/>
            <w:shd w:val="clear" w:color="auto" w:fill="EEECE1" w:themeFill="background2"/>
            <w:vAlign w:val="center"/>
            <w:hideMark/>
          </w:tcPr>
          <w:p w14:paraId="00DF838B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65C87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99" w:type="dxa"/>
            <w:shd w:val="clear" w:color="auto" w:fill="EEECE1" w:themeFill="background2"/>
            <w:vAlign w:val="center"/>
            <w:hideMark/>
          </w:tcPr>
          <w:p w14:paraId="19C62485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4 ratach za </w:t>
            </w:r>
            <w:r w:rsidRPr="00765C87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3E6082" w:rsidRPr="007669A6" w14:paraId="0B38583C" w14:textId="77777777" w:rsidTr="003E0299">
        <w:trPr>
          <w:trHeight w:val="943"/>
          <w:jc w:val="center"/>
        </w:trPr>
        <w:tc>
          <w:tcPr>
            <w:tcW w:w="1082" w:type="dxa"/>
            <w:vAlign w:val="center"/>
            <w:hideMark/>
          </w:tcPr>
          <w:p w14:paraId="30625ACA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73" w:type="dxa"/>
            <w:vAlign w:val="center"/>
          </w:tcPr>
          <w:p w14:paraId="4841C9A7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93" w:type="dxa"/>
            <w:vAlign w:val="center"/>
          </w:tcPr>
          <w:p w14:paraId="1EE1F671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30" w:type="dxa"/>
            <w:vAlign w:val="center"/>
          </w:tcPr>
          <w:p w14:paraId="5DB820AB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 rata    800</w:t>
            </w:r>
          </w:p>
          <w:p w14:paraId="7BCA353B" w14:textId="77777777" w:rsidR="003E6082" w:rsidRPr="007669A6" w:rsidRDefault="003E6082" w:rsidP="003E029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 rata    800</w:t>
            </w:r>
          </w:p>
          <w:p w14:paraId="176914F8" w14:textId="77777777" w:rsidR="003E6082" w:rsidRPr="007669A6" w:rsidRDefault="003E6082" w:rsidP="003E029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rata    700</w:t>
            </w:r>
          </w:p>
        </w:tc>
        <w:tc>
          <w:tcPr>
            <w:tcW w:w="2199" w:type="dxa"/>
            <w:vAlign w:val="center"/>
            <w:hideMark/>
          </w:tcPr>
          <w:p w14:paraId="35561D60" w14:textId="77777777" w:rsidR="003E6082" w:rsidRPr="007669A6" w:rsidRDefault="003E6082" w:rsidP="003E029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 rata     600</w:t>
            </w:r>
          </w:p>
          <w:p w14:paraId="43B1B6F4" w14:textId="77777777" w:rsidR="003E6082" w:rsidRPr="007669A6" w:rsidRDefault="003E6082" w:rsidP="003E029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 rata    600</w:t>
            </w:r>
          </w:p>
          <w:p w14:paraId="13C488A2" w14:textId="77777777" w:rsidR="003E6082" w:rsidRPr="007669A6" w:rsidRDefault="003E6082" w:rsidP="003E029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III rata    600</w:t>
            </w:r>
          </w:p>
          <w:p w14:paraId="75BA6818" w14:textId="77777777" w:rsidR="003E6082" w:rsidRPr="007669A6" w:rsidRDefault="003E6082" w:rsidP="003E029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IV rata    500</w:t>
            </w:r>
          </w:p>
        </w:tc>
      </w:tr>
    </w:tbl>
    <w:p w14:paraId="6FFA485A" w14:textId="77777777" w:rsidR="003E6082" w:rsidRDefault="003E6082"/>
    <w:sectPr w:rsidR="003E6082" w:rsidSect="00514A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1269" w14:textId="77777777" w:rsidR="000F3DEE" w:rsidRDefault="000F3DEE" w:rsidP="00EB1144">
      <w:r>
        <w:separator/>
      </w:r>
    </w:p>
  </w:endnote>
  <w:endnote w:type="continuationSeparator" w:id="0">
    <w:p w14:paraId="2417240C" w14:textId="77777777" w:rsidR="000F3DEE" w:rsidRDefault="000F3DEE" w:rsidP="00EB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5873" w14:textId="77777777" w:rsidR="00EB1144" w:rsidRPr="007669A6" w:rsidRDefault="00EB1144" w:rsidP="00EB1144">
    <w:pPr>
      <w:rPr>
        <w:rFonts w:ascii="Times New Roman" w:hAnsi="Times New Roman" w:cs="Times New Roman"/>
        <w:sz w:val="20"/>
        <w:szCs w:val="20"/>
      </w:rPr>
    </w:pPr>
    <w:r w:rsidRPr="007669A6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  <w:p w14:paraId="6BB9E253" w14:textId="77777777" w:rsidR="00EB1144" w:rsidRDefault="00EB1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CF47" w14:textId="77777777" w:rsidR="000F3DEE" w:rsidRDefault="000F3DEE" w:rsidP="00EB1144">
      <w:r>
        <w:separator/>
      </w:r>
    </w:p>
  </w:footnote>
  <w:footnote w:type="continuationSeparator" w:id="0">
    <w:p w14:paraId="0B0B4EF0" w14:textId="77777777" w:rsidR="000F3DEE" w:rsidRDefault="000F3DEE" w:rsidP="00EB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44"/>
    <w:rsid w:val="000A2F75"/>
    <w:rsid w:val="000F3DEE"/>
    <w:rsid w:val="00113EEF"/>
    <w:rsid w:val="001338E6"/>
    <w:rsid w:val="001F180F"/>
    <w:rsid w:val="00353495"/>
    <w:rsid w:val="003E6082"/>
    <w:rsid w:val="00514A2F"/>
    <w:rsid w:val="006342F6"/>
    <w:rsid w:val="00684F38"/>
    <w:rsid w:val="00771B60"/>
    <w:rsid w:val="007C3F87"/>
    <w:rsid w:val="007D03C5"/>
    <w:rsid w:val="008535A4"/>
    <w:rsid w:val="00884A26"/>
    <w:rsid w:val="00965BBC"/>
    <w:rsid w:val="00977445"/>
    <w:rsid w:val="009B0919"/>
    <w:rsid w:val="00C607D4"/>
    <w:rsid w:val="00D869D7"/>
    <w:rsid w:val="00DE40C5"/>
    <w:rsid w:val="00EB1144"/>
    <w:rsid w:val="00F70A3C"/>
    <w:rsid w:val="00FA79B6"/>
    <w:rsid w:val="00FD4708"/>
    <w:rsid w:val="1A2FAC7F"/>
    <w:rsid w:val="26C65EB2"/>
    <w:rsid w:val="791A8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0305"/>
  <w15:docId w15:val="{E1A5BEA9-34C2-43B8-959A-3455237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144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1144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B1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144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B1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144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Renata Pietruszka</cp:lastModifiedBy>
  <cp:revision>14</cp:revision>
  <dcterms:created xsi:type="dcterms:W3CDTF">2021-03-30T10:32:00Z</dcterms:created>
  <dcterms:modified xsi:type="dcterms:W3CDTF">2021-05-17T14:50:00Z</dcterms:modified>
</cp:coreProperties>
</file>