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"/>
        <w:ind w:left="0" w:right="577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Załącznik nr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2</w:t>
      </w:r>
    </w:p>
    <w:p>
      <w:pPr>
        <w:spacing w:before="23"/>
        <w:ind w:left="0" w:right="574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do Regulaminu Szkoły Doktorskiej Nauk</w:t>
      </w:r>
      <w:r>
        <w:rPr>
          <w:b/>
          <w:i/>
          <w:spacing w:val="-23"/>
          <w:sz w:val="24"/>
        </w:rPr>
        <w:t> </w:t>
      </w:r>
      <w:r>
        <w:rPr>
          <w:b/>
          <w:i/>
          <w:sz w:val="24"/>
        </w:rPr>
        <w:t>Społecznych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1"/>
        <w:rPr>
          <w:b/>
          <w:i/>
          <w:sz w:val="18"/>
        </w:rPr>
      </w:pPr>
    </w:p>
    <w:p>
      <w:pPr>
        <w:spacing w:before="0"/>
        <w:ind w:left="2048" w:right="2508" w:firstLine="0"/>
        <w:jc w:val="center"/>
        <w:rPr>
          <w:b/>
          <w:sz w:val="24"/>
        </w:rPr>
      </w:pPr>
      <w:r>
        <w:rPr>
          <w:b/>
          <w:sz w:val="24"/>
        </w:rPr>
        <w:t>SPRAWOZDANIE Z REALIZACJI INDYWIDUALNEGO PLANU BADAWCZEGO Z OPINIĄ PROMOTORA (IPB)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1"/>
        <w:ind w:left="2048" w:right="2507" w:firstLine="0"/>
        <w:jc w:val="center"/>
        <w:rPr>
          <w:b/>
          <w:sz w:val="24"/>
        </w:rPr>
      </w:pPr>
      <w:r>
        <w:rPr>
          <w:b/>
          <w:sz w:val="24"/>
        </w:rPr>
        <w:t>Informacje ogólne</w:t>
      </w:r>
    </w:p>
    <w:p>
      <w:pPr>
        <w:pStyle w:val="BodyText"/>
        <w:spacing w:before="182"/>
        <w:ind w:left="116"/>
      </w:pPr>
      <w:r>
        <w:rPr/>
        <w:t>Sprawozdanie z realizacji IPB przygotowuje doktorant we współpracy z promotorem (drugim promotorem, promotorem pomocniczym). Sprawozdanie zawiera</w:t>
      </w:r>
    </w:p>
    <w:p>
      <w:pPr>
        <w:pStyle w:val="BodyText"/>
        <w:spacing w:before="19"/>
        <w:ind w:left="116"/>
      </w:pPr>
      <w:r>
        <w:rPr/>
        <w:t>także opinię promotora/promotorów dotyczącą realizacji prac zawartych w IPB.</w:t>
      </w:r>
    </w:p>
    <w:p>
      <w:pPr>
        <w:pStyle w:val="BodyText"/>
        <w:spacing w:line="259" w:lineRule="auto" w:before="183"/>
        <w:ind w:left="116" w:right="572"/>
        <w:jc w:val="both"/>
      </w:pPr>
      <w:r>
        <w:rPr/>
        <w:t>Termin złożenia sprawozdania reguluje Regulamin Szkoły Doktorskiej. Jeśli IPB po I roku kształcenia składany jest na koniec roku akademickiego, rozliczenie powinno</w:t>
      </w:r>
      <w:r>
        <w:rPr>
          <w:spacing w:val="-14"/>
        </w:rPr>
        <w:t> </w:t>
      </w:r>
      <w:r>
        <w:rPr/>
        <w:t>być</w:t>
      </w:r>
      <w:r>
        <w:rPr>
          <w:spacing w:val="-14"/>
        </w:rPr>
        <w:t> </w:t>
      </w:r>
      <w:r>
        <w:rPr/>
        <w:t>złożone</w:t>
      </w:r>
      <w:r>
        <w:rPr>
          <w:spacing w:val="-11"/>
        </w:rPr>
        <w:t> </w:t>
      </w:r>
      <w:r>
        <w:rPr/>
        <w:t>jednocześnie</w:t>
      </w:r>
      <w:r>
        <w:rPr>
          <w:spacing w:val="-11"/>
        </w:rPr>
        <w:t> </w:t>
      </w:r>
      <w:r>
        <w:rPr/>
        <w:t>z</w:t>
      </w:r>
      <w:r>
        <w:rPr>
          <w:spacing w:val="-13"/>
        </w:rPr>
        <w:t> </w:t>
      </w:r>
      <w:r>
        <w:rPr/>
        <w:t>IPB.</w:t>
      </w:r>
      <w:r>
        <w:rPr>
          <w:spacing w:val="-10"/>
        </w:rPr>
        <w:t> </w:t>
      </w:r>
      <w:r>
        <w:rPr/>
        <w:t>Po</w:t>
      </w:r>
      <w:r>
        <w:rPr>
          <w:spacing w:val="-13"/>
        </w:rPr>
        <w:t> </w:t>
      </w:r>
      <w:r>
        <w:rPr/>
        <w:t>II</w:t>
      </w:r>
      <w:r>
        <w:rPr>
          <w:spacing w:val="-11"/>
        </w:rPr>
        <w:t> </w:t>
      </w:r>
      <w:r>
        <w:rPr/>
        <w:t>roku</w:t>
      </w:r>
      <w:r>
        <w:rPr>
          <w:spacing w:val="-12"/>
        </w:rPr>
        <w:t> </w:t>
      </w:r>
      <w:r>
        <w:rPr/>
        <w:t>kształcenia</w:t>
      </w:r>
      <w:r>
        <w:rPr>
          <w:spacing w:val="-12"/>
        </w:rPr>
        <w:t> </w:t>
      </w:r>
      <w:r>
        <w:rPr/>
        <w:t>sprawozdanie</w:t>
      </w:r>
      <w:r>
        <w:rPr>
          <w:spacing w:val="-11"/>
        </w:rPr>
        <w:t> </w:t>
      </w:r>
      <w:r>
        <w:rPr/>
        <w:t>należy</w:t>
      </w:r>
      <w:r>
        <w:rPr>
          <w:spacing w:val="-11"/>
        </w:rPr>
        <w:t> </w:t>
      </w:r>
      <w:r>
        <w:rPr/>
        <w:t>złożyć</w:t>
      </w:r>
      <w:r>
        <w:rPr>
          <w:spacing w:val="-14"/>
        </w:rPr>
        <w:t> </w:t>
      </w:r>
      <w:r>
        <w:rPr/>
        <w:t>w</w:t>
      </w:r>
      <w:r>
        <w:rPr>
          <w:spacing w:val="-11"/>
        </w:rPr>
        <w:t> </w:t>
      </w:r>
      <w:r>
        <w:rPr/>
        <w:t>terminie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10</w:t>
      </w:r>
      <w:r>
        <w:rPr>
          <w:spacing w:val="-9"/>
        </w:rPr>
        <w:t> </w:t>
      </w:r>
      <w:r>
        <w:rPr/>
        <w:t>września.</w:t>
      </w:r>
      <w:r>
        <w:rPr>
          <w:spacing w:val="-10"/>
        </w:rPr>
        <w:t> </w:t>
      </w:r>
      <w:r>
        <w:rPr/>
        <w:t>Po</w:t>
      </w:r>
      <w:r>
        <w:rPr>
          <w:spacing w:val="-13"/>
        </w:rPr>
        <w:t> </w:t>
      </w:r>
      <w:r>
        <w:rPr/>
        <w:t>III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IV</w:t>
      </w:r>
      <w:r>
        <w:rPr>
          <w:spacing w:val="-13"/>
        </w:rPr>
        <w:t> </w:t>
      </w:r>
      <w:r>
        <w:rPr/>
        <w:t>roku</w:t>
      </w:r>
      <w:r>
        <w:rPr>
          <w:spacing w:val="-12"/>
        </w:rPr>
        <w:t> </w:t>
      </w:r>
      <w:r>
        <w:rPr/>
        <w:t>kształcenia</w:t>
      </w:r>
      <w:r>
        <w:rPr>
          <w:spacing w:val="-12"/>
        </w:rPr>
        <w:t> </w:t>
      </w:r>
      <w:r>
        <w:rPr/>
        <w:t>termin</w:t>
      </w:r>
      <w:r>
        <w:rPr>
          <w:spacing w:val="-13"/>
        </w:rPr>
        <w:t> </w:t>
      </w:r>
      <w:r>
        <w:rPr/>
        <w:t>złożenia sprawozdania upływa 15</w:t>
      </w:r>
      <w:r>
        <w:rPr>
          <w:spacing w:val="-9"/>
        </w:rPr>
        <w:t> </w:t>
      </w:r>
      <w:r>
        <w:rPr/>
        <w:t>września.</w:t>
      </w:r>
    </w:p>
    <w:p>
      <w:pPr>
        <w:pStyle w:val="BodyText"/>
        <w:spacing w:line="259" w:lineRule="auto" w:before="157"/>
        <w:ind w:left="116" w:right="572"/>
        <w:jc w:val="both"/>
      </w:pPr>
      <w:r>
        <w:rPr/>
        <w:t>Wraz z opisem realizacji IPB doktorant składa załączniki potwierdzające jego osiągnięcia: fragmenty rozprawy doktorskiej, publikacje własne, referaty wygłoszone podczas konferencji, programy konferencji, listy uczestników konferencji, seminariów, dane osób, z którymi konsultował problemy badawcze podejmowane w rozprawie itp.</w:t>
      </w:r>
    </w:p>
    <w:p>
      <w:pPr>
        <w:pStyle w:val="BodyText"/>
        <w:spacing w:before="163"/>
        <w:ind w:left="116"/>
      </w:pPr>
      <w:r>
        <w:rPr/>
        <w:t>IPB należy wypełnić elektronicznie, a następnie złożyć w wersji papierowej.</w:t>
      </w:r>
    </w:p>
    <w:p>
      <w:pPr>
        <w:spacing w:after="0"/>
        <w:sectPr>
          <w:headerReference w:type="default" r:id="rId5"/>
          <w:type w:val="continuous"/>
          <w:pgSz w:w="16840" w:h="11910" w:orient="landscape"/>
          <w:pgMar w:header="737" w:top="1600" w:bottom="280" w:left="1300" w:right="8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0"/>
      </w:pPr>
      <w:r>
        <w:rPr/>
        <w:t>REALIZACJA ZADAŃ BADAWCZYCH PO … ROKU KSZTAŁCENIA, W ROKU AKADEMICKIM …</w:t>
      </w:r>
    </w:p>
    <w:p>
      <w:pPr>
        <w:pStyle w:val="Heading2"/>
      </w:pPr>
      <w:r>
        <w:rPr/>
        <w:t>Doktorant:</w:t>
      </w:r>
      <w:r>
        <w:rPr>
          <w:spacing w:val="-11"/>
        </w:rPr>
        <w:t> </w:t>
      </w:r>
      <w:r>
        <w:rPr/>
        <w:t>………………………………………………………………………………………...</w:t>
      </w:r>
    </w:p>
    <w:p>
      <w:pPr>
        <w:spacing w:before="187"/>
        <w:ind w:left="116" w:right="0" w:firstLine="0"/>
        <w:jc w:val="left"/>
        <w:rPr>
          <w:sz w:val="24"/>
        </w:rPr>
      </w:pPr>
      <w:r>
        <w:rPr>
          <w:sz w:val="24"/>
        </w:rPr>
        <w:t>Promotor/promotor pomocniczy:</w:t>
      </w:r>
      <w:r>
        <w:rPr>
          <w:spacing w:val="-17"/>
          <w:sz w:val="24"/>
        </w:rPr>
        <w:t> </w:t>
      </w:r>
      <w:r>
        <w:rPr>
          <w:sz w:val="24"/>
        </w:rPr>
        <w:t>……………………………………………………..</w:t>
      </w:r>
    </w:p>
    <w:p>
      <w:pPr>
        <w:spacing w:before="183"/>
        <w:ind w:left="116" w:right="0" w:firstLine="0"/>
        <w:jc w:val="left"/>
        <w:rPr>
          <w:sz w:val="24"/>
        </w:rPr>
      </w:pPr>
      <w:r>
        <w:rPr>
          <w:sz w:val="24"/>
        </w:rPr>
        <w:t>Tytuł rozprawy:</w:t>
      </w:r>
      <w:r>
        <w:rPr>
          <w:spacing w:val="-16"/>
          <w:sz w:val="24"/>
        </w:rPr>
        <w:t> </w:t>
      </w:r>
      <w:r>
        <w:rPr>
          <w:sz w:val="24"/>
        </w:rPr>
        <w:t>………………………………………………………………………………….</w:t>
      </w:r>
    </w:p>
    <w:p>
      <w:pPr>
        <w:spacing w:before="182"/>
        <w:ind w:left="116" w:right="0" w:firstLine="0"/>
        <w:jc w:val="left"/>
        <w:rPr>
          <w:sz w:val="24"/>
        </w:rPr>
      </w:pPr>
      <w:r>
        <w:rPr>
          <w:sz w:val="24"/>
        </w:rPr>
        <w:t>Data złożenia sprawozdania:</w:t>
      </w:r>
      <w:r>
        <w:rPr>
          <w:spacing w:val="-14"/>
          <w:sz w:val="24"/>
        </w:rPr>
        <w:t> </w:t>
      </w:r>
      <w:r>
        <w:rPr>
          <w:sz w:val="24"/>
        </w:rPr>
        <w:t>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6481"/>
        <w:gridCol w:w="1507"/>
        <w:gridCol w:w="1392"/>
        <w:gridCol w:w="1344"/>
        <w:gridCol w:w="1440"/>
        <w:gridCol w:w="1190"/>
      </w:tblGrid>
      <w:tr>
        <w:trPr>
          <w:trHeight w:val="1881" w:hRule="atLeast"/>
        </w:trPr>
        <w:tc>
          <w:tcPr>
            <w:tcW w:w="1099" w:type="dxa"/>
            <w:tcBorders>
              <w:bottom w:val="single" w:sz="12" w:space="0" w:color="A8D08D"/>
              <w:right w:val="single" w:sz="6" w:space="0" w:color="C5DFB3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06" w:right="191" w:firstLine="33"/>
              <w:jc w:val="both"/>
              <w:rPr>
                <w:sz w:val="22"/>
              </w:rPr>
            </w:pPr>
            <w:r>
              <w:rPr>
                <w:sz w:val="22"/>
              </w:rPr>
              <w:t>Numer zadania z IPB</w:t>
            </w:r>
          </w:p>
        </w:tc>
        <w:tc>
          <w:tcPr>
            <w:tcW w:w="6481" w:type="dxa"/>
            <w:tcBorders>
              <w:left w:val="single" w:sz="6" w:space="0" w:color="C5DFB3"/>
              <w:bottom w:val="single" w:sz="12" w:space="0" w:color="A8D08D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639"/>
              <w:rPr>
                <w:b/>
                <w:sz w:val="22"/>
              </w:rPr>
            </w:pPr>
            <w:r>
              <w:rPr>
                <w:b/>
                <w:sz w:val="22"/>
              </w:rPr>
              <w:t>Opis realizacji zadania badawczego</w:t>
            </w:r>
          </w:p>
        </w:tc>
        <w:tc>
          <w:tcPr>
            <w:tcW w:w="1507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36"/>
              <w:ind w:left="278" w:right="2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Całkowita</w:t>
            </w:r>
          </w:p>
          <w:p>
            <w:pPr>
              <w:pStyle w:val="TableParagraph"/>
              <w:ind w:left="274" w:right="2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</w:t>
            </w:r>
          </w:p>
          <w:p>
            <w:pPr>
              <w:pStyle w:val="TableParagraph"/>
              <w:spacing w:before="1"/>
              <w:ind w:left="202" w:right="188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punktów za zadanie wskazana w IPB</w:t>
            </w:r>
          </w:p>
        </w:tc>
        <w:tc>
          <w:tcPr>
            <w:tcW w:w="1392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68" w:right="1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</w:t>
            </w:r>
          </w:p>
          <w:p>
            <w:pPr>
              <w:pStyle w:val="TableParagraph"/>
              <w:spacing w:before="1"/>
              <w:ind w:left="145" w:right="129" w:hanging="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punktów zaplanowan a w  minionym roku</w:t>
            </w:r>
          </w:p>
          <w:p>
            <w:pPr>
              <w:pStyle w:val="TableParagraph"/>
              <w:spacing w:line="246" w:lineRule="exact" w:before="1"/>
              <w:ind w:left="172" w:right="1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kształcenia</w:t>
            </w:r>
          </w:p>
        </w:tc>
        <w:tc>
          <w:tcPr>
            <w:tcW w:w="1344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50" w:right="137" w:firstLine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punktów uzyskanych w      minionym roku</w:t>
            </w:r>
          </w:p>
          <w:p>
            <w:pPr>
              <w:pStyle w:val="TableParagraph"/>
              <w:spacing w:line="246" w:lineRule="exact" w:before="2"/>
              <w:ind w:left="149" w:right="1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kształcenia</w:t>
            </w:r>
          </w:p>
        </w:tc>
        <w:tc>
          <w:tcPr>
            <w:tcW w:w="1440" w:type="dxa"/>
            <w:tcBorders>
              <w:bottom w:val="single" w:sz="12" w:space="0" w:color="A8D08D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2" w:right="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Zrealizowane efekty uczenia się*</w:t>
            </w:r>
          </w:p>
        </w:tc>
        <w:tc>
          <w:tcPr>
            <w:tcW w:w="1190" w:type="dxa"/>
            <w:tcBorders>
              <w:bottom w:val="single" w:sz="12" w:space="0" w:color="A8D08D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10"/>
              <w:rPr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</w:p>
        </w:tc>
      </w:tr>
      <w:tr>
        <w:trPr>
          <w:trHeight w:val="584" w:hRule="atLeast"/>
        </w:trPr>
        <w:tc>
          <w:tcPr>
            <w:tcW w:w="1099" w:type="dxa"/>
            <w:tcBorders>
              <w:top w:val="single" w:sz="12" w:space="0" w:color="A8D08D"/>
              <w:right w:val="single" w:sz="6" w:space="0" w:color="C5DFB3"/>
            </w:tcBorders>
          </w:tcPr>
          <w:p>
            <w:pPr>
              <w:pStyle w:val="TableParagraph"/>
              <w:spacing w:before="159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481" w:type="dxa"/>
            <w:tcBorders>
              <w:top w:val="single" w:sz="12" w:space="0" w:color="A8D08D"/>
              <w:left w:val="single" w:sz="6" w:space="0" w:color="C5DFB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1099" w:type="dxa"/>
            <w:tcBorders>
              <w:right w:val="single" w:sz="6" w:space="0" w:color="C5DFB3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481" w:type="dxa"/>
            <w:tcBorders>
              <w:left w:val="single" w:sz="6" w:space="0" w:color="C5DFB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99" w:type="dxa"/>
            <w:tcBorders>
              <w:right w:val="single" w:sz="6" w:space="0" w:color="C5DFB3"/>
            </w:tcBorders>
          </w:tcPr>
          <w:p>
            <w:pPr>
              <w:pStyle w:val="TableParagraph"/>
              <w:spacing w:before="136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481" w:type="dxa"/>
            <w:tcBorders>
              <w:left w:val="single" w:sz="6" w:space="0" w:color="C5DFB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1099" w:type="dxa"/>
            <w:tcBorders>
              <w:right w:val="single" w:sz="6" w:space="0" w:color="C5DFB3"/>
            </w:tcBorders>
          </w:tcPr>
          <w:p>
            <w:pPr>
              <w:pStyle w:val="TableParagraph"/>
              <w:spacing w:before="136"/>
              <w:ind w:left="47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…</w:t>
            </w:r>
          </w:p>
        </w:tc>
        <w:tc>
          <w:tcPr>
            <w:tcW w:w="6481" w:type="dxa"/>
            <w:tcBorders>
              <w:left w:val="single" w:sz="6" w:space="0" w:color="C5DFB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1099" w:type="dxa"/>
            <w:tcBorders>
              <w:right w:val="single" w:sz="6" w:space="0" w:color="C5DFB3"/>
            </w:tcBorders>
          </w:tcPr>
          <w:p>
            <w:pPr>
              <w:pStyle w:val="TableParagraph"/>
              <w:spacing w:before="140"/>
              <w:ind w:left="48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n</w:t>
            </w:r>
          </w:p>
        </w:tc>
        <w:tc>
          <w:tcPr>
            <w:tcW w:w="6481" w:type="dxa"/>
            <w:tcBorders>
              <w:left w:val="single" w:sz="6" w:space="0" w:color="C5DFB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737" w:footer="0" w:top="1600" w:bottom="280" w:left="1300" w:right="840"/>
        </w:sectPr>
      </w:pPr>
    </w:p>
    <w:p>
      <w:pPr>
        <w:pStyle w:val="BodyText"/>
        <w:spacing w:line="278" w:lineRule="auto" w:before="2"/>
        <w:ind w:left="116" w:right="1042"/>
      </w:pPr>
      <w:r>
        <w:rPr/>
        <w:t>* Planowane efekty uczenia się odpowiadające charakterystykom drugiego stopnia na poziomie 8. Polskiej Ramy Kwalifikacji. Wypełnia promotor (patrz instrukcja).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70.823997pt;margin-top:12.323604pt;width:700.3pt;height:172.4pt;mso-position-horizontal-relative:page;mso-position-vertical-relative:paragraph;z-index:-251657216;mso-wrap-distance-left:0;mso-wrap-distance-right:0" coordorigin="1416,246" coordsize="14006,3448">
            <v:line style="position:absolute" from="1426,1629" to="15412,1629" stroked="true" strokeweight=".48pt" strokecolor="#000000">
              <v:stroke dashstyle="solid"/>
            </v:line>
            <v:line style="position:absolute" from="1421,256" to="1421,3694" stroked="true" strokeweight=".48pt" strokecolor="#000000">
              <v:stroke dashstyle="solid"/>
            </v:line>
            <v:line style="position:absolute" from="1426,3689" to="15412,3689" stroked="true" strokeweight=".48001pt" strokecolor="#000000">
              <v:stroke dashstyle="solid"/>
            </v:line>
            <v:line style="position:absolute" from="15417,256" to="15417,3694" stroked="true" strokeweight=".4799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1;top:251;width:13996;height:1379" type="#_x0000_t202" filled="false" stroked="true" strokeweight=".47998pt" strokecolor="#000000">
              <v:textbox inset="0,0,0,0">
                <w:txbxContent>
                  <w:p>
                    <w:pPr>
                      <w:spacing w:line="293" w:lineRule="exact" w:before="2"/>
                      <w:ind w:left="176" w:right="17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OCENA REALIZACJI ZADAŃ WSKAZANYCH W IPB</w:t>
                    </w:r>
                  </w:p>
                  <w:p>
                    <w:pPr>
                      <w:spacing w:before="0"/>
                      <w:ind w:left="175" w:right="17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(wypełnia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promotor)</w:t>
                    </w:r>
                  </w:p>
                  <w:p>
                    <w:pPr>
                      <w:spacing w:before="0"/>
                      <w:ind w:left="177" w:right="17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Proszę nie powtarzać informacji zawartych w tym arkuszu, lecz na ich podstawie dokonać </w:t>
                    </w:r>
                    <w:r>
                      <w:rPr>
                        <w:b/>
                        <w:sz w:val="22"/>
                      </w:rPr>
                      <w:t>oceny </w:t>
                    </w:r>
                    <w:r>
                      <w:rPr>
                        <w:sz w:val="22"/>
                      </w:rPr>
                      <w:t>procesu przygotowania rozprawy doktorskiej.</w:t>
                    </w:r>
                  </w:p>
                  <w:p>
                    <w:pPr>
                      <w:spacing w:before="0"/>
                      <w:ind w:left="178" w:right="17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Przedmiotem oceny </w:t>
                    </w:r>
                    <w:r>
                      <w:rPr>
                        <w:b/>
                        <w:sz w:val="22"/>
                      </w:rPr>
                      <w:t>może być </w:t>
                    </w:r>
                    <w:r>
                      <w:rPr>
                        <w:sz w:val="22"/>
                      </w:rPr>
                      <w:t>zakres i systematyczność zrealizowanych prac, samodzielność, poprawność, skuteczność działań, silne i słabe strony pracy</w:t>
                    </w:r>
                  </w:p>
                  <w:p>
                    <w:pPr>
                      <w:spacing w:line="267" w:lineRule="exact" w:before="1"/>
                      <w:ind w:left="175" w:right="17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 minionym roku, pojawiające się szanse lub zagrożenia itd.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tabs>
          <w:tab w:pos="10031" w:val="left" w:leader="none"/>
        </w:tabs>
        <w:spacing w:before="38"/>
        <w:ind w:left="116" w:right="0" w:firstLine="0"/>
        <w:jc w:val="left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Podpis</w:t>
      </w:r>
      <w:r>
        <w:rPr>
          <w:rFonts w:ascii="Palatino Linotype" w:hAnsi="Palatino Linotype"/>
          <w:b/>
          <w:spacing w:val="-4"/>
          <w:sz w:val="20"/>
        </w:rPr>
        <w:t> </w:t>
      </w:r>
      <w:r>
        <w:rPr>
          <w:rFonts w:ascii="Palatino Linotype" w:hAnsi="Palatino Linotype"/>
          <w:b/>
          <w:sz w:val="20"/>
        </w:rPr>
        <w:t>promotora/promotorów</w:t>
        <w:tab/>
        <w:t>Podpis</w:t>
      </w:r>
      <w:r>
        <w:rPr>
          <w:rFonts w:ascii="Palatino Linotype" w:hAnsi="Palatino Linotype"/>
          <w:b/>
          <w:spacing w:val="-1"/>
          <w:sz w:val="20"/>
        </w:rPr>
        <w:t> </w:t>
      </w:r>
      <w:r>
        <w:rPr>
          <w:rFonts w:ascii="Palatino Linotype" w:hAnsi="Palatino Linotype"/>
          <w:b/>
          <w:sz w:val="20"/>
        </w:rPr>
        <w:t>doktoranta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spacing w:before="152"/>
        <w:ind w:left="2047" w:right="2508" w:firstLine="0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Podpis dyrektora SDNS</w:t>
      </w:r>
    </w:p>
    <w:sectPr>
      <w:pgSz w:w="16840" w:h="11910" w:orient="landscape"/>
      <w:pgMar w:header="737" w:footer="0" w:top="1600" w:bottom="280" w:left="13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18624">
          <wp:simplePos x="0" y="0"/>
          <wp:positionH relativeFrom="page">
            <wp:posOffset>905891</wp:posOffset>
          </wp:positionH>
          <wp:positionV relativeFrom="page">
            <wp:posOffset>467819</wp:posOffset>
          </wp:positionV>
          <wp:extent cx="1731264" cy="5532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264" cy="55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2048" w:right="250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l-PL" w:eastAsia="pl-PL" w:bidi="pl-PL"/>
    </w:rPr>
  </w:style>
  <w:style w:styleId="Heading2" w:type="paragraph">
    <w:name w:val="Heading 2"/>
    <w:basedOn w:val="Normal"/>
    <w:uiPriority w:val="1"/>
    <w:qFormat/>
    <w:pPr>
      <w:spacing w:before="182"/>
      <w:ind w:left="116"/>
      <w:outlineLvl w:val="2"/>
    </w:pPr>
    <w:rPr>
      <w:rFonts w:ascii="Calibri" w:hAnsi="Calibri" w:eastAsia="Calibri" w:cs="Calibri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dcterms:created xsi:type="dcterms:W3CDTF">2020-06-05T15:46:57Z</dcterms:created>
  <dcterms:modified xsi:type="dcterms:W3CDTF">2020-06-05T15:46:57Z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